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FBBB8" w14:textId="4162DD06" w:rsidR="004420FD" w:rsidRDefault="00BD35DB">
      <w:pPr>
        <w:pStyle w:val="1"/>
        <w:spacing w:before="68"/>
        <w:ind w:left="175"/>
        <w:jc w:val="center"/>
      </w:pPr>
      <w:r>
        <w:t>ДОГОВІР</w:t>
      </w:r>
      <w:r>
        <w:rPr>
          <w:spacing w:val="-9"/>
        </w:rPr>
        <w:t xml:space="preserve"> </w:t>
      </w:r>
      <w:r>
        <w:t>ПРО</w:t>
      </w:r>
      <w:r>
        <w:rPr>
          <w:spacing w:val="-9"/>
        </w:rPr>
        <w:t xml:space="preserve"> </w:t>
      </w:r>
      <w:r>
        <w:t>НАДАННЯ</w:t>
      </w:r>
      <w:r>
        <w:rPr>
          <w:spacing w:val="-9"/>
        </w:rPr>
        <w:t xml:space="preserve"> </w:t>
      </w:r>
      <w:r>
        <w:t>ПОСЛУГ</w:t>
      </w:r>
      <w:r>
        <w:rPr>
          <w:spacing w:val="-8"/>
        </w:rPr>
        <w:t xml:space="preserve"> </w:t>
      </w:r>
      <w:r>
        <w:t>№</w:t>
      </w:r>
      <w:r>
        <w:rPr>
          <w:spacing w:val="-9"/>
        </w:rPr>
        <w:t xml:space="preserve"> </w:t>
      </w:r>
      <w:r w:rsidR="001F1121">
        <w:rPr>
          <w:spacing w:val="-9"/>
        </w:rPr>
        <w:t>Х</w:t>
      </w:r>
    </w:p>
    <w:p w14:paraId="0E6182B9" w14:textId="77777777" w:rsidR="004420FD" w:rsidRDefault="004420FD">
      <w:pPr>
        <w:pStyle w:val="a3"/>
        <w:spacing w:before="11"/>
        <w:ind w:left="0"/>
        <w:jc w:val="left"/>
        <w:rPr>
          <w:b/>
          <w:sz w:val="11"/>
        </w:rPr>
      </w:pPr>
    </w:p>
    <w:p w14:paraId="4DE0B6DE" w14:textId="77777777" w:rsidR="006A388C" w:rsidRDefault="006A388C">
      <w:pPr>
        <w:pStyle w:val="a3"/>
        <w:spacing w:before="11"/>
        <w:ind w:left="0"/>
        <w:jc w:val="left"/>
        <w:rPr>
          <w:b/>
          <w:sz w:val="11"/>
        </w:rPr>
      </w:pPr>
    </w:p>
    <w:p w14:paraId="40D43D50" w14:textId="77777777" w:rsidR="004420FD" w:rsidRDefault="004420FD">
      <w:pPr>
        <w:pStyle w:val="a3"/>
        <w:jc w:val="left"/>
        <w:rPr>
          <w:b/>
          <w:sz w:val="11"/>
        </w:rPr>
        <w:sectPr w:rsidR="004420FD">
          <w:type w:val="continuous"/>
          <w:pgSz w:w="11910" w:h="16840"/>
          <w:pgMar w:top="480" w:right="283" w:bottom="280" w:left="850" w:header="708" w:footer="708" w:gutter="0"/>
          <w:cols w:space="720"/>
        </w:sectPr>
      </w:pPr>
    </w:p>
    <w:p w14:paraId="6E562398" w14:textId="77777777" w:rsidR="001F1121" w:rsidRDefault="00BD35DB" w:rsidP="00323B90">
      <w:pPr>
        <w:spacing w:before="93"/>
        <w:ind w:left="281" w:right="38"/>
        <w:rPr>
          <w:b/>
          <w:sz w:val="20"/>
        </w:rPr>
      </w:pPr>
      <w:r w:rsidRPr="00B40BFB">
        <w:rPr>
          <w:b/>
          <w:sz w:val="20"/>
        </w:rPr>
        <w:lastRenderedPageBreak/>
        <w:t>Україна,</w:t>
      </w:r>
      <w:r w:rsidRPr="00B40BFB">
        <w:rPr>
          <w:b/>
          <w:spacing w:val="-10"/>
          <w:sz w:val="20"/>
        </w:rPr>
        <w:t xml:space="preserve"> </w:t>
      </w:r>
      <w:r w:rsidRPr="00B40BFB">
        <w:rPr>
          <w:b/>
          <w:sz w:val="20"/>
        </w:rPr>
        <w:t>Київська</w:t>
      </w:r>
      <w:r w:rsidRPr="00B40BFB">
        <w:rPr>
          <w:b/>
          <w:spacing w:val="-10"/>
          <w:sz w:val="20"/>
        </w:rPr>
        <w:t xml:space="preserve"> </w:t>
      </w:r>
      <w:r w:rsidRPr="00B40BFB">
        <w:rPr>
          <w:b/>
          <w:sz w:val="20"/>
        </w:rPr>
        <w:t>область,</w:t>
      </w:r>
    </w:p>
    <w:p w14:paraId="7F6C2356" w14:textId="19789117" w:rsidR="00323B90" w:rsidRDefault="00BD35DB" w:rsidP="00323B90">
      <w:pPr>
        <w:spacing w:before="93"/>
        <w:ind w:left="281" w:right="38"/>
        <w:rPr>
          <w:b/>
          <w:sz w:val="20"/>
        </w:rPr>
      </w:pPr>
      <w:r w:rsidRPr="00B40BFB">
        <w:rPr>
          <w:b/>
          <w:sz w:val="20"/>
        </w:rPr>
        <w:t>Вишгородський</w:t>
      </w:r>
      <w:r w:rsidRPr="00B40BFB">
        <w:rPr>
          <w:b/>
          <w:spacing w:val="-10"/>
          <w:sz w:val="20"/>
        </w:rPr>
        <w:t xml:space="preserve"> </w:t>
      </w:r>
      <w:r w:rsidR="00B40BFB">
        <w:rPr>
          <w:b/>
          <w:sz w:val="20"/>
        </w:rPr>
        <w:t>район</w:t>
      </w:r>
    </w:p>
    <w:p w14:paraId="51FBE962" w14:textId="2F28823D" w:rsidR="00B07A4B" w:rsidRDefault="00B07A4B" w:rsidP="00323B90">
      <w:pPr>
        <w:spacing w:before="93"/>
        <w:ind w:left="281" w:right="38"/>
        <w:rPr>
          <w:b/>
          <w:sz w:val="20"/>
        </w:rPr>
      </w:pPr>
    </w:p>
    <w:p w14:paraId="3C69E0D1" w14:textId="18408CF4" w:rsidR="004420FD" w:rsidRDefault="00BD35DB" w:rsidP="00323B90">
      <w:pPr>
        <w:spacing w:before="93"/>
        <w:ind w:left="281" w:right="38"/>
        <w:rPr>
          <w:b/>
          <w:sz w:val="20"/>
        </w:rPr>
      </w:pPr>
      <w:r>
        <w:br w:type="column"/>
      </w:r>
      <w:r w:rsidR="006A388C">
        <w:rPr>
          <w:b/>
          <w:sz w:val="20"/>
        </w:rPr>
        <w:lastRenderedPageBreak/>
        <w:t>«____</w:t>
      </w:r>
      <w:r>
        <w:rPr>
          <w:b/>
          <w:sz w:val="20"/>
        </w:rPr>
        <w:t>»</w:t>
      </w:r>
      <w:r>
        <w:rPr>
          <w:b/>
          <w:spacing w:val="-5"/>
          <w:sz w:val="20"/>
        </w:rPr>
        <w:t xml:space="preserve"> </w:t>
      </w:r>
      <w:r w:rsidR="006A388C">
        <w:rPr>
          <w:b/>
          <w:sz w:val="20"/>
        </w:rPr>
        <w:t>______</w:t>
      </w:r>
      <w:r>
        <w:rPr>
          <w:b/>
          <w:spacing w:val="-5"/>
          <w:sz w:val="20"/>
        </w:rPr>
        <w:t xml:space="preserve"> </w:t>
      </w:r>
      <w:r w:rsidR="006A388C">
        <w:rPr>
          <w:b/>
          <w:sz w:val="20"/>
        </w:rPr>
        <w:t>2025</w:t>
      </w:r>
      <w:r>
        <w:rPr>
          <w:b/>
          <w:spacing w:val="-5"/>
          <w:sz w:val="20"/>
        </w:rPr>
        <w:t xml:space="preserve"> </w:t>
      </w:r>
      <w:r>
        <w:rPr>
          <w:b/>
          <w:spacing w:val="-4"/>
          <w:sz w:val="20"/>
        </w:rPr>
        <w:t>року</w:t>
      </w:r>
    </w:p>
    <w:p w14:paraId="44E28446" w14:textId="77777777" w:rsidR="004420FD" w:rsidRDefault="004420FD">
      <w:pPr>
        <w:rPr>
          <w:b/>
          <w:sz w:val="20"/>
        </w:rPr>
        <w:sectPr w:rsidR="004420FD">
          <w:type w:val="continuous"/>
          <w:pgSz w:w="11910" w:h="16840"/>
          <w:pgMar w:top="480" w:right="283" w:bottom="280" w:left="850" w:header="708" w:footer="708" w:gutter="0"/>
          <w:cols w:num="2" w:space="720" w:equalWidth="0">
            <w:col w:w="4957" w:space="2859"/>
            <w:col w:w="2961"/>
          </w:cols>
        </w:sectPr>
      </w:pPr>
    </w:p>
    <w:p w14:paraId="40F93CCF" w14:textId="6625EDAF" w:rsidR="004420FD" w:rsidRDefault="00BD35DB">
      <w:pPr>
        <w:spacing w:before="232" w:line="251" w:lineRule="exact"/>
        <w:ind w:left="175"/>
        <w:jc w:val="center"/>
        <w:rPr>
          <w:sz w:val="20"/>
        </w:rPr>
      </w:pPr>
      <w:r>
        <w:rPr>
          <w:b/>
        </w:rPr>
        <w:lastRenderedPageBreak/>
        <w:t>ТОВАРИСТВО</w:t>
      </w:r>
      <w:r>
        <w:rPr>
          <w:b/>
          <w:spacing w:val="35"/>
        </w:rPr>
        <w:t xml:space="preserve">  </w:t>
      </w:r>
      <w:r>
        <w:rPr>
          <w:b/>
        </w:rPr>
        <w:t>З</w:t>
      </w:r>
      <w:r>
        <w:rPr>
          <w:b/>
          <w:spacing w:val="36"/>
        </w:rPr>
        <w:t xml:space="preserve">  </w:t>
      </w:r>
      <w:r>
        <w:rPr>
          <w:b/>
        </w:rPr>
        <w:t>ОБМЕЖЕНОЮ</w:t>
      </w:r>
      <w:r>
        <w:rPr>
          <w:b/>
          <w:spacing w:val="36"/>
        </w:rPr>
        <w:t xml:space="preserve">  </w:t>
      </w:r>
      <w:r>
        <w:rPr>
          <w:b/>
        </w:rPr>
        <w:t>ВІДПОВІДАЛЬНІСТЮ</w:t>
      </w:r>
      <w:r>
        <w:rPr>
          <w:b/>
          <w:spacing w:val="35"/>
        </w:rPr>
        <w:t xml:space="preserve">  </w:t>
      </w:r>
      <w:r>
        <w:rPr>
          <w:b/>
        </w:rPr>
        <w:t>«</w:t>
      </w:r>
      <w:r w:rsidR="006B458D">
        <w:rPr>
          <w:b/>
        </w:rPr>
        <w:t>АДГ СЕРВІС</w:t>
      </w:r>
      <w:r>
        <w:rPr>
          <w:b/>
          <w:sz w:val="20"/>
        </w:rPr>
        <w:t>»</w:t>
      </w:r>
      <w:r>
        <w:rPr>
          <w:b/>
          <w:spacing w:val="39"/>
          <w:sz w:val="20"/>
        </w:rPr>
        <w:t xml:space="preserve">  </w:t>
      </w:r>
      <w:r>
        <w:rPr>
          <w:sz w:val="20"/>
        </w:rPr>
        <w:t>(код</w:t>
      </w:r>
      <w:r>
        <w:rPr>
          <w:spacing w:val="38"/>
          <w:sz w:val="20"/>
        </w:rPr>
        <w:t xml:space="preserve">  </w:t>
      </w:r>
      <w:r>
        <w:rPr>
          <w:spacing w:val="-2"/>
          <w:sz w:val="20"/>
        </w:rPr>
        <w:t>ЄДРПОУ:</w:t>
      </w:r>
    </w:p>
    <w:p w14:paraId="349EA0B3" w14:textId="77777777" w:rsidR="004420FD" w:rsidRDefault="000A1A95">
      <w:pPr>
        <w:pStyle w:val="a3"/>
        <w:spacing w:line="228" w:lineRule="exact"/>
      </w:pPr>
      <w:r>
        <w:t>45854993</w:t>
      </w:r>
      <w:r w:rsidR="00BD35DB">
        <w:t>),</w:t>
      </w:r>
      <w:r w:rsidR="00BD35DB">
        <w:rPr>
          <w:spacing w:val="58"/>
        </w:rPr>
        <w:t xml:space="preserve"> </w:t>
      </w:r>
      <w:r w:rsidR="00BD35DB">
        <w:t>в</w:t>
      </w:r>
      <w:r w:rsidR="00BD35DB">
        <w:rPr>
          <w:spacing w:val="60"/>
        </w:rPr>
        <w:t xml:space="preserve"> </w:t>
      </w:r>
      <w:r w:rsidR="00BD35DB">
        <w:t>особі</w:t>
      </w:r>
      <w:r w:rsidR="00BD35DB">
        <w:rPr>
          <w:spacing w:val="61"/>
        </w:rPr>
        <w:t xml:space="preserve"> </w:t>
      </w:r>
      <w:r w:rsidR="00BD35DB">
        <w:t>директора</w:t>
      </w:r>
      <w:r w:rsidR="00BD35DB">
        <w:rPr>
          <w:spacing w:val="60"/>
        </w:rPr>
        <w:t xml:space="preserve"> </w:t>
      </w:r>
      <w:proofErr w:type="spellStart"/>
      <w:r>
        <w:t>Климець</w:t>
      </w:r>
      <w:proofErr w:type="spellEnd"/>
      <w:r>
        <w:t xml:space="preserve"> Анатолія Петровича</w:t>
      </w:r>
      <w:r w:rsidR="00BD35DB">
        <w:t>,</w:t>
      </w:r>
      <w:r w:rsidR="00BD35DB">
        <w:rPr>
          <w:spacing w:val="61"/>
        </w:rPr>
        <w:t xml:space="preserve"> </w:t>
      </w:r>
      <w:r w:rsidR="00BD35DB">
        <w:t>який</w:t>
      </w:r>
      <w:r w:rsidR="00BD35DB">
        <w:rPr>
          <w:spacing w:val="60"/>
        </w:rPr>
        <w:t xml:space="preserve"> </w:t>
      </w:r>
      <w:r w:rsidR="00BD35DB">
        <w:t>діє</w:t>
      </w:r>
      <w:r w:rsidR="00BD35DB">
        <w:rPr>
          <w:spacing w:val="60"/>
        </w:rPr>
        <w:t xml:space="preserve"> </w:t>
      </w:r>
      <w:r w:rsidR="00BD35DB">
        <w:t>на</w:t>
      </w:r>
      <w:r w:rsidR="00BD35DB">
        <w:rPr>
          <w:spacing w:val="60"/>
        </w:rPr>
        <w:t xml:space="preserve"> </w:t>
      </w:r>
      <w:r w:rsidR="00BD35DB">
        <w:t>підставі</w:t>
      </w:r>
      <w:r w:rsidR="00BD35DB">
        <w:rPr>
          <w:spacing w:val="61"/>
        </w:rPr>
        <w:t xml:space="preserve"> </w:t>
      </w:r>
      <w:r w:rsidR="00BD35DB">
        <w:t>Статуту</w:t>
      </w:r>
      <w:r w:rsidR="00BD35DB">
        <w:rPr>
          <w:spacing w:val="60"/>
        </w:rPr>
        <w:t xml:space="preserve"> </w:t>
      </w:r>
      <w:r w:rsidR="00BD35DB">
        <w:t>(надалі</w:t>
      </w:r>
      <w:r w:rsidR="00BD35DB">
        <w:rPr>
          <w:spacing w:val="60"/>
        </w:rPr>
        <w:t xml:space="preserve"> </w:t>
      </w:r>
      <w:r w:rsidR="00BD35DB">
        <w:t>за</w:t>
      </w:r>
      <w:r w:rsidR="00BD35DB">
        <w:rPr>
          <w:spacing w:val="60"/>
        </w:rPr>
        <w:t xml:space="preserve"> </w:t>
      </w:r>
      <w:r w:rsidR="00BD35DB">
        <w:t>текстом</w:t>
      </w:r>
      <w:r w:rsidR="00BD35DB">
        <w:rPr>
          <w:spacing w:val="61"/>
        </w:rPr>
        <w:t xml:space="preserve"> </w:t>
      </w:r>
      <w:r w:rsidR="00BD35DB">
        <w:rPr>
          <w:spacing w:val="-10"/>
        </w:rPr>
        <w:t>–</w:t>
      </w:r>
    </w:p>
    <w:p w14:paraId="4487C227" w14:textId="77777777" w:rsidR="004420FD" w:rsidRDefault="00BD35DB">
      <w:pPr>
        <w:pStyle w:val="a3"/>
        <w:ind w:right="561"/>
      </w:pPr>
      <w:r>
        <w:rPr>
          <w:b/>
          <w:i/>
        </w:rPr>
        <w:t>«Товариство»</w:t>
      </w:r>
      <w:r>
        <w:t xml:space="preserve">), оприлюднює даний Договір про надання послуг (надалі за текстом – </w:t>
      </w:r>
      <w:r>
        <w:rPr>
          <w:b/>
          <w:i/>
        </w:rPr>
        <w:t>«Договір»</w:t>
      </w:r>
      <w:r>
        <w:t>), який є договором приєднання відповідно до ст. 634 Цивільного кодексу України.</w:t>
      </w:r>
    </w:p>
    <w:p w14:paraId="273024D1" w14:textId="77777777" w:rsidR="004420FD" w:rsidRDefault="00BD35DB">
      <w:pPr>
        <w:pStyle w:val="a3"/>
        <w:spacing w:before="1"/>
        <w:ind w:right="558" w:firstLine="567"/>
      </w:pPr>
      <w:r>
        <w:t>Договір визначає перелік, вартість, порядок та умови надання послуг Товариства, Правила користування Абонентом</w:t>
      </w:r>
      <w:r>
        <w:rPr>
          <w:spacing w:val="-3"/>
        </w:rPr>
        <w:t xml:space="preserve"> </w:t>
      </w:r>
      <w:r>
        <w:t>послугами</w:t>
      </w:r>
      <w:r>
        <w:rPr>
          <w:spacing w:val="-2"/>
        </w:rPr>
        <w:t xml:space="preserve"> </w:t>
      </w:r>
      <w:r>
        <w:t>Товариства,</w:t>
      </w:r>
      <w:r>
        <w:rPr>
          <w:spacing w:val="-2"/>
        </w:rPr>
        <w:t xml:space="preserve"> </w:t>
      </w:r>
      <w:r>
        <w:t>проживання</w:t>
      </w:r>
      <w:r>
        <w:rPr>
          <w:spacing w:val="-2"/>
        </w:rPr>
        <w:t xml:space="preserve"> </w:t>
      </w:r>
      <w:r>
        <w:t>та</w:t>
      </w:r>
      <w:r>
        <w:rPr>
          <w:spacing w:val="-2"/>
        </w:rPr>
        <w:t xml:space="preserve"> </w:t>
      </w:r>
      <w:r>
        <w:t>перебування</w:t>
      </w:r>
      <w:r>
        <w:rPr>
          <w:spacing w:val="-2"/>
        </w:rPr>
        <w:t xml:space="preserve"> </w:t>
      </w:r>
      <w:r>
        <w:t>Абонента</w:t>
      </w:r>
      <w:r>
        <w:rPr>
          <w:spacing w:val="-2"/>
        </w:rPr>
        <w:t xml:space="preserve"> </w:t>
      </w:r>
      <w:r>
        <w:t>на</w:t>
      </w:r>
      <w:r>
        <w:rPr>
          <w:spacing w:val="-2"/>
        </w:rPr>
        <w:t xml:space="preserve"> </w:t>
      </w:r>
      <w:r>
        <w:t>Території</w:t>
      </w:r>
      <w:r>
        <w:rPr>
          <w:spacing w:val="-2"/>
        </w:rPr>
        <w:t xml:space="preserve"> </w:t>
      </w:r>
      <w:r>
        <w:t>та</w:t>
      </w:r>
      <w:r>
        <w:rPr>
          <w:spacing w:val="-2"/>
        </w:rPr>
        <w:t xml:space="preserve"> </w:t>
      </w:r>
      <w:r>
        <w:t>Земельній</w:t>
      </w:r>
      <w:r>
        <w:rPr>
          <w:spacing w:val="-2"/>
        </w:rPr>
        <w:t xml:space="preserve"> </w:t>
      </w:r>
      <w:r>
        <w:t>ділянці</w:t>
      </w:r>
      <w:bookmarkStart w:id="0" w:name="_GoBack"/>
      <w:bookmarkEnd w:id="0"/>
      <w:r>
        <w:t>,</w:t>
      </w:r>
      <w:r>
        <w:rPr>
          <w:spacing w:val="-2"/>
        </w:rPr>
        <w:t xml:space="preserve"> </w:t>
      </w:r>
      <w:r>
        <w:t>порядок розрахунків та відповідальність Сторін, підстави та порядок відмови від Договору та/або припинення надання послуг, приєднання Мереж Товариства за умови згоди власника Мереж, а також регулює інші правовідносини Сторін Договору.</w:t>
      </w:r>
    </w:p>
    <w:p w14:paraId="7D0126CF" w14:textId="77777777" w:rsidR="004420FD" w:rsidRDefault="00BD35DB">
      <w:pPr>
        <w:pStyle w:val="a3"/>
        <w:spacing w:before="2"/>
        <w:ind w:right="557" w:firstLine="567"/>
      </w:pPr>
      <w:r>
        <w:t>Абонент, який не згоден з умовами цього Договору, не повинен його укладати. Відповідно, Абонент, який здійснив акцепт (прийняття) умов даного Договору шляхом підписання Заяви про приєднання, підтверджує своє ознайомлення та згоду з усіма його умовами.</w:t>
      </w:r>
    </w:p>
    <w:p w14:paraId="303ADEF1" w14:textId="77777777" w:rsidR="004420FD" w:rsidRDefault="00BD35DB">
      <w:pPr>
        <w:pStyle w:val="1"/>
        <w:spacing w:before="227"/>
        <w:ind w:left="174"/>
        <w:jc w:val="center"/>
      </w:pPr>
      <w:r>
        <w:rPr>
          <w:spacing w:val="-2"/>
        </w:rPr>
        <w:t>ВИЗНАЧЕННЯ ТЕРМІНІВ,</w:t>
      </w:r>
      <w:r>
        <w:rPr>
          <w:spacing w:val="2"/>
        </w:rPr>
        <w:t xml:space="preserve"> </w:t>
      </w:r>
      <w:r>
        <w:rPr>
          <w:spacing w:val="-2"/>
        </w:rPr>
        <w:t>ЩО</w:t>
      </w:r>
      <w:r>
        <w:rPr>
          <w:spacing w:val="1"/>
        </w:rPr>
        <w:t xml:space="preserve"> </w:t>
      </w:r>
      <w:r>
        <w:rPr>
          <w:spacing w:val="-2"/>
        </w:rPr>
        <w:t>ЗАСТОСОВУЮТЬСЯ</w:t>
      </w:r>
      <w:r>
        <w:t xml:space="preserve"> </w:t>
      </w:r>
      <w:r>
        <w:rPr>
          <w:spacing w:val="-2"/>
        </w:rPr>
        <w:t>В</w:t>
      </w:r>
      <w:r>
        <w:rPr>
          <w:spacing w:val="1"/>
        </w:rPr>
        <w:t xml:space="preserve"> </w:t>
      </w:r>
      <w:r>
        <w:rPr>
          <w:spacing w:val="-2"/>
        </w:rPr>
        <w:t>ЦЬОМУ</w:t>
      </w:r>
      <w:r>
        <w:rPr>
          <w:spacing w:val="1"/>
        </w:rPr>
        <w:t xml:space="preserve"> </w:t>
      </w:r>
      <w:r>
        <w:rPr>
          <w:spacing w:val="-2"/>
        </w:rPr>
        <w:t>ДОГОВОРІ</w:t>
      </w:r>
    </w:p>
    <w:p w14:paraId="5D87943F" w14:textId="77777777" w:rsidR="004420FD" w:rsidRDefault="00BD35DB">
      <w:pPr>
        <w:pStyle w:val="a3"/>
        <w:jc w:val="left"/>
      </w:pPr>
      <w:r>
        <w:rPr>
          <w:b/>
        </w:rPr>
        <w:t>Сторони</w:t>
      </w:r>
      <w:r>
        <w:rPr>
          <w:b/>
          <w:spacing w:val="-9"/>
        </w:rPr>
        <w:t xml:space="preserve"> </w:t>
      </w:r>
      <w:r>
        <w:rPr>
          <w:b/>
        </w:rPr>
        <w:t>Договору</w:t>
      </w:r>
      <w:r>
        <w:rPr>
          <w:b/>
          <w:spacing w:val="-6"/>
        </w:rPr>
        <w:t xml:space="preserve"> </w:t>
      </w:r>
      <w:r>
        <w:rPr>
          <w:b/>
        </w:rPr>
        <w:t>–</w:t>
      </w:r>
      <w:r>
        <w:rPr>
          <w:b/>
          <w:spacing w:val="-6"/>
        </w:rPr>
        <w:t xml:space="preserve"> </w:t>
      </w:r>
      <w:r>
        <w:t>Товариство</w:t>
      </w:r>
      <w:r>
        <w:rPr>
          <w:spacing w:val="-6"/>
        </w:rPr>
        <w:t xml:space="preserve"> </w:t>
      </w:r>
      <w:r>
        <w:t>та</w:t>
      </w:r>
      <w:r>
        <w:rPr>
          <w:spacing w:val="-7"/>
        </w:rPr>
        <w:t xml:space="preserve"> </w:t>
      </w:r>
      <w:r>
        <w:t>Абонент</w:t>
      </w:r>
      <w:r>
        <w:rPr>
          <w:spacing w:val="-6"/>
        </w:rPr>
        <w:t xml:space="preserve"> </w:t>
      </w:r>
      <w:r>
        <w:t>(фізична</w:t>
      </w:r>
      <w:r>
        <w:rPr>
          <w:spacing w:val="-6"/>
        </w:rPr>
        <w:t xml:space="preserve"> </w:t>
      </w:r>
      <w:r>
        <w:t>особа,</w:t>
      </w:r>
      <w:r>
        <w:rPr>
          <w:spacing w:val="-6"/>
        </w:rPr>
        <w:t xml:space="preserve"> </w:t>
      </w:r>
      <w:r>
        <w:t>яка</w:t>
      </w:r>
      <w:r>
        <w:rPr>
          <w:spacing w:val="-7"/>
        </w:rPr>
        <w:t xml:space="preserve"> </w:t>
      </w:r>
      <w:r>
        <w:t>уклала</w:t>
      </w:r>
      <w:r>
        <w:rPr>
          <w:spacing w:val="-6"/>
        </w:rPr>
        <w:t xml:space="preserve"> </w:t>
      </w:r>
      <w:r>
        <w:t>Договір</w:t>
      </w:r>
      <w:r>
        <w:rPr>
          <w:spacing w:val="-6"/>
        </w:rPr>
        <w:t xml:space="preserve"> </w:t>
      </w:r>
      <w:r>
        <w:t>шляхом</w:t>
      </w:r>
      <w:r>
        <w:rPr>
          <w:spacing w:val="-6"/>
        </w:rPr>
        <w:t xml:space="preserve"> </w:t>
      </w:r>
      <w:r>
        <w:rPr>
          <w:spacing w:val="-2"/>
        </w:rPr>
        <w:t>приєднання).</w:t>
      </w:r>
    </w:p>
    <w:p w14:paraId="354F26C7" w14:textId="77777777" w:rsidR="004420FD" w:rsidRDefault="00BD35DB">
      <w:pPr>
        <w:pStyle w:val="a3"/>
        <w:spacing w:before="1"/>
        <w:jc w:val="left"/>
      </w:pPr>
      <w:r>
        <w:rPr>
          <w:b/>
        </w:rPr>
        <w:t>Газові</w:t>
      </w:r>
      <w:r>
        <w:rPr>
          <w:b/>
          <w:spacing w:val="-9"/>
        </w:rPr>
        <w:t xml:space="preserve"> </w:t>
      </w:r>
      <w:r>
        <w:rPr>
          <w:b/>
        </w:rPr>
        <w:t>мережі</w:t>
      </w:r>
      <w:r>
        <w:rPr>
          <w:b/>
          <w:spacing w:val="-7"/>
        </w:rPr>
        <w:t xml:space="preserve"> </w:t>
      </w:r>
      <w:r>
        <w:t>–</w:t>
      </w:r>
      <w:r>
        <w:rPr>
          <w:spacing w:val="-7"/>
        </w:rPr>
        <w:t xml:space="preserve"> </w:t>
      </w:r>
      <w:proofErr w:type="spellStart"/>
      <w:r>
        <w:t>газорегуляторний</w:t>
      </w:r>
      <w:proofErr w:type="spellEnd"/>
      <w:r>
        <w:rPr>
          <w:spacing w:val="-7"/>
        </w:rPr>
        <w:t xml:space="preserve"> </w:t>
      </w:r>
      <w:r>
        <w:t>пункт,</w:t>
      </w:r>
      <w:r>
        <w:rPr>
          <w:spacing w:val="-6"/>
        </w:rPr>
        <w:t xml:space="preserve"> </w:t>
      </w:r>
      <w:r>
        <w:t>вуличний</w:t>
      </w:r>
      <w:r>
        <w:rPr>
          <w:spacing w:val="-7"/>
        </w:rPr>
        <w:t xml:space="preserve"> </w:t>
      </w:r>
      <w:r>
        <w:t>газовий</w:t>
      </w:r>
      <w:r>
        <w:rPr>
          <w:spacing w:val="-7"/>
        </w:rPr>
        <w:t xml:space="preserve"> </w:t>
      </w:r>
      <w:r>
        <w:t>трубопровід,</w:t>
      </w:r>
      <w:r>
        <w:rPr>
          <w:spacing w:val="-7"/>
        </w:rPr>
        <w:t xml:space="preserve"> </w:t>
      </w:r>
      <w:r>
        <w:t>та</w:t>
      </w:r>
      <w:r>
        <w:rPr>
          <w:spacing w:val="-7"/>
        </w:rPr>
        <w:t xml:space="preserve"> </w:t>
      </w:r>
      <w:r>
        <w:t>їх</w:t>
      </w:r>
      <w:r>
        <w:rPr>
          <w:spacing w:val="-6"/>
        </w:rPr>
        <w:t xml:space="preserve"> </w:t>
      </w:r>
      <w:r>
        <w:rPr>
          <w:spacing w:val="-2"/>
        </w:rPr>
        <w:t>елементи.</w:t>
      </w:r>
    </w:p>
    <w:p w14:paraId="388F7DBB" w14:textId="77777777" w:rsidR="004420FD" w:rsidRDefault="00BD35DB">
      <w:pPr>
        <w:pStyle w:val="a3"/>
        <w:jc w:val="left"/>
      </w:pPr>
      <w:r>
        <w:rPr>
          <w:b/>
        </w:rPr>
        <w:t>Дороги</w:t>
      </w:r>
      <w:r>
        <w:rPr>
          <w:b/>
          <w:spacing w:val="35"/>
        </w:rPr>
        <w:t xml:space="preserve"> </w:t>
      </w:r>
      <w:r>
        <w:t>–</w:t>
      </w:r>
      <w:r>
        <w:rPr>
          <w:spacing w:val="35"/>
        </w:rPr>
        <w:t xml:space="preserve"> </w:t>
      </w:r>
      <w:r>
        <w:t>частина</w:t>
      </w:r>
      <w:r>
        <w:rPr>
          <w:spacing w:val="35"/>
        </w:rPr>
        <w:t xml:space="preserve"> </w:t>
      </w:r>
      <w:r>
        <w:t>Зони</w:t>
      </w:r>
      <w:r>
        <w:rPr>
          <w:spacing w:val="35"/>
        </w:rPr>
        <w:t xml:space="preserve"> </w:t>
      </w:r>
      <w:r>
        <w:t>загального</w:t>
      </w:r>
      <w:r>
        <w:rPr>
          <w:spacing w:val="35"/>
        </w:rPr>
        <w:t xml:space="preserve"> </w:t>
      </w:r>
      <w:r>
        <w:t>користування</w:t>
      </w:r>
      <w:r>
        <w:rPr>
          <w:spacing w:val="35"/>
        </w:rPr>
        <w:t xml:space="preserve"> </w:t>
      </w:r>
      <w:r>
        <w:t>Абонентів</w:t>
      </w:r>
      <w:r>
        <w:rPr>
          <w:spacing w:val="35"/>
        </w:rPr>
        <w:t xml:space="preserve"> </w:t>
      </w:r>
      <w:r>
        <w:t>на</w:t>
      </w:r>
      <w:r>
        <w:rPr>
          <w:spacing w:val="35"/>
        </w:rPr>
        <w:t xml:space="preserve"> </w:t>
      </w:r>
      <w:r>
        <w:t>Території,</w:t>
      </w:r>
      <w:r>
        <w:rPr>
          <w:spacing w:val="36"/>
        </w:rPr>
        <w:t xml:space="preserve"> </w:t>
      </w:r>
      <w:r>
        <w:t>якими</w:t>
      </w:r>
      <w:r>
        <w:rPr>
          <w:spacing w:val="35"/>
        </w:rPr>
        <w:t xml:space="preserve"> </w:t>
      </w:r>
      <w:r>
        <w:t>здійснюється</w:t>
      </w:r>
      <w:r>
        <w:rPr>
          <w:spacing w:val="35"/>
        </w:rPr>
        <w:t xml:space="preserve"> </w:t>
      </w:r>
      <w:r>
        <w:t>рух</w:t>
      </w:r>
      <w:r>
        <w:rPr>
          <w:spacing w:val="35"/>
        </w:rPr>
        <w:t xml:space="preserve"> </w:t>
      </w:r>
      <w:r>
        <w:t>пішоходів</w:t>
      </w:r>
      <w:r>
        <w:rPr>
          <w:spacing w:val="35"/>
        </w:rPr>
        <w:t xml:space="preserve"> </w:t>
      </w:r>
      <w:r>
        <w:t xml:space="preserve">та </w:t>
      </w:r>
      <w:r>
        <w:rPr>
          <w:spacing w:val="-2"/>
        </w:rPr>
        <w:t>транспорту.</w:t>
      </w:r>
    </w:p>
    <w:p w14:paraId="73D735D0" w14:textId="77777777" w:rsidR="004420FD" w:rsidRDefault="00BD35DB">
      <w:pPr>
        <w:pStyle w:val="a3"/>
        <w:spacing w:before="1"/>
        <w:ind w:right="558"/>
      </w:pPr>
      <w:r>
        <w:rPr>
          <w:b/>
        </w:rPr>
        <w:t xml:space="preserve">Електромережі, Електричні мережі Товариства </w:t>
      </w:r>
      <w:r>
        <w:t xml:space="preserve">– лінії </w:t>
      </w:r>
      <w:proofErr w:type="spellStart"/>
      <w:r>
        <w:t>електропередач</w:t>
      </w:r>
      <w:proofErr w:type="spellEnd"/>
      <w:r>
        <w:t>, трансформаторні підстанції (трансформатори) Товариства, та їх елементи, в т.ч. мережі від приладу обліку на Трансформаторній підстанції до приладу обліку Абонента.</w:t>
      </w:r>
    </w:p>
    <w:p w14:paraId="22386653" w14:textId="77777777" w:rsidR="004420FD" w:rsidRDefault="00BD35DB">
      <w:pPr>
        <w:pStyle w:val="a3"/>
        <w:spacing w:before="1"/>
        <w:ind w:right="562"/>
      </w:pPr>
      <w:r>
        <w:rPr>
          <w:b/>
        </w:rPr>
        <w:t xml:space="preserve">Заява про приєднання </w:t>
      </w:r>
      <w:r>
        <w:t>– підписаний Сторонами документ за формою Товариства, що підтверджує факт укладання Сторонами Договору.</w:t>
      </w:r>
    </w:p>
    <w:p w14:paraId="68BA3812" w14:textId="77777777" w:rsidR="004420FD" w:rsidRDefault="00BD35DB">
      <w:pPr>
        <w:pStyle w:val="a3"/>
        <w:spacing w:before="3" w:line="237" w:lineRule="auto"/>
        <w:ind w:right="562"/>
      </w:pPr>
      <w:r>
        <w:rPr>
          <w:b/>
        </w:rPr>
        <w:t xml:space="preserve">Заяви Абонента про надання відповідної послуги – </w:t>
      </w:r>
      <w:r>
        <w:t>документ за формою Товариства, що подається Абонентом до Товариства</w:t>
      </w:r>
      <w:r>
        <w:rPr>
          <w:spacing w:val="-2"/>
        </w:rPr>
        <w:t xml:space="preserve"> </w:t>
      </w:r>
      <w:r>
        <w:t>щодо</w:t>
      </w:r>
      <w:r>
        <w:rPr>
          <w:spacing w:val="-2"/>
        </w:rPr>
        <w:t xml:space="preserve"> </w:t>
      </w:r>
      <w:r>
        <w:t>його</w:t>
      </w:r>
      <w:r>
        <w:rPr>
          <w:spacing w:val="-2"/>
        </w:rPr>
        <w:t xml:space="preserve"> </w:t>
      </w:r>
      <w:r>
        <w:t>бажання</w:t>
      </w:r>
      <w:r>
        <w:rPr>
          <w:spacing w:val="-2"/>
        </w:rPr>
        <w:t xml:space="preserve"> </w:t>
      </w:r>
      <w:r>
        <w:t>в</w:t>
      </w:r>
      <w:r>
        <w:rPr>
          <w:spacing w:val="-2"/>
        </w:rPr>
        <w:t xml:space="preserve"> </w:t>
      </w:r>
      <w:r>
        <w:t>наданні</w:t>
      </w:r>
      <w:r>
        <w:rPr>
          <w:spacing w:val="-2"/>
        </w:rPr>
        <w:t xml:space="preserve"> </w:t>
      </w:r>
      <w:r>
        <w:t>відповідної</w:t>
      </w:r>
      <w:r>
        <w:rPr>
          <w:spacing w:val="-2"/>
        </w:rPr>
        <w:t xml:space="preserve"> </w:t>
      </w:r>
      <w:r>
        <w:t>послуги</w:t>
      </w:r>
      <w:r>
        <w:rPr>
          <w:spacing w:val="-2"/>
        </w:rPr>
        <w:t xml:space="preserve"> </w:t>
      </w:r>
      <w:r>
        <w:t>Товариством</w:t>
      </w:r>
      <w:r>
        <w:rPr>
          <w:spacing w:val="-2"/>
        </w:rPr>
        <w:t xml:space="preserve"> </w:t>
      </w:r>
      <w:r>
        <w:t>та</w:t>
      </w:r>
      <w:r>
        <w:rPr>
          <w:spacing w:val="-2"/>
        </w:rPr>
        <w:t xml:space="preserve"> </w:t>
      </w:r>
      <w:r>
        <w:t>прийнятий</w:t>
      </w:r>
      <w:r>
        <w:rPr>
          <w:spacing w:val="-2"/>
        </w:rPr>
        <w:t xml:space="preserve"> </w:t>
      </w:r>
      <w:r>
        <w:t>Товариством</w:t>
      </w:r>
      <w:r>
        <w:rPr>
          <w:spacing w:val="-2"/>
        </w:rPr>
        <w:t xml:space="preserve"> </w:t>
      </w:r>
      <w:r>
        <w:t>до</w:t>
      </w:r>
      <w:r>
        <w:rPr>
          <w:spacing w:val="-2"/>
        </w:rPr>
        <w:t xml:space="preserve"> </w:t>
      </w:r>
      <w:r>
        <w:t>виконання (якщо інше не передбачено Договором).</w:t>
      </w:r>
    </w:p>
    <w:p w14:paraId="4B05F40A" w14:textId="77777777" w:rsidR="004420FD" w:rsidRDefault="00BD35DB">
      <w:pPr>
        <w:pStyle w:val="a3"/>
        <w:spacing w:before="1"/>
        <w:ind w:right="559"/>
      </w:pPr>
      <w:r>
        <w:rPr>
          <w:b/>
        </w:rPr>
        <w:t xml:space="preserve">Земельна ділянка – </w:t>
      </w:r>
      <w:r>
        <w:t>ділянка, що належить Абоненту на праві власності, чи буде набута Абонентом у власність в майбутньому, про що укладено відповідні договори між власником цієї ділянки та Абонентом, так само і та, що перебуває в користуванні Абонента на законних підставах, та визначена в Заяві про приєднання, або визначена згідно відомостей Публічної кадастрової карти України.</w:t>
      </w:r>
    </w:p>
    <w:p w14:paraId="3E6FF3E2" w14:textId="77777777" w:rsidR="004420FD" w:rsidRDefault="00BD35DB">
      <w:pPr>
        <w:spacing w:before="2"/>
        <w:ind w:left="172" w:right="563"/>
        <w:jc w:val="both"/>
        <w:rPr>
          <w:sz w:val="20"/>
        </w:rPr>
      </w:pPr>
      <w:r>
        <w:rPr>
          <w:b/>
          <w:sz w:val="20"/>
        </w:rPr>
        <w:t xml:space="preserve">Зони загального користування </w:t>
      </w:r>
      <w:r>
        <w:rPr>
          <w:sz w:val="20"/>
        </w:rPr>
        <w:t xml:space="preserve">– частина Території, визначена Товариством як Зона загального користування </w:t>
      </w:r>
      <w:r>
        <w:rPr>
          <w:spacing w:val="-2"/>
          <w:sz w:val="20"/>
        </w:rPr>
        <w:t>Абонентів.</w:t>
      </w:r>
    </w:p>
    <w:p w14:paraId="67EBED2E" w14:textId="77777777" w:rsidR="004420FD" w:rsidRDefault="00BD35DB">
      <w:pPr>
        <w:pStyle w:val="a3"/>
        <w:spacing w:before="1"/>
      </w:pPr>
      <w:r>
        <w:rPr>
          <w:b/>
        </w:rPr>
        <w:t>Майно</w:t>
      </w:r>
      <w:r>
        <w:rPr>
          <w:b/>
          <w:spacing w:val="-8"/>
        </w:rPr>
        <w:t xml:space="preserve"> </w:t>
      </w:r>
      <w:r>
        <w:rPr>
          <w:b/>
        </w:rPr>
        <w:t>Товариства</w:t>
      </w:r>
      <w:r>
        <w:rPr>
          <w:b/>
          <w:spacing w:val="-5"/>
        </w:rPr>
        <w:t xml:space="preserve"> </w:t>
      </w:r>
      <w:r>
        <w:rPr>
          <w:b/>
        </w:rPr>
        <w:t>–</w:t>
      </w:r>
      <w:r>
        <w:rPr>
          <w:b/>
          <w:spacing w:val="-5"/>
        </w:rPr>
        <w:t xml:space="preserve"> </w:t>
      </w:r>
      <w:r>
        <w:t>будь-яке</w:t>
      </w:r>
      <w:r>
        <w:rPr>
          <w:spacing w:val="-5"/>
        </w:rPr>
        <w:t xml:space="preserve"> </w:t>
      </w:r>
      <w:r>
        <w:t>майно</w:t>
      </w:r>
      <w:r>
        <w:rPr>
          <w:spacing w:val="-5"/>
        </w:rPr>
        <w:t xml:space="preserve"> </w:t>
      </w:r>
      <w:r>
        <w:t>Товариства,</w:t>
      </w:r>
      <w:r>
        <w:rPr>
          <w:spacing w:val="-5"/>
        </w:rPr>
        <w:t xml:space="preserve"> </w:t>
      </w:r>
      <w:r>
        <w:t>як</w:t>
      </w:r>
      <w:r>
        <w:rPr>
          <w:spacing w:val="-5"/>
        </w:rPr>
        <w:t xml:space="preserve"> </w:t>
      </w:r>
      <w:r>
        <w:t>власне,</w:t>
      </w:r>
      <w:r>
        <w:rPr>
          <w:spacing w:val="-5"/>
        </w:rPr>
        <w:t xml:space="preserve"> </w:t>
      </w:r>
      <w:r>
        <w:t>так</w:t>
      </w:r>
      <w:r>
        <w:rPr>
          <w:spacing w:val="-5"/>
        </w:rPr>
        <w:t xml:space="preserve"> </w:t>
      </w:r>
      <w:r>
        <w:t>і</w:t>
      </w:r>
      <w:r>
        <w:rPr>
          <w:spacing w:val="-5"/>
        </w:rPr>
        <w:t xml:space="preserve"> </w:t>
      </w:r>
      <w:r>
        <w:t>те,</w:t>
      </w:r>
      <w:r>
        <w:rPr>
          <w:spacing w:val="-5"/>
        </w:rPr>
        <w:t xml:space="preserve"> </w:t>
      </w:r>
      <w:r>
        <w:t>що</w:t>
      </w:r>
      <w:r>
        <w:rPr>
          <w:spacing w:val="-5"/>
        </w:rPr>
        <w:t xml:space="preserve"> </w:t>
      </w:r>
      <w:r>
        <w:t>перебуває</w:t>
      </w:r>
      <w:r>
        <w:rPr>
          <w:spacing w:val="-5"/>
        </w:rPr>
        <w:t xml:space="preserve"> </w:t>
      </w:r>
      <w:r>
        <w:t>у</w:t>
      </w:r>
      <w:r>
        <w:rPr>
          <w:spacing w:val="-5"/>
        </w:rPr>
        <w:t xml:space="preserve"> </w:t>
      </w:r>
      <w:r>
        <w:t>його</w:t>
      </w:r>
      <w:r>
        <w:rPr>
          <w:spacing w:val="-5"/>
        </w:rPr>
        <w:t xml:space="preserve"> </w:t>
      </w:r>
      <w:r>
        <w:rPr>
          <w:spacing w:val="-2"/>
        </w:rPr>
        <w:t>користуванні.</w:t>
      </w:r>
    </w:p>
    <w:p w14:paraId="60F6F3DF" w14:textId="77777777" w:rsidR="004420FD" w:rsidRDefault="00BD35DB">
      <w:pPr>
        <w:pStyle w:val="a3"/>
        <w:ind w:right="560"/>
      </w:pPr>
      <w:r>
        <w:rPr>
          <w:b/>
        </w:rPr>
        <w:t xml:space="preserve">Мережі Товариства – </w:t>
      </w:r>
      <w:r>
        <w:t>мережі, що перебувають у власності чи користуванні Товариства та знаходяться як в межах Території, так і за її межами (в т.ч. Електромережі, Газові мережі, Інтернет-мережа, тощо).</w:t>
      </w:r>
    </w:p>
    <w:p w14:paraId="7CF69D02" w14:textId="77777777" w:rsidR="004420FD" w:rsidRDefault="00BD35DB">
      <w:pPr>
        <w:ind w:left="172" w:right="563"/>
        <w:jc w:val="both"/>
        <w:rPr>
          <w:sz w:val="20"/>
        </w:rPr>
      </w:pPr>
      <w:r>
        <w:rPr>
          <w:b/>
          <w:sz w:val="20"/>
        </w:rPr>
        <w:t xml:space="preserve">Несанкціоноване підключення/приєднання до Мереж </w:t>
      </w:r>
      <w:r>
        <w:rPr>
          <w:sz w:val="20"/>
        </w:rPr>
        <w:t>– це підключення Абонента до Мереж Товариства із порушенням порядку приєднання/підключення, встановлених цим Договором та чинним законодавством України.</w:t>
      </w:r>
    </w:p>
    <w:p w14:paraId="1BF23E41" w14:textId="77777777" w:rsidR="004420FD" w:rsidRDefault="00BD35DB">
      <w:pPr>
        <w:pStyle w:val="a3"/>
        <w:ind w:right="559"/>
      </w:pPr>
      <w:r>
        <w:rPr>
          <w:b/>
        </w:rPr>
        <w:t>Об’єкти інфраструктури</w:t>
      </w:r>
      <w:r>
        <w:rPr>
          <w:b/>
          <w:spacing w:val="-1"/>
        </w:rPr>
        <w:t xml:space="preserve"> </w:t>
      </w:r>
      <w:r>
        <w:t>– це Мережі Товариства та Майно Товариства, в тому числі, але не виключно, призначене для забезпечення належного функціонування Мереж Товариства, забезпечення безпеки руху, освітлення Зон загального користування, організації дозвілля Абонентів (місця відпочинку, спортивні та дитячі майданчики, тощо), охорони Території (системи відеоспостереження, пункти пропуску, паркани, тощо), контейнери для сміття, адміністративні будівлі, тощо.</w:t>
      </w:r>
    </w:p>
    <w:p w14:paraId="374B0613" w14:textId="77777777" w:rsidR="004420FD" w:rsidRDefault="00BD35DB">
      <w:pPr>
        <w:pStyle w:val="a3"/>
        <w:ind w:right="558"/>
      </w:pPr>
      <w:r>
        <w:rPr>
          <w:b/>
        </w:rPr>
        <w:t xml:space="preserve">Підключення/приєднання до Мережі </w:t>
      </w:r>
      <w:r>
        <w:t xml:space="preserve">- виконання операції з комутації обладнання Абонента з Мережами Товариства для забезпечення постачання електричної енергії, газу, Інтернету Абоненту у відповідності до цього </w:t>
      </w:r>
      <w:r>
        <w:rPr>
          <w:spacing w:val="-2"/>
        </w:rPr>
        <w:t>Договору.</w:t>
      </w:r>
    </w:p>
    <w:p w14:paraId="5434E529" w14:textId="77777777" w:rsidR="004420FD" w:rsidRDefault="00BD35DB">
      <w:pPr>
        <w:pStyle w:val="a3"/>
        <w:spacing w:before="3" w:line="237" w:lineRule="auto"/>
        <w:ind w:right="561"/>
      </w:pPr>
      <w:r>
        <w:rPr>
          <w:b/>
        </w:rPr>
        <w:t xml:space="preserve">Правила Товариства </w:t>
      </w:r>
      <w:r>
        <w:t xml:space="preserve">- Правила користування Абонентом послугами Товариства, проживання та перебування Абонента на Території та Земельній ділянці, які викладені в Додатку № 2 до Договору, що є невід’ємною частиною </w:t>
      </w:r>
      <w:r>
        <w:rPr>
          <w:spacing w:val="-2"/>
        </w:rPr>
        <w:t>Договору.</w:t>
      </w:r>
    </w:p>
    <w:p w14:paraId="0C484312" w14:textId="3EE0DE75" w:rsidR="004420FD" w:rsidRDefault="00BD35DB">
      <w:pPr>
        <w:pStyle w:val="a3"/>
        <w:spacing w:before="1"/>
      </w:pPr>
      <w:r>
        <w:rPr>
          <w:b/>
        </w:rPr>
        <w:t>Сайт</w:t>
      </w:r>
      <w:r>
        <w:rPr>
          <w:b/>
          <w:spacing w:val="-8"/>
        </w:rPr>
        <w:t xml:space="preserve"> </w:t>
      </w:r>
      <w:r>
        <w:t>-</w:t>
      </w:r>
      <w:r>
        <w:rPr>
          <w:spacing w:val="-6"/>
        </w:rPr>
        <w:t xml:space="preserve"> </w:t>
      </w:r>
      <w:r>
        <w:t>офіційна</w:t>
      </w:r>
      <w:r>
        <w:rPr>
          <w:spacing w:val="-6"/>
        </w:rPr>
        <w:t xml:space="preserve"> </w:t>
      </w:r>
      <w:r>
        <w:t>сторінка</w:t>
      </w:r>
      <w:r>
        <w:rPr>
          <w:spacing w:val="-6"/>
        </w:rPr>
        <w:t xml:space="preserve"> </w:t>
      </w:r>
      <w:r>
        <w:t>Товариства</w:t>
      </w:r>
      <w:r>
        <w:rPr>
          <w:spacing w:val="-6"/>
        </w:rPr>
        <w:t xml:space="preserve"> </w:t>
      </w:r>
      <w:r>
        <w:t>в</w:t>
      </w:r>
      <w:r>
        <w:rPr>
          <w:spacing w:val="-6"/>
        </w:rPr>
        <w:t xml:space="preserve"> </w:t>
      </w:r>
      <w:r>
        <w:t>мережі</w:t>
      </w:r>
      <w:r>
        <w:rPr>
          <w:spacing w:val="-6"/>
        </w:rPr>
        <w:t xml:space="preserve"> </w:t>
      </w:r>
      <w:r>
        <w:t>Інтернет</w:t>
      </w:r>
      <w:r>
        <w:rPr>
          <w:spacing w:val="-6"/>
        </w:rPr>
        <w:t xml:space="preserve"> </w:t>
      </w:r>
      <w:r>
        <w:t>за</w:t>
      </w:r>
      <w:r>
        <w:rPr>
          <w:spacing w:val="-6"/>
        </w:rPr>
        <w:t xml:space="preserve"> </w:t>
      </w:r>
      <w:proofErr w:type="spellStart"/>
      <w:r>
        <w:t>адресою</w:t>
      </w:r>
      <w:proofErr w:type="spellEnd"/>
      <w:r>
        <w:t>:</w:t>
      </w:r>
      <w:r>
        <w:rPr>
          <w:spacing w:val="-5"/>
        </w:rPr>
        <w:t xml:space="preserve"> </w:t>
      </w:r>
      <w:r w:rsidR="00FF2BC9" w:rsidRPr="00FF2BC9">
        <w:rPr>
          <w:spacing w:val="-2"/>
          <w:u w:val="single"/>
        </w:rPr>
        <w:t>www.adgservices.net</w:t>
      </w:r>
    </w:p>
    <w:p w14:paraId="4B41AF9A" w14:textId="77777777" w:rsidR="004420FD" w:rsidRDefault="00BD35DB">
      <w:pPr>
        <w:pStyle w:val="a3"/>
        <w:ind w:right="562"/>
      </w:pPr>
      <w:r>
        <w:rPr>
          <w:b/>
        </w:rPr>
        <w:t xml:space="preserve">Тарифи та правила надання разових та сезонних послуг </w:t>
      </w:r>
      <w:r>
        <w:t>– Тарифи на надання разових послуг, Тарифи на</w:t>
      </w:r>
      <w:r>
        <w:rPr>
          <w:spacing w:val="80"/>
        </w:rPr>
        <w:t xml:space="preserve"> </w:t>
      </w:r>
      <w:r>
        <w:t>надання сезонних послуг, та Правила надання разових послуг, Правила надання сезонних послуг, інші тарифи та правила надання додаткових та разових послуг, які затверджуються Товариством, та розміщуються на Сайті.</w:t>
      </w:r>
    </w:p>
    <w:p w14:paraId="31FA8B47" w14:textId="77777777" w:rsidR="004420FD" w:rsidRDefault="00BD35DB">
      <w:pPr>
        <w:pStyle w:val="a3"/>
        <w:spacing w:before="2"/>
        <w:ind w:right="563"/>
      </w:pPr>
      <w:r>
        <w:rPr>
          <w:b/>
        </w:rPr>
        <w:t xml:space="preserve">Територія </w:t>
      </w:r>
      <w:r>
        <w:t xml:space="preserve">– земельні ділянки, що розташовані в межах/за межами території </w:t>
      </w:r>
      <w:proofErr w:type="spellStart"/>
      <w:r>
        <w:t>Хотянівського</w:t>
      </w:r>
      <w:proofErr w:type="spellEnd"/>
      <w:r>
        <w:t xml:space="preserve"> </w:t>
      </w:r>
      <w:proofErr w:type="spellStart"/>
      <w:r>
        <w:t>старостинського</w:t>
      </w:r>
      <w:proofErr w:type="spellEnd"/>
      <w:r>
        <w:t xml:space="preserve"> округу (раніше </w:t>
      </w:r>
      <w:proofErr w:type="spellStart"/>
      <w:r>
        <w:t>Хотянівська</w:t>
      </w:r>
      <w:proofErr w:type="spellEnd"/>
      <w:r>
        <w:t xml:space="preserve"> сільська рада) Вишгородської територіальної громади Вишгородського району Київської області, що перебувають у власності або користуванні Товариства, а також земельні ділянки на яких розташовані Об’єкти інфраструктури.</w:t>
      </w:r>
    </w:p>
    <w:p w14:paraId="73BDDE95" w14:textId="77777777" w:rsidR="004420FD" w:rsidRDefault="00BD35DB">
      <w:pPr>
        <w:pStyle w:val="a3"/>
        <w:spacing w:before="1"/>
        <w:ind w:right="560"/>
      </w:pPr>
      <w:proofErr w:type="spellStart"/>
      <w:r>
        <w:rPr>
          <w:b/>
        </w:rPr>
        <w:t>Радіомітка</w:t>
      </w:r>
      <w:proofErr w:type="spellEnd"/>
      <w:r>
        <w:rPr>
          <w:b/>
        </w:rPr>
        <w:t xml:space="preserve"> </w:t>
      </w:r>
      <w:r>
        <w:t>– спеціальна магнітна перепустка, за допомогою якої здійснюється автоматизований пропуск</w:t>
      </w:r>
      <w:r>
        <w:rPr>
          <w:spacing w:val="40"/>
        </w:rPr>
        <w:t xml:space="preserve"> </w:t>
      </w:r>
      <w:r>
        <w:t>автомобілів на Територію через пропускний пункт.</w:t>
      </w:r>
    </w:p>
    <w:p w14:paraId="5610F862" w14:textId="77777777" w:rsidR="004420FD" w:rsidRDefault="004420FD">
      <w:pPr>
        <w:pStyle w:val="a3"/>
        <w:sectPr w:rsidR="004420FD">
          <w:type w:val="continuous"/>
          <w:pgSz w:w="11910" w:h="16840"/>
          <w:pgMar w:top="480" w:right="283" w:bottom="280" w:left="850" w:header="708" w:footer="708" w:gutter="0"/>
          <w:cols w:space="720"/>
        </w:sectPr>
      </w:pPr>
    </w:p>
    <w:p w14:paraId="6415A3FC" w14:textId="77777777" w:rsidR="004420FD" w:rsidRDefault="00BD35DB">
      <w:pPr>
        <w:pStyle w:val="1"/>
        <w:numPr>
          <w:ilvl w:val="0"/>
          <w:numId w:val="14"/>
        </w:numPr>
        <w:tabs>
          <w:tab w:val="left" w:pos="4477"/>
        </w:tabs>
        <w:spacing w:before="68"/>
        <w:ind w:left="4477" w:hanging="199"/>
        <w:jc w:val="left"/>
      </w:pPr>
      <w:r>
        <w:lastRenderedPageBreak/>
        <w:t>ПРЕДМЕТ</w:t>
      </w:r>
      <w:r>
        <w:rPr>
          <w:spacing w:val="-11"/>
        </w:rPr>
        <w:t xml:space="preserve"> </w:t>
      </w:r>
      <w:r>
        <w:rPr>
          <w:spacing w:val="-2"/>
        </w:rPr>
        <w:t>ДОГОВОРУ</w:t>
      </w:r>
    </w:p>
    <w:p w14:paraId="2D40F954" w14:textId="77777777" w:rsidR="004420FD" w:rsidRDefault="00BD35DB">
      <w:pPr>
        <w:pStyle w:val="a4"/>
        <w:numPr>
          <w:ilvl w:val="1"/>
          <w:numId w:val="14"/>
        </w:numPr>
        <w:tabs>
          <w:tab w:val="left" w:pos="1177"/>
        </w:tabs>
        <w:spacing w:before="1"/>
        <w:ind w:left="172" w:right="561" w:firstLine="567"/>
        <w:jc w:val="both"/>
        <w:rPr>
          <w:sz w:val="20"/>
        </w:rPr>
      </w:pPr>
      <w:r>
        <w:rPr>
          <w:sz w:val="20"/>
        </w:rPr>
        <w:t>Товариство зобов’язується надавати Абоненту послуги, зазначені в цьому Договорі, а Абонент зобов’язується своєчасно і в повному обсязі їх оплачувати.</w:t>
      </w:r>
    </w:p>
    <w:p w14:paraId="30A9CBE1" w14:textId="77777777" w:rsidR="004420FD" w:rsidRDefault="004420FD">
      <w:pPr>
        <w:pStyle w:val="a3"/>
        <w:spacing w:before="1"/>
        <w:ind w:left="0"/>
        <w:jc w:val="left"/>
      </w:pPr>
    </w:p>
    <w:p w14:paraId="7CFF51B3" w14:textId="77777777" w:rsidR="004420FD" w:rsidRDefault="00BD35DB">
      <w:pPr>
        <w:pStyle w:val="1"/>
        <w:numPr>
          <w:ilvl w:val="0"/>
          <w:numId w:val="14"/>
        </w:numPr>
        <w:tabs>
          <w:tab w:val="left" w:pos="1798"/>
        </w:tabs>
        <w:ind w:left="1798" w:hanging="199"/>
        <w:jc w:val="left"/>
      </w:pPr>
      <w:r>
        <w:t>ПЕРЕЛІК</w:t>
      </w:r>
      <w:r>
        <w:rPr>
          <w:spacing w:val="-13"/>
        </w:rPr>
        <w:t xml:space="preserve"> </w:t>
      </w:r>
      <w:r>
        <w:t>ТА</w:t>
      </w:r>
      <w:r>
        <w:rPr>
          <w:spacing w:val="-10"/>
        </w:rPr>
        <w:t xml:space="preserve"> </w:t>
      </w:r>
      <w:r>
        <w:t>ЯКІСТЬ</w:t>
      </w:r>
      <w:r>
        <w:rPr>
          <w:spacing w:val="-10"/>
        </w:rPr>
        <w:t xml:space="preserve"> </w:t>
      </w:r>
      <w:r>
        <w:t>ПОСЛУГ.</w:t>
      </w:r>
      <w:r>
        <w:rPr>
          <w:spacing w:val="-9"/>
        </w:rPr>
        <w:t xml:space="preserve"> </w:t>
      </w:r>
      <w:r>
        <w:t>ПОРЯДОК</w:t>
      </w:r>
      <w:r>
        <w:rPr>
          <w:spacing w:val="-10"/>
        </w:rPr>
        <w:t xml:space="preserve"> </w:t>
      </w:r>
      <w:r>
        <w:t>ТА</w:t>
      </w:r>
      <w:r>
        <w:rPr>
          <w:spacing w:val="-11"/>
        </w:rPr>
        <w:t xml:space="preserve"> </w:t>
      </w:r>
      <w:r>
        <w:t>ПОЧАТОК</w:t>
      </w:r>
      <w:r>
        <w:rPr>
          <w:spacing w:val="-10"/>
        </w:rPr>
        <w:t xml:space="preserve"> </w:t>
      </w:r>
      <w:r>
        <w:t>НАДАННЯ</w:t>
      </w:r>
      <w:r>
        <w:rPr>
          <w:spacing w:val="-10"/>
        </w:rPr>
        <w:t xml:space="preserve"> </w:t>
      </w:r>
      <w:r>
        <w:rPr>
          <w:spacing w:val="-2"/>
        </w:rPr>
        <w:t>ПОСЛУГ</w:t>
      </w:r>
    </w:p>
    <w:p w14:paraId="69EE2D7F" w14:textId="77777777" w:rsidR="004420FD" w:rsidRDefault="00BD35DB">
      <w:pPr>
        <w:pStyle w:val="2"/>
        <w:numPr>
          <w:ilvl w:val="1"/>
          <w:numId w:val="14"/>
        </w:numPr>
        <w:tabs>
          <w:tab w:val="left" w:pos="1163"/>
        </w:tabs>
        <w:ind w:left="1163" w:hanging="424"/>
      </w:pPr>
      <w:r>
        <w:t>Перелік</w:t>
      </w:r>
      <w:r>
        <w:rPr>
          <w:spacing w:val="-10"/>
        </w:rPr>
        <w:t xml:space="preserve"> </w:t>
      </w:r>
      <w:r>
        <w:t>послуг,</w:t>
      </w:r>
      <w:r>
        <w:rPr>
          <w:spacing w:val="-7"/>
        </w:rPr>
        <w:t xml:space="preserve"> </w:t>
      </w:r>
      <w:r>
        <w:t>що</w:t>
      </w:r>
      <w:r>
        <w:rPr>
          <w:spacing w:val="-7"/>
        </w:rPr>
        <w:t xml:space="preserve"> </w:t>
      </w:r>
      <w:r>
        <w:t>надаються</w:t>
      </w:r>
      <w:r>
        <w:rPr>
          <w:spacing w:val="-8"/>
        </w:rPr>
        <w:t xml:space="preserve"> </w:t>
      </w:r>
      <w:r>
        <w:t>Товариством</w:t>
      </w:r>
      <w:r>
        <w:rPr>
          <w:spacing w:val="-8"/>
        </w:rPr>
        <w:t xml:space="preserve"> </w:t>
      </w:r>
      <w:r>
        <w:t>Абоненту</w:t>
      </w:r>
      <w:r>
        <w:rPr>
          <w:spacing w:val="-7"/>
        </w:rPr>
        <w:t xml:space="preserve"> </w:t>
      </w:r>
      <w:r>
        <w:t>на</w:t>
      </w:r>
      <w:r>
        <w:rPr>
          <w:spacing w:val="-7"/>
        </w:rPr>
        <w:t xml:space="preserve"> </w:t>
      </w:r>
      <w:r>
        <w:rPr>
          <w:spacing w:val="-2"/>
        </w:rPr>
        <w:t>Території:</w:t>
      </w:r>
    </w:p>
    <w:p w14:paraId="71544982" w14:textId="77777777" w:rsidR="004420FD" w:rsidRDefault="00BD35DB">
      <w:pPr>
        <w:pStyle w:val="a4"/>
        <w:numPr>
          <w:ilvl w:val="2"/>
          <w:numId w:val="14"/>
        </w:numPr>
        <w:tabs>
          <w:tab w:val="left" w:pos="736"/>
        </w:tabs>
        <w:spacing w:before="1"/>
        <w:ind w:left="736" w:hanging="564"/>
        <w:rPr>
          <w:sz w:val="20"/>
        </w:rPr>
      </w:pPr>
      <w:r>
        <w:rPr>
          <w:sz w:val="20"/>
        </w:rPr>
        <w:t>організація</w:t>
      </w:r>
      <w:r>
        <w:rPr>
          <w:spacing w:val="-7"/>
          <w:sz w:val="20"/>
        </w:rPr>
        <w:t xml:space="preserve"> </w:t>
      </w:r>
      <w:r>
        <w:rPr>
          <w:sz w:val="20"/>
        </w:rPr>
        <w:t>освітлення</w:t>
      </w:r>
      <w:r>
        <w:rPr>
          <w:spacing w:val="-6"/>
          <w:sz w:val="20"/>
        </w:rPr>
        <w:t xml:space="preserve"> </w:t>
      </w:r>
      <w:r>
        <w:rPr>
          <w:sz w:val="20"/>
        </w:rPr>
        <w:t>Доріг</w:t>
      </w:r>
      <w:r>
        <w:rPr>
          <w:spacing w:val="-6"/>
          <w:sz w:val="20"/>
        </w:rPr>
        <w:t xml:space="preserve"> </w:t>
      </w:r>
      <w:r>
        <w:rPr>
          <w:sz w:val="20"/>
        </w:rPr>
        <w:t>в</w:t>
      </w:r>
      <w:r>
        <w:rPr>
          <w:spacing w:val="-6"/>
          <w:sz w:val="20"/>
        </w:rPr>
        <w:t xml:space="preserve"> </w:t>
      </w:r>
      <w:r>
        <w:rPr>
          <w:sz w:val="20"/>
        </w:rPr>
        <w:t>темний</w:t>
      </w:r>
      <w:r>
        <w:rPr>
          <w:spacing w:val="-6"/>
          <w:sz w:val="20"/>
        </w:rPr>
        <w:t xml:space="preserve"> </w:t>
      </w:r>
      <w:r>
        <w:rPr>
          <w:sz w:val="20"/>
        </w:rPr>
        <w:t>час</w:t>
      </w:r>
      <w:r>
        <w:rPr>
          <w:spacing w:val="-6"/>
          <w:sz w:val="20"/>
        </w:rPr>
        <w:t xml:space="preserve"> </w:t>
      </w:r>
      <w:r>
        <w:rPr>
          <w:spacing w:val="-2"/>
          <w:sz w:val="20"/>
        </w:rPr>
        <w:t>доби;</w:t>
      </w:r>
    </w:p>
    <w:p w14:paraId="49950167" w14:textId="77777777" w:rsidR="004420FD" w:rsidRDefault="00BD35DB">
      <w:pPr>
        <w:pStyle w:val="a4"/>
        <w:numPr>
          <w:ilvl w:val="2"/>
          <w:numId w:val="14"/>
        </w:numPr>
        <w:tabs>
          <w:tab w:val="left" w:pos="736"/>
        </w:tabs>
        <w:ind w:left="736" w:hanging="564"/>
        <w:rPr>
          <w:sz w:val="20"/>
        </w:rPr>
      </w:pPr>
      <w:r>
        <w:rPr>
          <w:sz w:val="20"/>
        </w:rPr>
        <w:t>організація</w:t>
      </w:r>
      <w:r>
        <w:rPr>
          <w:spacing w:val="-8"/>
          <w:sz w:val="20"/>
        </w:rPr>
        <w:t xml:space="preserve"> </w:t>
      </w:r>
      <w:r>
        <w:rPr>
          <w:sz w:val="20"/>
        </w:rPr>
        <w:t>підтримання</w:t>
      </w:r>
      <w:r>
        <w:rPr>
          <w:spacing w:val="-8"/>
          <w:sz w:val="20"/>
        </w:rPr>
        <w:t xml:space="preserve"> </w:t>
      </w:r>
      <w:r>
        <w:rPr>
          <w:sz w:val="20"/>
        </w:rPr>
        <w:t>у</w:t>
      </w:r>
      <w:r>
        <w:rPr>
          <w:spacing w:val="-7"/>
          <w:sz w:val="20"/>
        </w:rPr>
        <w:t xml:space="preserve"> </w:t>
      </w:r>
      <w:r>
        <w:rPr>
          <w:sz w:val="20"/>
        </w:rPr>
        <w:t>належному</w:t>
      </w:r>
      <w:r>
        <w:rPr>
          <w:spacing w:val="-8"/>
          <w:sz w:val="20"/>
        </w:rPr>
        <w:t xml:space="preserve"> </w:t>
      </w:r>
      <w:r>
        <w:rPr>
          <w:sz w:val="20"/>
        </w:rPr>
        <w:t>стані</w:t>
      </w:r>
      <w:r>
        <w:rPr>
          <w:spacing w:val="-7"/>
          <w:sz w:val="20"/>
        </w:rPr>
        <w:t xml:space="preserve"> </w:t>
      </w:r>
      <w:r>
        <w:rPr>
          <w:spacing w:val="-2"/>
          <w:sz w:val="20"/>
        </w:rPr>
        <w:t>Доріг;</w:t>
      </w:r>
    </w:p>
    <w:p w14:paraId="7463ABF3" w14:textId="77777777" w:rsidR="004420FD" w:rsidRDefault="00BD35DB">
      <w:pPr>
        <w:pStyle w:val="a4"/>
        <w:numPr>
          <w:ilvl w:val="2"/>
          <w:numId w:val="14"/>
        </w:numPr>
        <w:tabs>
          <w:tab w:val="left" w:pos="736"/>
        </w:tabs>
        <w:spacing w:before="1" w:line="228" w:lineRule="exact"/>
        <w:ind w:left="736" w:hanging="564"/>
        <w:rPr>
          <w:sz w:val="20"/>
        </w:rPr>
      </w:pPr>
      <w:r>
        <w:rPr>
          <w:sz w:val="20"/>
        </w:rPr>
        <w:t>організація</w:t>
      </w:r>
      <w:r>
        <w:rPr>
          <w:spacing w:val="-7"/>
          <w:sz w:val="20"/>
        </w:rPr>
        <w:t xml:space="preserve"> </w:t>
      </w:r>
      <w:r>
        <w:rPr>
          <w:sz w:val="20"/>
        </w:rPr>
        <w:t>прибирання</w:t>
      </w:r>
      <w:r>
        <w:rPr>
          <w:spacing w:val="-6"/>
          <w:sz w:val="20"/>
        </w:rPr>
        <w:t xml:space="preserve"> </w:t>
      </w:r>
      <w:r>
        <w:rPr>
          <w:sz w:val="20"/>
        </w:rPr>
        <w:t>Доріг</w:t>
      </w:r>
      <w:r>
        <w:rPr>
          <w:spacing w:val="-6"/>
          <w:sz w:val="20"/>
        </w:rPr>
        <w:t xml:space="preserve"> </w:t>
      </w:r>
      <w:r>
        <w:rPr>
          <w:sz w:val="20"/>
        </w:rPr>
        <w:t>від</w:t>
      </w:r>
      <w:r>
        <w:rPr>
          <w:spacing w:val="-6"/>
          <w:sz w:val="20"/>
        </w:rPr>
        <w:t xml:space="preserve"> </w:t>
      </w:r>
      <w:r>
        <w:rPr>
          <w:sz w:val="20"/>
        </w:rPr>
        <w:t>снігу</w:t>
      </w:r>
      <w:r>
        <w:rPr>
          <w:spacing w:val="-6"/>
          <w:sz w:val="20"/>
        </w:rPr>
        <w:t xml:space="preserve"> </w:t>
      </w:r>
      <w:r>
        <w:rPr>
          <w:sz w:val="20"/>
        </w:rPr>
        <w:t>та</w:t>
      </w:r>
      <w:r>
        <w:rPr>
          <w:spacing w:val="-6"/>
          <w:sz w:val="20"/>
        </w:rPr>
        <w:t xml:space="preserve"> </w:t>
      </w:r>
      <w:r>
        <w:rPr>
          <w:spacing w:val="-2"/>
          <w:sz w:val="20"/>
        </w:rPr>
        <w:t>ожеледі;</w:t>
      </w:r>
    </w:p>
    <w:p w14:paraId="2EC879D2" w14:textId="77777777" w:rsidR="004420FD" w:rsidRDefault="00BD35DB">
      <w:pPr>
        <w:pStyle w:val="a4"/>
        <w:numPr>
          <w:ilvl w:val="2"/>
          <w:numId w:val="14"/>
        </w:numPr>
        <w:tabs>
          <w:tab w:val="left" w:pos="736"/>
        </w:tabs>
        <w:spacing w:line="228" w:lineRule="exact"/>
        <w:ind w:left="736" w:hanging="564"/>
        <w:rPr>
          <w:sz w:val="20"/>
        </w:rPr>
      </w:pPr>
      <w:r>
        <w:rPr>
          <w:sz w:val="20"/>
        </w:rPr>
        <w:t>організація</w:t>
      </w:r>
      <w:r>
        <w:rPr>
          <w:spacing w:val="-12"/>
          <w:sz w:val="20"/>
        </w:rPr>
        <w:t xml:space="preserve"> </w:t>
      </w:r>
      <w:r>
        <w:rPr>
          <w:sz w:val="20"/>
        </w:rPr>
        <w:t>підтримання</w:t>
      </w:r>
      <w:r>
        <w:rPr>
          <w:spacing w:val="-9"/>
          <w:sz w:val="20"/>
        </w:rPr>
        <w:t xml:space="preserve"> </w:t>
      </w:r>
      <w:r>
        <w:rPr>
          <w:sz w:val="20"/>
        </w:rPr>
        <w:t>Земельної</w:t>
      </w:r>
      <w:r>
        <w:rPr>
          <w:spacing w:val="-10"/>
          <w:sz w:val="20"/>
        </w:rPr>
        <w:t xml:space="preserve"> </w:t>
      </w:r>
      <w:r>
        <w:rPr>
          <w:sz w:val="20"/>
        </w:rPr>
        <w:t>ділянки</w:t>
      </w:r>
      <w:r>
        <w:rPr>
          <w:spacing w:val="-9"/>
          <w:sz w:val="20"/>
        </w:rPr>
        <w:t xml:space="preserve"> </w:t>
      </w:r>
      <w:r>
        <w:rPr>
          <w:sz w:val="20"/>
        </w:rPr>
        <w:t>Абонента</w:t>
      </w:r>
      <w:r>
        <w:rPr>
          <w:spacing w:val="-10"/>
          <w:sz w:val="20"/>
        </w:rPr>
        <w:t xml:space="preserve"> </w:t>
      </w:r>
      <w:r>
        <w:rPr>
          <w:sz w:val="20"/>
        </w:rPr>
        <w:t>у</w:t>
      </w:r>
      <w:r>
        <w:rPr>
          <w:spacing w:val="-9"/>
          <w:sz w:val="20"/>
        </w:rPr>
        <w:t xml:space="preserve"> </w:t>
      </w:r>
      <w:r>
        <w:rPr>
          <w:sz w:val="20"/>
        </w:rPr>
        <w:t>належному</w:t>
      </w:r>
      <w:r>
        <w:rPr>
          <w:spacing w:val="-10"/>
          <w:sz w:val="20"/>
        </w:rPr>
        <w:t xml:space="preserve"> </w:t>
      </w:r>
      <w:r>
        <w:rPr>
          <w:sz w:val="20"/>
        </w:rPr>
        <w:t>фіто-санітарному</w:t>
      </w:r>
      <w:r>
        <w:rPr>
          <w:spacing w:val="-9"/>
          <w:sz w:val="20"/>
        </w:rPr>
        <w:t xml:space="preserve"> </w:t>
      </w:r>
      <w:r>
        <w:rPr>
          <w:spacing w:val="-2"/>
          <w:sz w:val="20"/>
        </w:rPr>
        <w:t>стані;</w:t>
      </w:r>
    </w:p>
    <w:p w14:paraId="5BF64088" w14:textId="77777777" w:rsidR="004420FD" w:rsidRDefault="00BD35DB">
      <w:pPr>
        <w:pStyle w:val="a4"/>
        <w:numPr>
          <w:ilvl w:val="2"/>
          <w:numId w:val="14"/>
        </w:numPr>
        <w:tabs>
          <w:tab w:val="left" w:pos="736"/>
        </w:tabs>
        <w:ind w:left="172" w:right="562" w:firstLine="0"/>
        <w:jc w:val="both"/>
        <w:rPr>
          <w:sz w:val="20"/>
        </w:rPr>
      </w:pPr>
      <w:r>
        <w:rPr>
          <w:sz w:val="20"/>
        </w:rPr>
        <w:t>організація пропускного режиму на Територію (через всі пункти пропуску) (далі за текстом «Організація загального пропускного режиму на Територію»);</w:t>
      </w:r>
    </w:p>
    <w:p w14:paraId="11169A0B" w14:textId="77777777" w:rsidR="004420FD" w:rsidRDefault="00BD35DB">
      <w:pPr>
        <w:pStyle w:val="a4"/>
        <w:numPr>
          <w:ilvl w:val="2"/>
          <w:numId w:val="14"/>
        </w:numPr>
        <w:tabs>
          <w:tab w:val="left" w:pos="736"/>
        </w:tabs>
        <w:spacing w:before="1"/>
        <w:ind w:left="736" w:hanging="564"/>
        <w:jc w:val="both"/>
        <w:rPr>
          <w:sz w:val="20"/>
        </w:rPr>
      </w:pPr>
      <w:r>
        <w:rPr>
          <w:sz w:val="20"/>
        </w:rPr>
        <w:t>організація</w:t>
      </w:r>
      <w:r>
        <w:rPr>
          <w:spacing w:val="-12"/>
          <w:sz w:val="20"/>
        </w:rPr>
        <w:t xml:space="preserve"> </w:t>
      </w:r>
      <w:r>
        <w:rPr>
          <w:sz w:val="20"/>
        </w:rPr>
        <w:t>відеоспостереження</w:t>
      </w:r>
      <w:r>
        <w:rPr>
          <w:spacing w:val="-10"/>
          <w:sz w:val="20"/>
        </w:rPr>
        <w:t xml:space="preserve"> </w:t>
      </w:r>
      <w:r>
        <w:rPr>
          <w:sz w:val="20"/>
        </w:rPr>
        <w:t>за</w:t>
      </w:r>
      <w:r>
        <w:rPr>
          <w:spacing w:val="-9"/>
          <w:sz w:val="20"/>
        </w:rPr>
        <w:t xml:space="preserve"> </w:t>
      </w:r>
      <w:r>
        <w:rPr>
          <w:sz w:val="20"/>
        </w:rPr>
        <w:t>Зонами</w:t>
      </w:r>
      <w:r>
        <w:rPr>
          <w:spacing w:val="-10"/>
          <w:sz w:val="20"/>
        </w:rPr>
        <w:t xml:space="preserve"> </w:t>
      </w:r>
      <w:r>
        <w:rPr>
          <w:sz w:val="20"/>
        </w:rPr>
        <w:t>загального</w:t>
      </w:r>
      <w:r>
        <w:rPr>
          <w:spacing w:val="-9"/>
          <w:sz w:val="20"/>
        </w:rPr>
        <w:t xml:space="preserve"> </w:t>
      </w:r>
      <w:r>
        <w:rPr>
          <w:spacing w:val="-2"/>
          <w:sz w:val="20"/>
        </w:rPr>
        <w:t>користування;</w:t>
      </w:r>
    </w:p>
    <w:p w14:paraId="2B205C68" w14:textId="77777777" w:rsidR="004420FD" w:rsidRDefault="00BD35DB">
      <w:pPr>
        <w:pStyle w:val="a4"/>
        <w:numPr>
          <w:ilvl w:val="2"/>
          <w:numId w:val="14"/>
        </w:numPr>
        <w:tabs>
          <w:tab w:val="left" w:pos="736"/>
        </w:tabs>
        <w:ind w:left="736" w:hanging="564"/>
        <w:jc w:val="both"/>
        <w:rPr>
          <w:sz w:val="20"/>
        </w:rPr>
      </w:pPr>
      <w:r>
        <w:rPr>
          <w:sz w:val="20"/>
        </w:rPr>
        <w:t>організація</w:t>
      </w:r>
      <w:r>
        <w:rPr>
          <w:spacing w:val="-12"/>
          <w:sz w:val="20"/>
        </w:rPr>
        <w:t xml:space="preserve"> </w:t>
      </w:r>
      <w:r>
        <w:rPr>
          <w:sz w:val="20"/>
        </w:rPr>
        <w:t>щомісячного</w:t>
      </w:r>
      <w:r>
        <w:rPr>
          <w:spacing w:val="-10"/>
          <w:sz w:val="20"/>
        </w:rPr>
        <w:t xml:space="preserve"> </w:t>
      </w:r>
      <w:r>
        <w:rPr>
          <w:sz w:val="20"/>
        </w:rPr>
        <w:t>обліку</w:t>
      </w:r>
      <w:r>
        <w:rPr>
          <w:spacing w:val="-9"/>
          <w:sz w:val="20"/>
        </w:rPr>
        <w:t xml:space="preserve"> </w:t>
      </w:r>
      <w:r>
        <w:rPr>
          <w:sz w:val="20"/>
        </w:rPr>
        <w:t>спожитої</w:t>
      </w:r>
      <w:r>
        <w:rPr>
          <w:spacing w:val="-10"/>
          <w:sz w:val="20"/>
        </w:rPr>
        <w:t xml:space="preserve"> </w:t>
      </w:r>
      <w:r>
        <w:rPr>
          <w:sz w:val="20"/>
        </w:rPr>
        <w:t>Абонентом</w:t>
      </w:r>
      <w:r>
        <w:rPr>
          <w:spacing w:val="-9"/>
          <w:sz w:val="20"/>
        </w:rPr>
        <w:t xml:space="preserve"> </w:t>
      </w:r>
      <w:r>
        <w:rPr>
          <w:spacing w:val="-2"/>
          <w:sz w:val="20"/>
        </w:rPr>
        <w:t>електроенергії;</w:t>
      </w:r>
    </w:p>
    <w:p w14:paraId="1385D567" w14:textId="77777777" w:rsidR="004420FD" w:rsidRDefault="00BD35DB">
      <w:pPr>
        <w:pStyle w:val="a4"/>
        <w:numPr>
          <w:ilvl w:val="2"/>
          <w:numId w:val="14"/>
        </w:numPr>
        <w:tabs>
          <w:tab w:val="left" w:pos="736"/>
        </w:tabs>
        <w:spacing w:before="1"/>
        <w:ind w:left="736" w:hanging="564"/>
        <w:jc w:val="both"/>
        <w:rPr>
          <w:sz w:val="20"/>
        </w:rPr>
      </w:pPr>
      <w:r>
        <w:rPr>
          <w:sz w:val="20"/>
        </w:rPr>
        <w:t>організація</w:t>
      </w:r>
      <w:r>
        <w:rPr>
          <w:spacing w:val="-8"/>
          <w:sz w:val="20"/>
        </w:rPr>
        <w:t xml:space="preserve"> </w:t>
      </w:r>
      <w:r>
        <w:rPr>
          <w:sz w:val="20"/>
        </w:rPr>
        <w:t>підтримання</w:t>
      </w:r>
      <w:r>
        <w:rPr>
          <w:spacing w:val="-8"/>
          <w:sz w:val="20"/>
        </w:rPr>
        <w:t xml:space="preserve"> </w:t>
      </w:r>
      <w:r>
        <w:rPr>
          <w:sz w:val="20"/>
        </w:rPr>
        <w:t>у</w:t>
      </w:r>
      <w:r>
        <w:rPr>
          <w:spacing w:val="-8"/>
          <w:sz w:val="20"/>
        </w:rPr>
        <w:t xml:space="preserve"> </w:t>
      </w:r>
      <w:r>
        <w:rPr>
          <w:sz w:val="20"/>
        </w:rPr>
        <w:t>належному</w:t>
      </w:r>
      <w:r>
        <w:rPr>
          <w:spacing w:val="-7"/>
          <w:sz w:val="20"/>
        </w:rPr>
        <w:t xml:space="preserve"> </w:t>
      </w:r>
      <w:r>
        <w:rPr>
          <w:sz w:val="20"/>
        </w:rPr>
        <w:t>стані</w:t>
      </w:r>
      <w:r>
        <w:rPr>
          <w:spacing w:val="-8"/>
          <w:sz w:val="20"/>
        </w:rPr>
        <w:t xml:space="preserve"> </w:t>
      </w:r>
      <w:r>
        <w:rPr>
          <w:sz w:val="20"/>
        </w:rPr>
        <w:t>Електричних</w:t>
      </w:r>
      <w:r>
        <w:rPr>
          <w:spacing w:val="-8"/>
          <w:sz w:val="20"/>
        </w:rPr>
        <w:t xml:space="preserve"> </w:t>
      </w:r>
      <w:r>
        <w:rPr>
          <w:sz w:val="20"/>
        </w:rPr>
        <w:t>мереж</w:t>
      </w:r>
      <w:r>
        <w:rPr>
          <w:spacing w:val="-8"/>
          <w:sz w:val="20"/>
        </w:rPr>
        <w:t xml:space="preserve"> </w:t>
      </w:r>
      <w:r>
        <w:rPr>
          <w:spacing w:val="-2"/>
          <w:sz w:val="20"/>
        </w:rPr>
        <w:t>Товариства;</w:t>
      </w:r>
    </w:p>
    <w:p w14:paraId="10589F2C" w14:textId="77777777" w:rsidR="004420FD" w:rsidRDefault="00BD35DB">
      <w:pPr>
        <w:pStyle w:val="a4"/>
        <w:numPr>
          <w:ilvl w:val="2"/>
          <w:numId w:val="14"/>
        </w:numPr>
        <w:tabs>
          <w:tab w:val="left" w:pos="736"/>
        </w:tabs>
        <w:ind w:left="736" w:hanging="564"/>
        <w:jc w:val="both"/>
        <w:rPr>
          <w:sz w:val="20"/>
        </w:rPr>
      </w:pPr>
      <w:r>
        <w:rPr>
          <w:sz w:val="20"/>
        </w:rPr>
        <w:t>організація</w:t>
      </w:r>
      <w:r>
        <w:rPr>
          <w:spacing w:val="-9"/>
          <w:sz w:val="20"/>
        </w:rPr>
        <w:t xml:space="preserve"> </w:t>
      </w:r>
      <w:r>
        <w:rPr>
          <w:sz w:val="20"/>
        </w:rPr>
        <w:t>проведення</w:t>
      </w:r>
      <w:r>
        <w:rPr>
          <w:spacing w:val="-8"/>
          <w:sz w:val="20"/>
        </w:rPr>
        <w:t xml:space="preserve"> </w:t>
      </w:r>
      <w:r>
        <w:rPr>
          <w:sz w:val="20"/>
        </w:rPr>
        <w:t>експлуатаційних</w:t>
      </w:r>
      <w:r>
        <w:rPr>
          <w:spacing w:val="-9"/>
          <w:sz w:val="20"/>
        </w:rPr>
        <w:t xml:space="preserve"> </w:t>
      </w:r>
      <w:r>
        <w:rPr>
          <w:sz w:val="20"/>
        </w:rPr>
        <w:t>робіт</w:t>
      </w:r>
      <w:r>
        <w:rPr>
          <w:spacing w:val="-8"/>
          <w:sz w:val="20"/>
        </w:rPr>
        <w:t xml:space="preserve"> </w:t>
      </w:r>
      <w:r>
        <w:rPr>
          <w:sz w:val="20"/>
        </w:rPr>
        <w:t>на</w:t>
      </w:r>
      <w:r>
        <w:rPr>
          <w:spacing w:val="-9"/>
          <w:sz w:val="20"/>
        </w:rPr>
        <w:t xml:space="preserve"> </w:t>
      </w:r>
      <w:r>
        <w:rPr>
          <w:sz w:val="20"/>
        </w:rPr>
        <w:t>Газових</w:t>
      </w:r>
      <w:r>
        <w:rPr>
          <w:spacing w:val="-8"/>
          <w:sz w:val="20"/>
        </w:rPr>
        <w:t xml:space="preserve"> </w:t>
      </w:r>
      <w:r>
        <w:rPr>
          <w:spacing w:val="-2"/>
          <w:sz w:val="20"/>
        </w:rPr>
        <w:t>мережах;</w:t>
      </w:r>
    </w:p>
    <w:p w14:paraId="32DF0ACA" w14:textId="77777777" w:rsidR="004420FD" w:rsidRDefault="00BD35DB">
      <w:pPr>
        <w:pStyle w:val="a4"/>
        <w:numPr>
          <w:ilvl w:val="2"/>
          <w:numId w:val="14"/>
        </w:numPr>
        <w:tabs>
          <w:tab w:val="left" w:pos="736"/>
        </w:tabs>
        <w:ind w:left="172" w:right="561" w:firstLine="0"/>
        <w:jc w:val="both"/>
        <w:rPr>
          <w:sz w:val="20"/>
        </w:rPr>
      </w:pPr>
      <w:r>
        <w:rPr>
          <w:sz w:val="20"/>
        </w:rPr>
        <w:t>організація пропускного режиму на Територію (організація можливості перетину пунктів пропуску за трьома запрограмованими перепустками, через окремі пункти пропуску) (далі за текстом – «Організація пропускного режиму на Територію за індивідуальною перепусткою»);</w:t>
      </w:r>
    </w:p>
    <w:p w14:paraId="31ADBCE1" w14:textId="77777777" w:rsidR="004420FD" w:rsidRDefault="00BD35DB">
      <w:pPr>
        <w:pStyle w:val="a4"/>
        <w:numPr>
          <w:ilvl w:val="2"/>
          <w:numId w:val="14"/>
        </w:numPr>
        <w:tabs>
          <w:tab w:val="left" w:pos="736"/>
        </w:tabs>
        <w:spacing w:before="2" w:line="228" w:lineRule="exact"/>
        <w:ind w:left="736" w:hanging="564"/>
        <w:jc w:val="both"/>
        <w:rPr>
          <w:sz w:val="20"/>
        </w:rPr>
      </w:pPr>
      <w:r>
        <w:rPr>
          <w:sz w:val="20"/>
        </w:rPr>
        <w:t>організація</w:t>
      </w:r>
      <w:r>
        <w:rPr>
          <w:spacing w:val="-10"/>
          <w:sz w:val="20"/>
        </w:rPr>
        <w:t xml:space="preserve"> </w:t>
      </w:r>
      <w:r>
        <w:rPr>
          <w:sz w:val="20"/>
        </w:rPr>
        <w:t>відеоспостереження</w:t>
      </w:r>
      <w:r>
        <w:rPr>
          <w:spacing w:val="-10"/>
          <w:sz w:val="20"/>
        </w:rPr>
        <w:t xml:space="preserve"> </w:t>
      </w:r>
      <w:r>
        <w:rPr>
          <w:sz w:val="20"/>
        </w:rPr>
        <w:t>за</w:t>
      </w:r>
      <w:r>
        <w:rPr>
          <w:spacing w:val="-10"/>
          <w:sz w:val="20"/>
        </w:rPr>
        <w:t xml:space="preserve"> </w:t>
      </w:r>
      <w:r>
        <w:rPr>
          <w:sz w:val="20"/>
        </w:rPr>
        <w:t>Земельною</w:t>
      </w:r>
      <w:r>
        <w:rPr>
          <w:spacing w:val="-11"/>
          <w:sz w:val="20"/>
        </w:rPr>
        <w:t xml:space="preserve"> </w:t>
      </w:r>
      <w:r>
        <w:rPr>
          <w:sz w:val="20"/>
        </w:rPr>
        <w:t>ділянкою</w:t>
      </w:r>
      <w:r>
        <w:rPr>
          <w:spacing w:val="-10"/>
          <w:sz w:val="20"/>
        </w:rPr>
        <w:t xml:space="preserve"> </w:t>
      </w:r>
      <w:r>
        <w:rPr>
          <w:spacing w:val="-2"/>
          <w:sz w:val="20"/>
        </w:rPr>
        <w:t>Абонента;</w:t>
      </w:r>
    </w:p>
    <w:p w14:paraId="7133C0E1" w14:textId="77777777" w:rsidR="004420FD" w:rsidRDefault="00BD35DB">
      <w:pPr>
        <w:pStyle w:val="a4"/>
        <w:numPr>
          <w:ilvl w:val="2"/>
          <w:numId w:val="14"/>
        </w:numPr>
        <w:tabs>
          <w:tab w:val="left" w:pos="736"/>
        </w:tabs>
        <w:ind w:left="172" w:right="562" w:firstLine="0"/>
        <w:jc w:val="both"/>
        <w:rPr>
          <w:sz w:val="20"/>
        </w:rPr>
      </w:pPr>
      <w:r>
        <w:rPr>
          <w:sz w:val="20"/>
        </w:rPr>
        <w:t>організація надання інших разових додаткових послуг Абоненту відповідно до Тарифів та правил надання разових та сезонних послуг.</w:t>
      </w:r>
    </w:p>
    <w:p w14:paraId="697B59F8" w14:textId="77777777" w:rsidR="004420FD" w:rsidRDefault="00BD35DB">
      <w:pPr>
        <w:pStyle w:val="2"/>
        <w:numPr>
          <w:ilvl w:val="1"/>
          <w:numId w:val="14"/>
        </w:numPr>
        <w:tabs>
          <w:tab w:val="left" w:pos="1070"/>
        </w:tabs>
        <w:ind w:left="1070" w:hanging="331"/>
        <w:jc w:val="both"/>
      </w:pPr>
      <w:r>
        <w:t>Початок</w:t>
      </w:r>
      <w:r>
        <w:rPr>
          <w:spacing w:val="-8"/>
        </w:rPr>
        <w:t xml:space="preserve"> </w:t>
      </w:r>
      <w:r>
        <w:t>надання</w:t>
      </w:r>
      <w:r>
        <w:rPr>
          <w:spacing w:val="-7"/>
        </w:rPr>
        <w:t xml:space="preserve"> </w:t>
      </w:r>
      <w:r>
        <w:rPr>
          <w:spacing w:val="-2"/>
        </w:rPr>
        <w:t>послуг</w:t>
      </w:r>
    </w:p>
    <w:p w14:paraId="3C375E07" w14:textId="77777777" w:rsidR="004420FD" w:rsidRDefault="00BD35DB">
      <w:pPr>
        <w:pStyle w:val="a4"/>
        <w:numPr>
          <w:ilvl w:val="2"/>
          <w:numId w:val="14"/>
        </w:numPr>
        <w:tabs>
          <w:tab w:val="left" w:pos="736"/>
        </w:tabs>
        <w:ind w:left="172" w:right="561" w:firstLine="0"/>
        <w:jc w:val="both"/>
        <w:rPr>
          <w:sz w:val="20"/>
        </w:rPr>
      </w:pPr>
      <w:r>
        <w:rPr>
          <w:sz w:val="20"/>
        </w:rPr>
        <w:t>Послуги, передбачені п. 2.1.1.-2.1.11. Договору надаються Товариством з дати, визначеній згідно Додатку №</w:t>
      </w:r>
      <w:r>
        <w:rPr>
          <w:spacing w:val="80"/>
          <w:sz w:val="20"/>
        </w:rPr>
        <w:t xml:space="preserve"> </w:t>
      </w:r>
      <w:r>
        <w:rPr>
          <w:sz w:val="20"/>
        </w:rPr>
        <w:t>1 Тарифи, який є невід’ємною частиною Договору.</w:t>
      </w:r>
    </w:p>
    <w:p w14:paraId="331F11B4" w14:textId="77777777" w:rsidR="004420FD" w:rsidRDefault="00BD35DB">
      <w:pPr>
        <w:pStyle w:val="a4"/>
        <w:numPr>
          <w:ilvl w:val="2"/>
          <w:numId w:val="14"/>
        </w:numPr>
        <w:tabs>
          <w:tab w:val="left" w:pos="736"/>
        </w:tabs>
        <w:ind w:left="172" w:right="563" w:firstLine="0"/>
        <w:jc w:val="both"/>
        <w:rPr>
          <w:sz w:val="20"/>
        </w:rPr>
      </w:pPr>
      <w:r>
        <w:rPr>
          <w:sz w:val="20"/>
        </w:rPr>
        <w:t>Послуги</w:t>
      </w:r>
      <w:r>
        <w:rPr>
          <w:spacing w:val="-1"/>
          <w:sz w:val="20"/>
        </w:rPr>
        <w:t xml:space="preserve"> </w:t>
      </w:r>
      <w:r>
        <w:rPr>
          <w:sz w:val="20"/>
        </w:rPr>
        <w:t>згідно</w:t>
      </w:r>
      <w:r>
        <w:rPr>
          <w:spacing w:val="-1"/>
          <w:sz w:val="20"/>
        </w:rPr>
        <w:t xml:space="preserve"> </w:t>
      </w:r>
      <w:r>
        <w:rPr>
          <w:sz w:val="20"/>
        </w:rPr>
        <w:t>п.2.1.12.</w:t>
      </w:r>
      <w:r>
        <w:rPr>
          <w:spacing w:val="-1"/>
          <w:sz w:val="20"/>
        </w:rPr>
        <w:t xml:space="preserve"> </w:t>
      </w:r>
      <w:r>
        <w:rPr>
          <w:sz w:val="20"/>
        </w:rPr>
        <w:t>Договору</w:t>
      </w:r>
      <w:r>
        <w:rPr>
          <w:spacing w:val="-1"/>
          <w:sz w:val="20"/>
        </w:rPr>
        <w:t xml:space="preserve"> </w:t>
      </w:r>
      <w:r>
        <w:rPr>
          <w:sz w:val="20"/>
        </w:rPr>
        <w:t>надаються</w:t>
      </w:r>
      <w:r>
        <w:rPr>
          <w:spacing w:val="-1"/>
          <w:sz w:val="20"/>
        </w:rPr>
        <w:t xml:space="preserve"> </w:t>
      </w:r>
      <w:r>
        <w:rPr>
          <w:sz w:val="20"/>
        </w:rPr>
        <w:t>за</w:t>
      </w:r>
      <w:r>
        <w:rPr>
          <w:spacing w:val="-1"/>
          <w:sz w:val="20"/>
        </w:rPr>
        <w:t xml:space="preserve"> </w:t>
      </w:r>
      <w:r>
        <w:rPr>
          <w:sz w:val="20"/>
        </w:rPr>
        <w:t>усним</w:t>
      </w:r>
      <w:r>
        <w:rPr>
          <w:spacing w:val="-1"/>
          <w:sz w:val="20"/>
        </w:rPr>
        <w:t xml:space="preserve"> </w:t>
      </w:r>
      <w:r>
        <w:rPr>
          <w:sz w:val="20"/>
        </w:rPr>
        <w:t>замовленням</w:t>
      </w:r>
      <w:r>
        <w:rPr>
          <w:spacing w:val="-1"/>
          <w:sz w:val="20"/>
        </w:rPr>
        <w:t xml:space="preserve"> </w:t>
      </w:r>
      <w:r>
        <w:rPr>
          <w:sz w:val="20"/>
        </w:rPr>
        <w:t>Абонента.</w:t>
      </w:r>
      <w:r>
        <w:rPr>
          <w:spacing w:val="-1"/>
          <w:sz w:val="20"/>
        </w:rPr>
        <w:t xml:space="preserve"> </w:t>
      </w:r>
      <w:r>
        <w:rPr>
          <w:sz w:val="20"/>
        </w:rPr>
        <w:t>Послуги</w:t>
      </w:r>
      <w:r>
        <w:rPr>
          <w:spacing w:val="-1"/>
          <w:sz w:val="20"/>
        </w:rPr>
        <w:t xml:space="preserve"> </w:t>
      </w:r>
      <w:r>
        <w:rPr>
          <w:sz w:val="20"/>
        </w:rPr>
        <w:t>можуть</w:t>
      </w:r>
      <w:r>
        <w:rPr>
          <w:spacing w:val="-1"/>
          <w:sz w:val="20"/>
        </w:rPr>
        <w:t xml:space="preserve"> </w:t>
      </w:r>
      <w:r>
        <w:rPr>
          <w:sz w:val="20"/>
        </w:rPr>
        <w:t>надаватись</w:t>
      </w:r>
      <w:r>
        <w:rPr>
          <w:spacing w:val="-1"/>
          <w:sz w:val="20"/>
        </w:rPr>
        <w:t xml:space="preserve"> </w:t>
      </w:r>
      <w:r>
        <w:rPr>
          <w:sz w:val="20"/>
        </w:rPr>
        <w:t>як на підставі оплаченого Абонентом рахунку Товариства, так і з оплатою після надання відповідної послуги.</w:t>
      </w:r>
    </w:p>
    <w:p w14:paraId="49F6F417" w14:textId="77777777" w:rsidR="004420FD" w:rsidRDefault="00BD35DB">
      <w:pPr>
        <w:pStyle w:val="a4"/>
        <w:numPr>
          <w:ilvl w:val="2"/>
          <w:numId w:val="14"/>
        </w:numPr>
        <w:tabs>
          <w:tab w:val="left" w:pos="736"/>
        </w:tabs>
        <w:ind w:left="172" w:right="562" w:firstLine="0"/>
        <w:jc w:val="both"/>
        <w:rPr>
          <w:sz w:val="20"/>
        </w:rPr>
      </w:pPr>
      <w:r>
        <w:rPr>
          <w:sz w:val="20"/>
        </w:rPr>
        <w:t>Для</w:t>
      </w:r>
      <w:r>
        <w:rPr>
          <w:spacing w:val="-3"/>
          <w:sz w:val="20"/>
        </w:rPr>
        <w:t xml:space="preserve"> </w:t>
      </w:r>
      <w:r>
        <w:rPr>
          <w:sz w:val="20"/>
        </w:rPr>
        <w:t>надання</w:t>
      </w:r>
      <w:r>
        <w:rPr>
          <w:spacing w:val="-3"/>
          <w:sz w:val="20"/>
        </w:rPr>
        <w:t xml:space="preserve"> </w:t>
      </w:r>
      <w:r>
        <w:rPr>
          <w:sz w:val="20"/>
        </w:rPr>
        <w:t>можливості</w:t>
      </w:r>
      <w:r>
        <w:rPr>
          <w:spacing w:val="-3"/>
          <w:sz w:val="20"/>
        </w:rPr>
        <w:t xml:space="preserve"> </w:t>
      </w:r>
      <w:r>
        <w:rPr>
          <w:sz w:val="20"/>
        </w:rPr>
        <w:t>Абонента</w:t>
      </w:r>
      <w:r>
        <w:rPr>
          <w:spacing w:val="-3"/>
          <w:sz w:val="20"/>
        </w:rPr>
        <w:t xml:space="preserve"> </w:t>
      </w:r>
      <w:r>
        <w:rPr>
          <w:sz w:val="20"/>
        </w:rPr>
        <w:t>споживати</w:t>
      </w:r>
      <w:r>
        <w:rPr>
          <w:spacing w:val="-3"/>
          <w:sz w:val="20"/>
        </w:rPr>
        <w:t xml:space="preserve"> </w:t>
      </w:r>
      <w:r>
        <w:rPr>
          <w:sz w:val="20"/>
        </w:rPr>
        <w:t>електроенергію,</w:t>
      </w:r>
      <w:r>
        <w:rPr>
          <w:spacing w:val="-3"/>
          <w:sz w:val="20"/>
        </w:rPr>
        <w:t xml:space="preserve"> </w:t>
      </w:r>
      <w:r>
        <w:rPr>
          <w:sz w:val="20"/>
        </w:rPr>
        <w:t>Товариство</w:t>
      </w:r>
      <w:r>
        <w:rPr>
          <w:spacing w:val="-3"/>
          <w:sz w:val="20"/>
        </w:rPr>
        <w:t xml:space="preserve"> </w:t>
      </w:r>
      <w:r>
        <w:rPr>
          <w:sz w:val="20"/>
        </w:rPr>
        <w:t>здійснює</w:t>
      </w:r>
      <w:r>
        <w:rPr>
          <w:spacing w:val="-3"/>
          <w:sz w:val="20"/>
        </w:rPr>
        <w:t xml:space="preserve"> </w:t>
      </w:r>
      <w:r>
        <w:rPr>
          <w:sz w:val="20"/>
        </w:rPr>
        <w:t>закупівлю</w:t>
      </w:r>
      <w:r>
        <w:rPr>
          <w:spacing w:val="-3"/>
          <w:sz w:val="20"/>
        </w:rPr>
        <w:t xml:space="preserve"> </w:t>
      </w:r>
      <w:r>
        <w:rPr>
          <w:sz w:val="20"/>
        </w:rPr>
        <w:t>електроенергії для потреб Абонента, оплату постачальнику електричної енергії за спожиту Абонентом електроенергію, закупівлю та оплату електроенергії для забезпечення безперебійної роботи трансформаторів, холостого ходу трансформаторів, покриття технологічних втрат електроенергії, втрат електричної енергії на Електромережі до приладу обліку Абонента, витрат на утримання Електромережі.</w:t>
      </w:r>
    </w:p>
    <w:p w14:paraId="21FEFE0F" w14:textId="77777777" w:rsidR="004420FD" w:rsidRDefault="00BD35DB">
      <w:pPr>
        <w:pStyle w:val="a4"/>
        <w:numPr>
          <w:ilvl w:val="1"/>
          <w:numId w:val="14"/>
        </w:numPr>
        <w:tabs>
          <w:tab w:val="left" w:pos="1070"/>
        </w:tabs>
        <w:ind w:left="172" w:right="557" w:firstLine="567"/>
        <w:jc w:val="both"/>
        <w:rPr>
          <w:sz w:val="20"/>
        </w:rPr>
      </w:pPr>
      <w:r>
        <w:rPr>
          <w:b/>
          <w:sz w:val="20"/>
        </w:rPr>
        <w:t xml:space="preserve">Якість та терміни надання послуг </w:t>
      </w:r>
      <w:r>
        <w:rPr>
          <w:sz w:val="20"/>
        </w:rPr>
        <w:t>за цим Договором регламентуються та регулюються стандартами, нормами, нормативами і правилами, які встановлюють комплекс якісних та кількісних показників і вимог, з урахуванням соціальних, економічних, природно-кліматичних та інших умов регіонів та населених пунктів, визначеними Цивільним кодексом України, Законом України «Про захист прав споживачів», та всіма іншими нормативно-правовими актами України, що регулюють такі правовідносини, а також Тарифами та правилами надання разових та сезонних послуг.</w:t>
      </w:r>
    </w:p>
    <w:p w14:paraId="4E6547E9" w14:textId="77777777" w:rsidR="004420FD" w:rsidRDefault="00BD35DB">
      <w:pPr>
        <w:pStyle w:val="a4"/>
        <w:numPr>
          <w:ilvl w:val="1"/>
          <w:numId w:val="14"/>
        </w:numPr>
        <w:tabs>
          <w:tab w:val="left" w:pos="1070"/>
        </w:tabs>
        <w:ind w:left="1070" w:hanging="331"/>
        <w:jc w:val="both"/>
        <w:rPr>
          <w:sz w:val="20"/>
        </w:rPr>
      </w:pPr>
      <w:r>
        <w:rPr>
          <w:sz w:val="20"/>
        </w:rPr>
        <w:t>Товариство</w:t>
      </w:r>
      <w:r>
        <w:rPr>
          <w:spacing w:val="-6"/>
          <w:sz w:val="20"/>
        </w:rPr>
        <w:t xml:space="preserve"> </w:t>
      </w:r>
      <w:r>
        <w:rPr>
          <w:sz w:val="20"/>
        </w:rPr>
        <w:t>надає</w:t>
      </w:r>
      <w:r>
        <w:rPr>
          <w:spacing w:val="-6"/>
          <w:sz w:val="20"/>
        </w:rPr>
        <w:t xml:space="preserve"> </w:t>
      </w:r>
      <w:r>
        <w:rPr>
          <w:sz w:val="20"/>
        </w:rPr>
        <w:t>послуги</w:t>
      </w:r>
      <w:r>
        <w:rPr>
          <w:spacing w:val="-6"/>
          <w:sz w:val="20"/>
        </w:rPr>
        <w:t xml:space="preserve"> </w:t>
      </w:r>
      <w:r>
        <w:rPr>
          <w:sz w:val="20"/>
        </w:rPr>
        <w:t>як</w:t>
      </w:r>
      <w:r>
        <w:rPr>
          <w:spacing w:val="-6"/>
          <w:sz w:val="20"/>
        </w:rPr>
        <w:t xml:space="preserve"> </w:t>
      </w:r>
      <w:r>
        <w:rPr>
          <w:sz w:val="20"/>
        </w:rPr>
        <w:t>своїми</w:t>
      </w:r>
      <w:r>
        <w:rPr>
          <w:spacing w:val="-6"/>
          <w:sz w:val="20"/>
        </w:rPr>
        <w:t xml:space="preserve"> </w:t>
      </w:r>
      <w:r>
        <w:rPr>
          <w:sz w:val="20"/>
        </w:rPr>
        <w:t>силами,</w:t>
      </w:r>
      <w:r>
        <w:rPr>
          <w:spacing w:val="-6"/>
          <w:sz w:val="20"/>
        </w:rPr>
        <w:t xml:space="preserve"> </w:t>
      </w:r>
      <w:r>
        <w:rPr>
          <w:sz w:val="20"/>
        </w:rPr>
        <w:t>так</w:t>
      </w:r>
      <w:r>
        <w:rPr>
          <w:spacing w:val="-6"/>
          <w:sz w:val="20"/>
        </w:rPr>
        <w:t xml:space="preserve"> </w:t>
      </w:r>
      <w:r>
        <w:rPr>
          <w:sz w:val="20"/>
        </w:rPr>
        <w:t>і</w:t>
      </w:r>
      <w:r>
        <w:rPr>
          <w:spacing w:val="-6"/>
          <w:sz w:val="20"/>
        </w:rPr>
        <w:t xml:space="preserve"> </w:t>
      </w:r>
      <w:r>
        <w:rPr>
          <w:sz w:val="20"/>
        </w:rPr>
        <w:t>залучаючи</w:t>
      </w:r>
      <w:r>
        <w:rPr>
          <w:spacing w:val="-6"/>
          <w:sz w:val="20"/>
        </w:rPr>
        <w:t xml:space="preserve"> </w:t>
      </w:r>
      <w:r>
        <w:rPr>
          <w:sz w:val="20"/>
        </w:rPr>
        <w:t>третіх</w:t>
      </w:r>
      <w:r>
        <w:rPr>
          <w:spacing w:val="-5"/>
          <w:sz w:val="20"/>
        </w:rPr>
        <w:t xml:space="preserve"> </w:t>
      </w:r>
      <w:r>
        <w:rPr>
          <w:spacing w:val="-2"/>
          <w:sz w:val="20"/>
        </w:rPr>
        <w:t>осіб.</w:t>
      </w:r>
    </w:p>
    <w:p w14:paraId="1E8493E8" w14:textId="77777777" w:rsidR="004420FD" w:rsidRDefault="00BD35DB">
      <w:pPr>
        <w:pStyle w:val="a4"/>
        <w:numPr>
          <w:ilvl w:val="1"/>
          <w:numId w:val="14"/>
        </w:numPr>
        <w:tabs>
          <w:tab w:val="left" w:pos="1163"/>
        </w:tabs>
        <w:spacing w:before="1"/>
        <w:ind w:left="172" w:right="562" w:firstLine="567"/>
        <w:jc w:val="both"/>
        <w:rPr>
          <w:sz w:val="20"/>
        </w:rPr>
      </w:pPr>
      <w:r>
        <w:rPr>
          <w:sz w:val="20"/>
        </w:rPr>
        <w:t>Товариство має право тимчасово припиняти надання послуг Абоненту у разі аварій, необхідності проведення</w:t>
      </w:r>
      <w:r>
        <w:rPr>
          <w:spacing w:val="-2"/>
          <w:sz w:val="20"/>
        </w:rPr>
        <w:t xml:space="preserve"> </w:t>
      </w:r>
      <w:r>
        <w:rPr>
          <w:sz w:val="20"/>
        </w:rPr>
        <w:t>ремонтних,</w:t>
      </w:r>
      <w:r>
        <w:rPr>
          <w:spacing w:val="-1"/>
          <w:sz w:val="20"/>
        </w:rPr>
        <w:t xml:space="preserve"> </w:t>
      </w:r>
      <w:r>
        <w:rPr>
          <w:sz w:val="20"/>
        </w:rPr>
        <w:t>профілактичних</w:t>
      </w:r>
      <w:r>
        <w:rPr>
          <w:spacing w:val="-2"/>
          <w:sz w:val="20"/>
        </w:rPr>
        <w:t xml:space="preserve"> </w:t>
      </w:r>
      <w:r>
        <w:rPr>
          <w:sz w:val="20"/>
        </w:rPr>
        <w:t>робіт,</w:t>
      </w:r>
      <w:r>
        <w:rPr>
          <w:spacing w:val="-1"/>
          <w:sz w:val="20"/>
        </w:rPr>
        <w:t xml:space="preserve"> </w:t>
      </w:r>
      <w:r>
        <w:rPr>
          <w:sz w:val="20"/>
        </w:rPr>
        <w:t>підключення</w:t>
      </w:r>
      <w:r>
        <w:rPr>
          <w:spacing w:val="-2"/>
          <w:sz w:val="20"/>
        </w:rPr>
        <w:t xml:space="preserve"> </w:t>
      </w:r>
      <w:r>
        <w:rPr>
          <w:sz w:val="20"/>
        </w:rPr>
        <w:t>до</w:t>
      </w:r>
      <w:r>
        <w:rPr>
          <w:spacing w:val="-2"/>
          <w:sz w:val="20"/>
        </w:rPr>
        <w:t xml:space="preserve"> </w:t>
      </w:r>
      <w:r>
        <w:rPr>
          <w:sz w:val="20"/>
        </w:rPr>
        <w:t>Мереж</w:t>
      </w:r>
      <w:r>
        <w:rPr>
          <w:spacing w:val="-2"/>
          <w:sz w:val="20"/>
        </w:rPr>
        <w:t xml:space="preserve"> </w:t>
      </w:r>
      <w:r>
        <w:rPr>
          <w:sz w:val="20"/>
        </w:rPr>
        <w:t>Товариства</w:t>
      </w:r>
      <w:r>
        <w:rPr>
          <w:spacing w:val="-1"/>
          <w:sz w:val="20"/>
        </w:rPr>
        <w:t xml:space="preserve"> </w:t>
      </w:r>
      <w:r>
        <w:rPr>
          <w:sz w:val="20"/>
        </w:rPr>
        <w:t>нових</w:t>
      </w:r>
      <w:r>
        <w:rPr>
          <w:spacing w:val="-2"/>
          <w:sz w:val="20"/>
        </w:rPr>
        <w:t xml:space="preserve"> </w:t>
      </w:r>
      <w:r>
        <w:rPr>
          <w:sz w:val="20"/>
        </w:rPr>
        <w:t>абонентів,</w:t>
      </w:r>
      <w:r>
        <w:rPr>
          <w:spacing w:val="-1"/>
          <w:sz w:val="20"/>
        </w:rPr>
        <w:t xml:space="preserve"> </w:t>
      </w:r>
      <w:r>
        <w:rPr>
          <w:sz w:val="20"/>
        </w:rPr>
        <w:t>інших</w:t>
      </w:r>
      <w:r>
        <w:rPr>
          <w:spacing w:val="-2"/>
          <w:sz w:val="20"/>
        </w:rPr>
        <w:t xml:space="preserve"> </w:t>
      </w:r>
      <w:r>
        <w:rPr>
          <w:sz w:val="20"/>
        </w:rPr>
        <w:t>випадках, передбачених цим Договором та чинним законодавством.</w:t>
      </w:r>
    </w:p>
    <w:p w14:paraId="5F2AF216" w14:textId="77777777" w:rsidR="004420FD" w:rsidRDefault="00BD35DB">
      <w:pPr>
        <w:pStyle w:val="a4"/>
        <w:numPr>
          <w:ilvl w:val="1"/>
          <w:numId w:val="14"/>
        </w:numPr>
        <w:tabs>
          <w:tab w:val="left" w:pos="1163"/>
        </w:tabs>
        <w:spacing w:before="3" w:line="237" w:lineRule="auto"/>
        <w:ind w:left="172" w:right="558" w:firstLine="567"/>
        <w:jc w:val="both"/>
        <w:rPr>
          <w:sz w:val="20"/>
        </w:rPr>
      </w:pPr>
      <w:r>
        <w:rPr>
          <w:sz w:val="20"/>
        </w:rPr>
        <w:t>Товариство приймає заяви Абонента про надання відповідної послуги (як усні, так і письмові) до виконання лише у випадку можливості надання такої послуги, та може відмовити в наданні послуги в разі наявності заборгованості Абонента, або відсутності передоплати згідно умов п. 5.1. Договору.</w:t>
      </w:r>
    </w:p>
    <w:p w14:paraId="0D9628C9" w14:textId="77777777" w:rsidR="004420FD" w:rsidRDefault="004420FD">
      <w:pPr>
        <w:pStyle w:val="a3"/>
        <w:spacing w:before="2"/>
        <w:ind w:left="0"/>
        <w:jc w:val="left"/>
      </w:pPr>
    </w:p>
    <w:p w14:paraId="54A764FC" w14:textId="77777777" w:rsidR="004420FD" w:rsidRDefault="00BD35DB">
      <w:pPr>
        <w:pStyle w:val="1"/>
        <w:numPr>
          <w:ilvl w:val="0"/>
          <w:numId w:val="14"/>
        </w:numPr>
        <w:tabs>
          <w:tab w:val="left" w:pos="2130"/>
        </w:tabs>
        <w:ind w:left="2130" w:hanging="283"/>
        <w:jc w:val="left"/>
      </w:pPr>
      <w:r>
        <w:rPr>
          <w:spacing w:val="-2"/>
        </w:rPr>
        <w:t>ПРИЄДНАННЯ/ПІДКЛЮЧЕННЯ АБОНЕНТА</w:t>
      </w:r>
      <w:r>
        <w:rPr>
          <w:spacing w:val="1"/>
        </w:rPr>
        <w:t xml:space="preserve"> </w:t>
      </w:r>
      <w:r>
        <w:rPr>
          <w:spacing w:val="-2"/>
        </w:rPr>
        <w:t>ДО</w:t>
      </w:r>
      <w:r>
        <w:t xml:space="preserve"> </w:t>
      </w:r>
      <w:r>
        <w:rPr>
          <w:spacing w:val="-2"/>
        </w:rPr>
        <w:t>МЕРЕЖ</w:t>
      </w:r>
      <w:r>
        <w:rPr>
          <w:spacing w:val="1"/>
        </w:rPr>
        <w:t xml:space="preserve"> </w:t>
      </w:r>
      <w:r>
        <w:rPr>
          <w:spacing w:val="-2"/>
        </w:rPr>
        <w:t>ТОВАРИСТВА</w:t>
      </w:r>
    </w:p>
    <w:p w14:paraId="34D9F9B4" w14:textId="77777777" w:rsidR="004420FD" w:rsidRDefault="00BD35DB">
      <w:pPr>
        <w:pStyle w:val="a4"/>
        <w:numPr>
          <w:ilvl w:val="1"/>
          <w:numId w:val="14"/>
        </w:numPr>
        <w:tabs>
          <w:tab w:val="left" w:pos="1213"/>
        </w:tabs>
        <w:ind w:left="172" w:right="559" w:firstLine="567"/>
        <w:jc w:val="both"/>
        <w:rPr>
          <w:sz w:val="20"/>
        </w:rPr>
      </w:pPr>
      <w:r>
        <w:rPr>
          <w:sz w:val="20"/>
        </w:rPr>
        <w:t>Приєднання Абонента до Мереж Товариства здійснюється на підставі його письмового звернення щодо приєднання та згоди власника Мереж та/або Товариства на таке приєднання.</w:t>
      </w:r>
    </w:p>
    <w:p w14:paraId="294D4649" w14:textId="77777777" w:rsidR="004420FD" w:rsidRDefault="00BD35DB">
      <w:pPr>
        <w:pStyle w:val="a4"/>
        <w:numPr>
          <w:ilvl w:val="1"/>
          <w:numId w:val="14"/>
        </w:numPr>
        <w:tabs>
          <w:tab w:val="left" w:pos="1213"/>
        </w:tabs>
        <w:spacing w:before="1"/>
        <w:ind w:left="172" w:right="559" w:firstLine="567"/>
        <w:jc w:val="both"/>
        <w:rPr>
          <w:sz w:val="20"/>
        </w:rPr>
      </w:pPr>
      <w:r>
        <w:rPr>
          <w:sz w:val="20"/>
        </w:rPr>
        <w:t>Факт приєднання до Мереж Товариства, максимально дозволена Товариством та/або Власником Мереж потужність споживання Абонентом електроенергії фіксується відповідним документом.</w:t>
      </w:r>
    </w:p>
    <w:p w14:paraId="148E1479" w14:textId="77777777" w:rsidR="004420FD" w:rsidRDefault="004420FD">
      <w:pPr>
        <w:pStyle w:val="a3"/>
        <w:spacing w:before="1"/>
        <w:ind w:left="0"/>
        <w:jc w:val="left"/>
      </w:pPr>
    </w:p>
    <w:p w14:paraId="29B4110B" w14:textId="77777777" w:rsidR="004420FD" w:rsidRDefault="00BD35DB">
      <w:pPr>
        <w:pStyle w:val="1"/>
        <w:numPr>
          <w:ilvl w:val="0"/>
          <w:numId w:val="14"/>
        </w:numPr>
        <w:tabs>
          <w:tab w:val="left" w:pos="4638"/>
        </w:tabs>
        <w:ind w:left="4638" w:hanging="283"/>
        <w:jc w:val="left"/>
      </w:pPr>
      <w:r>
        <w:rPr>
          <w:spacing w:val="-2"/>
        </w:rPr>
        <w:t>ВАРТІСТЬ</w:t>
      </w:r>
      <w:r>
        <w:rPr>
          <w:spacing w:val="1"/>
        </w:rPr>
        <w:t xml:space="preserve"> </w:t>
      </w:r>
      <w:r>
        <w:rPr>
          <w:spacing w:val="-2"/>
        </w:rPr>
        <w:t>ПОСЛУГ</w:t>
      </w:r>
    </w:p>
    <w:p w14:paraId="7BFE977A" w14:textId="77777777" w:rsidR="004420FD" w:rsidRDefault="00BD35DB">
      <w:pPr>
        <w:pStyle w:val="a4"/>
        <w:numPr>
          <w:ilvl w:val="1"/>
          <w:numId w:val="14"/>
        </w:numPr>
        <w:tabs>
          <w:tab w:val="left" w:pos="1213"/>
        </w:tabs>
        <w:spacing w:before="1"/>
        <w:ind w:left="172" w:right="561" w:firstLine="567"/>
        <w:jc w:val="both"/>
        <w:rPr>
          <w:sz w:val="20"/>
        </w:rPr>
      </w:pPr>
      <w:r>
        <w:rPr>
          <w:sz w:val="20"/>
        </w:rPr>
        <w:t>Вартість послуг Товариства встановлюється та розраховується відповідно до Додатку № 1 Тарифи до цього Договору, а також Тарифів та правил надання разових та сезонних послуг.</w:t>
      </w:r>
    </w:p>
    <w:p w14:paraId="71062445" w14:textId="77777777" w:rsidR="004420FD" w:rsidRDefault="00BD35DB">
      <w:pPr>
        <w:pStyle w:val="a4"/>
        <w:numPr>
          <w:ilvl w:val="1"/>
          <w:numId w:val="14"/>
        </w:numPr>
        <w:tabs>
          <w:tab w:val="left" w:pos="1213"/>
        </w:tabs>
        <w:ind w:left="172" w:right="561" w:firstLine="567"/>
        <w:jc w:val="both"/>
        <w:rPr>
          <w:sz w:val="20"/>
        </w:rPr>
      </w:pPr>
      <w:r>
        <w:rPr>
          <w:sz w:val="20"/>
        </w:rPr>
        <w:t>Закупівля Товариством електроенергії, відповідно до Договору, здійснюється за рахунок коштів Абонента, або за рахунок власних коштів Товариства, з їх компенсацією Абонентом, у порядку, визначеному Додатком № 1 до Договору.</w:t>
      </w:r>
    </w:p>
    <w:p w14:paraId="13AA5C23" w14:textId="77777777" w:rsidR="004420FD" w:rsidRDefault="00BD35DB">
      <w:pPr>
        <w:pStyle w:val="a4"/>
        <w:numPr>
          <w:ilvl w:val="1"/>
          <w:numId w:val="14"/>
        </w:numPr>
        <w:tabs>
          <w:tab w:val="left" w:pos="1163"/>
        </w:tabs>
        <w:ind w:left="172" w:right="558" w:firstLine="567"/>
        <w:jc w:val="both"/>
        <w:rPr>
          <w:sz w:val="20"/>
        </w:rPr>
      </w:pPr>
      <w:r>
        <w:rPr>
          <w:sz w:val="20"/>
        </w:rPr>
        <w:t>У разі збільшення обсягу послуг, зміни тарифів на роботи та витратні матеріали, збільшення кількості штатних одиниць, та у інших випадках, передбачених законодавством України, вартість надання послуг може бути змінена, про що Товариство повідомляє Абонента за 30 календарних днів до їх зміни. При цьому, Товариство зобов’язане аргументувати потребу у зміні вартості послуг. Вартість надання послуг змінюється з 31 дня з моменту повідомлення про це Абонента в порядку, встановленому п. 11.1. Договору, якщо інший строк не встановлено в самому повідомлені. У разі незгоди, Абонент має повідомити про це Товариство протягом 5 робочих днів з моменту отримання повідомлення. У іншому разі – нова вартість надання послуг є узгодженою з Абонентом.</w:t>
      </w:r>
    </w:p>
    <w:p w14:paraId="099D61F1" w14:textId="77777777" w:rsidR="004420FD" w:rsidRDefault="00BD35DB">
      <w:pPr>
        <w:pStyle w:val="a4"/>
        <w:numPr>
          <w:ilvl w:val="1"/>
          <w:numId w:val="14"/>
        </w:numPr>
        <w:tabs>
          <w:tab w:val="left" w:pos="1240"/>
        </w:tabs>
        <w:spacing w:before="4" w:line="235" w:lineRule="auto"/>
        <w:ind w:left="172" w:right="562" w:firstLine="567"/>
        <w:jc w:val="both"/>
        <w:rPr>
          <w:sz w:val="20"/>
        </w:rPr>
      </w:pPr>
      <w:r>
        <w:rPr>
          <w:sz w:val="20"/>
        </w:rPr>
        <w:t>В разі, якщо зміна тарифів пов’язана із зміною встановлених чинним законодавством показників (зокрема, розміру мінімальної заробітної плати, єдиного соціального внеску на фонд оплати праці, ставок податку,</w:t>
      </w:r>
    </w:p>
    <w:p w14:paraId="75C30901" w14:textId="77777777" w:rsidR="004420FD" w:rsidRDefault="004420FD">
      <w:pPr>
        <w:pStyle w:val="a4"/>
        <w:spacing w:line="235" w:lineRule="auto"/>
        <w:rPr>
          <w:sz w:val="20"/>
        </w:rPr>
        <w:sectPr w:rsidR="004420FD">
          <w:pgSz w:w="11910" w:h="16840"/>
          <w:pgMar w:top="480" w:right="283" w:bottom="280" w:left="850" w:header="708" w:footer="708" w:gutter="0"/>
          <w:cols w:space="720"/>
        </w:sectPr>
      </w:pPr>
    </w:p>
    <w:p w14:paraId="563D5CE1" w14:textId="77777777" w:rsidR="004420FD" w:rsidRDefault="00BD35DB">
      <w:pPr>
        <w:pStyle w:val="a3"/>
        <w:spacing w:before="68"/>
        <w:ind w:right="561"/>
      </w:pPr>
      <w:r>
        <w:lastRenderedPageBreak/>
        <w:t>тощо) або індексу споживчих цін (індекс інфляції), від розміру яких залежать коефіцієнти, що використовуються</w:t>
      </w:r>
      <w:r>
        <w:rPr>
          <w:spacing w:val="40"/>
        </w:rPr>
        <w:t xml:space="preserve"> </w:t>
      </w:r>
      <w:r>
        <w:t>для розрахунку вартості послуг згідно Додатку № 1 до Договору, Товариство не здійснює окреме повідомлення про такі зміни. В такому разі, тариф є зміненим з дати, з якої змінюється розмір відповідного показника відповідно до чинного законодавства або з дати та в порядку визначених Додатком № 1 до Договору (у разі зміни індексу споживчих цін).</w:t>
      </w:r>
    </w:p>
    <w:p w14:paraId="0B2104C6" w14:textId="77777777" w:rsidR="004420FD" w:rsidRDefault="004420FD">
      <w:pPr>
        <w:pStyle w:val="a3"/>
        <w:spacing w:before="3"/>
        <w:ind w:left="0"/>
        <w:jc w:val="left"/>
      </w:pPr>
    </w:p>
    <w:p w14:paraId="0CC0DC07" w14:textId="77777777" w:rsidR="004420FD" w:rsidRDefault="00BD35DB">
      <w:pPr>
        <w:pStyle w:val="1"/>
        <w:numPr>
          <w:ilvl w:val="0"/>
          <w:numId w:val="14"/>
        </w:numPr>
        <w:tabs>
          <w:tab w:val="left" w:pos="3646"/>
        </w:tabs>
        <w:ind w:left="3646" w:hanging="283"/>
        <w:jc w:val="left"/>
      </w:pPr>
      <w:r>
        <w:rPr>
          <w:spacing w:val="-2"/>
        </w:rPr>
        <w:t>ПОРЯДОК</w:t>
      </w:r>
      <w:r>
        <w:rPr>
          <w:spacing w:val="1"/>
        </w:rPr>
        <w:t xml:space="preserve"> </w:t>
      </w:r>
      <w:r>
        <w:rPr>
          <w:spacing w:val="-2"/>
        </w:rPr>
        <w:t>ЗДІЙСНЕННЯ</w:t>
      </w:r>
      <w:r>
        <w:rPr>
          <w:spacing w:val="1"/>
        </w:rPr>
        <w:t xml:space="preserve"> </w:t>
      </w:r>
      <w:r>
        <w:rPr>
          <w:spacing w:val="-2"/>
        </w:rPr>
        <w:t>РОЗРАХУНКІВ</w:t>
      </w:r>
    </w:p>
    <w:p w14:paraId="5DC59F94" w14:textId="77777777" w:rsidR="004420FD" w:rsidRDefault="00BD35DB">
      <w:pPr>
        <w:pStyle w:val="a4"/>
        <w:numPr>
          <w:ilvl w:val="1"/>
          <w:numId w:val="14"/>
        </w:numPr>
        <w:tabs>
          <w:tab w:val="left" w:pos="1290"/>
        </w:tabs>
        <w:ind w:left="1290" w:hanging="551"/>
        <w:jc w:val="both"/>
        <w:rPr>
          <w:sz w:val="20"/>
        </w:rPr>
      </w:pPr>
      <w:r>
        <w:rPr>
          <w:sz w:val="20"/>
        </w:rPr>
        <w:t>Абонент</w:t>
      </w:r>
      <w:r>
        <w:rPr>
          <w:spacing w:val="-1"/>
          <w:sz w:val="20"/>
        </w:rPr>
        <w:t xml:space="preserve"> </w:t>
      </w:r>
      <w:r>
        <w:rPr>
          <w:sz w:val="20"/>
        </w:rPr>
        <w:t>оплачує</w:t>
      </w:r>
      <w:r>
        <w:rPr>
          <w:spacing w:val="1"/>
          <w:sz w:val="20"/>
        </w:rPr>
        <w:t xml:space="preserve"> </w:t>
      </w:r>
      <w:r>
        <w:rPr>
          <w:sz w:val="20"/>
        </w:rPr>
        <w:t>кошти,</w:t>
      </w:r>
      <w:r>
        <w:rPr>
          <w:spacing w:val="2"/>
          <w:sz w:val="20"/>
        </w:rPr>
        <w:t xml:space="preserve"> </w:t>
      </w:r>
      <w:r>
        <w:rPr>
          <w:sz w:val="20"/>
        </w:rPr>
        <w:t>необхідні</w:t>
      </w:r>
      <w:r>
        <w:rPr>
          <w:spacing w:val="1"/>
          <w:sz w:val="20"/>
        </w:rPr>
        <w:t xml:space="preserve"> </w:t>
      </w:r>
      <w:r>
        <w:rPr>
          <w:sz w:val="20"/>
        </w:rPr>
        <w:t>на</w:t>
      </w:r>
      <w:r>
        <w:rPr>
          <w:spacing w:val="2"/>
          <w:sz w:val="20"/>
        </w:rPr>
        <w:t xml:space="preserve"> </w:t>
      </w:r>
      <w:r>
        <w:rPr>
          <w:sz w:val="20"/>
        </w:rPr>
        <w:t>закупівлю</w:t>
      </w:r>
      <w:r>
        <w:rPr>
          <w:spacing w:val="1"/>
          <w:sz w:val="20"/>
        </w:rPr>
        <w:t xml:space="preserve"> </w:t>
      </w:r>
      <w:r>
        <w:rPr>
          <w:sz w:val="20"/>
        </w:rPr>
        <w:t>електроенергії</w:t>
      </w:r>
      <w:r>
        <w:rPr>
          <w:spacing w:val="2"/>
          <w:sz w:val="20"/>
        </w:rPr>
        <w:t xml:space="preserve"> </w:t>
      </w:r>
      <w:r>
        <w:rPr>
          <w:sz w:val="20"/>
        </w:rPr>
        <w:t>та</w:t>
      </w:r>
      <w:r>
        <w:rPr>
          <w:spacing w:val="1"/>
          <w:sz w:val="20"/>
        </w:rPr>
        <w:t xml:space="preserve"> </w:t>
      </w:r>
      <w:r>
        <w:rPr>
          <w:sz w:val="20"/>
        </w:rPr>
        <w:t>за</w:t>
      </w:r>
      <w:r>
        <w:rPr>
          <w:spacing w:val="2"/>
          <w:sz w:val="20"/>
        </w:rPr>
        <w:t xml:space="preserve"> </w:t>
      </w:r>
      <w:r>
        <w:rPr>
          <w:sz w:val="20"/>
        </w:rPr>
        <w:t>послуги</w:t>
      </w:r>
      <w:r>
        <w:rPr>
          <w:spacing w:val="1"/>
          <w:sz w:val="20"/>
        </w:rPr>
        <w:t xml:space="preserve"> </w:t>
      </w:r>
      <w:r>
        <w:rPr>
          <w:sz w:val="20"/>
        </w:rPr>
        <w:t>по</w:t>
      </w:r>
      <w:r>
        <w:rPr>
          <w:spacing w:val="2"/>
          <w:sz w:val="20"/>
        </w:rPr>
        <w:t xml:space="preserve"> </w:t>
      </w:r>
      <w:r>
        <w:rPr>
          <w:sz w:val="20"/>
        </w:rPr>
        <w:t>Договору</w:t>
      </w:r>
      <w:r>
        <w:rPr>
          <w:spacing w:val="1"/>
          <w:sz w:val="20"/>
        </w:rPr>
        <w:t xml:space="preserve"> </w:t>
      </w:r>
      <w:r>
        <w:rPr>
          <w:sz w:val="20"/>
        </w:rPr>
        <w:t>шляхом</w:t>
      </w:r>
      <w:r>
        <w:rPr>
          <w:spacing w:val="2"/>
          <w:sz w:val="20"/>
        </w:rPr>
        <w:t xml:space="preserve"> </w:t>
      </w:r>
      <w:r>
        <w:rPr>
          <w:spacing w:val="-5"/>
          <w:sz w:val="20"/>
        </w:rPr>
        <w:t>100</w:t>
      </w:r>
    </w:p>
    <w:p w14:paraId="0187E2F6" w14:textId="77777777" w:rsidR="004420FD" w:rsidRDefault="00BD35DB">
      <w:pPr>
        <w:pStyle w:val="a3"/>
        <w:spacing w:before="2" w:line="237" w:lineRule="auto"/>
        <w:ind w:right="561"/>
      </w:pPr>
      <w:r>
        <w:t>% передоплати на наступні 2 (два) місяці. Розрахунок здійснюється в безготівковому порядку, шляхом перерахування грошових коштів на поточний рахунок Товариства, протягом 5 (п’яти) банківських днів з моменту отримання Рахунку чи Рахунку-акту Товариства.</w:t>
      </w:r>
    </w:p>
    <w:p w14:paraId="551AA3F3" w14:textId="77777777" w:rsidR="004420FD" w:rsidRDefault="00BD35DB">
      <w:pPr>
        <w:pStyle w:val="a4"/>
        <w:numPr>
          <w:ilvl w:val="1"/>
          <w:numId w:val="14"/>
        </w:numPr>
        <w:tabs>
          <w:tab w:val="left" w:pos="1290"/>
        </w:tabs>
        <w:spacing w:before="2"/>
        <w:ind w:left="172" w:right="561" w:firstLine="567"/>
        <w:jc w:val="both"/>
        <w:rPr>
          <w:sz w:val="20"/>
        </w:rPr>
      </w:pPr>
      <w:r>
        <w:rPr>
          <w:sz w:val="20"/>
        </w:rPr>
        <w:t>У разі виникнення заборгованості перед Товариством, Абонент зобов’язаний протягом 3 (трьох) банківських днів з моменту отримання Рахунку чи Рахунку-акту, де зазначена така заборгованість, погасити заборгованість та внести 100 % передоплати на наступні 2 (два) місяці, а в разі прострочення такого строку на 2</w:t>
      </w:r>
      <w:r>
        <w:rPr>
          <w:spacing w:val="40"/>
          <w:sz w:val="20"/>
        </w:rPr>
        <w:t xml:space="preserve"> </w:t>
      </w:r>
      <w:r>
        <w:rPr>
          <w:sz w:val="20"/>
        </w:rPr>
        <w:t>(два) банківські дня, Абонент зобов’язаний також сплатити штраф в розмірі 500 (п’ятсот) грн.</w:t>
      </w:r>
    </w:p>
    <w:p w14:paraId="7A107E09" w14:textId="77777777" w:rsidR="004420FD" w:rsidRDefault="00BD35DB">
      <w:pPr>
        <w:pStyle w:val="a4"/>
        <w:numPr>
          <w:ilvl w:val="1"/>
          <w:numId w:val="14"/>
        </w:numPr>
        <w:tabs>
          <w:tab w:val="left" w:pos="1290"/>
        </w:tabs>
        <w:spacing w:before="2"/>
        <w:ind w:left="172" w:right="559" w:firstLine="567"/>
        <w:jc w:val="both"/>
        <w:rPr>
          <w:sz w:val="20"/>
        </w:rPr>
      </w:pPr>
      <w:r>
        <w:rPr>
          <w:sz w:val="20"/>
        </w:rPr>
        <w:t>При формуванні Рахунку на передоплату, за основу беруться середньомісячні показники вартості надання</w:t>
      </w:r>
      <w:r>
        <w:rPr>
          <w:spacing w:val="-1"/>
          <w:sz w:val="20"/>
        </w:rPr>
        <w:t xml:space="preserve"> </w:t>
      </w:r>
      <w:r>
        <w:rPr>
          <w:sz w:val="20"/>
        </w:rPr>
        <w:t>послуг</w:t>
      </w:r>
      <w:r>
        <w:rPr>
          <w:spacing w:val="-1"/>
          <w:sz w:val="20"/>
        </w:rPr>
        <w:t xml:space="preserve"> </w:t>
      </w:r>
      <w:r>
        <w:rPr>
          <w:sz w:val="20"/>
        </w:rPr>
        <w:t>та</w:t>
      </w:r>
      <w:r>
        <w:rPr>
          <w:spacing w:val="-1"/>
          <w:sz w:val="20"/>
        </w:rPr>
        <w:t xml:space="preserve"> </w:t>
      </w:r>
      <w:r>
        <w:rPr>
          <w:sz w:val="20"/>
        </w:rPr>
        <w:t>споживання</w:t>
      </w:r>
      <w:r>
        <w:rPr>
          <w:spacing w:val="-1"/>
          <w:sz w:val="20"/>
        </w:rPr>
        <w:t xml:space="preserve"> </w:t>
      </w:r>
      <w:r>
        <w:rPr>
          <w:sz w:val="20"/>
        </w:rPr>
        <w:t>електроенергії за</w:t>
      </w:r>
      <w:r>
        <w:rPr>
          <w:spacing w:val="-1"/>
          <w:sz w:val="20"/>
        </w:rPr>
        <w:t xml:space="preserve"> </w:t>
      </w:r>
      <w:r>
        <w:rPr>
          <w:sz w:val="20"/>
        </w:rPr>
        <w:t>два</w:t>
      </w:r>
      <w:r>
        <w:rPr>
          <w:spacing w:val="-1"/>
          <w:sz w:val="20"/>
        </w:rPr>
        <w:t xml:space="preserve"> </w:t>
      </w:r>
      <w:r>
        <w:rPr>
          <w:sz w:val="20"/>
        </w:rPr>
        <w:t>попередні місяці,</w:t>
      </w:r>
      <w:r>
        <w:rPr>
          <w:spacing w:val="-1"/>
          <w:sz w:val="20"/>
        </w:rPr>
        <w:t xml:space="preserve"> </w:t>
      </w:r>
      <w:r>
        <w:rPr>
          <w:sz w:val="20"/>
        </w:rPr>
        <w:t>або</w:t>
      </w:r>
      <w:r>
        <w:rPr>
          <w:spacing w:val="-1"/>
          <w:sz w:val="20"/>
        </w:rPr>
        <w:t xml:space="preserve"> </w:t>
      </w:r>
      <w:r>
        <w:rPr>
          <w:sz w:val="20"/>
        </w:rPr>
        <w:t>за</w:t>
      </w:r>
      <w:r>
        <w:rPr>
          <w:spacing w:val="-1"/>
          <w:sz w:val="20"/>
        </w:rPr>
        <w:t xml:space="preserve"> </w:t>
      </w:r>
      <w:r>
        <w:rPr>
          <w:sz w:val="20"/>
        </w:rPr>
        <w:t>відповідний</w:t>
      </w:r>
      <w:r>
        <w:rPr>
          <w:spacing w:val="-1"/>
          <w:sz w:val="20"/>
        </w:rPr>
        <w:t xml:space="preserve"> </w:t>
      </w:r>
      <w:r>
        <w:rPr>
          <w:sz w:val="20"/>
        </w:rPr>
        <w:t>період</w:t>
      </w:r>
      <w:r>
        <w:rPr>
          <w:spacing w:val="-1"/>
          <w:sz w:val="20"/>
        </w:rPr>
        <w:t xml:space="preserve"> </w:t>
      </w:r>
      <w:r>
        <w:rPr>
          <w:sz w:val="20"/>
        </w:rPr>
        <w:t>в</w:t>
      </w:r>
      <w:r>
        <w:rPr>
          <w:spacing w:val="-1"/>
          <w:sz w:val="20"/>
        </w:rPr>
        <w:t xml:space="preserve"> </w:t>
      </w:r>
      <w:r>
        <w:rPr>
          <w:sz w:val="20"/>
        </w:rPr>
        <w:t>минулому</w:t>
      </w:r>
      <w:r>
        <w:rPr>
          <w:spacing w:val="-1"/>
          <w:sz w:val="20"/>
        </w:rPr>
        <w:t xml:space="preserve"> </w:t>
      </w:r>
      <w:r>
        <w:rPr>
          <w:sz w:val="20"/>
        </w:rPr>
        <w:t>році,</w:t>
      </w:r>
      <w:r>
        <w:rPr>
          <w:spacing w:val="-1"/>
          <w:sz w:val="20"/>
        </w:rPr>
        <w:t xml:space="preserve"> </w:t>
      </w:r>
      <w:r>
        <w:rPr>
          <w:sz w:val="20"/>
        </w:rPr>
        <w:t>на розсуд Товариства.</w:t>
      </w:r>
    </w:p>
    <w:p w14:paraId="65C025FD" w14:textId="77777777" w:rsidR="004420FD" w:rsidRDefault="00BD35DB">
      <w:pPr>
        <w:pStyle w:val="a4"/>
        <w:numPr>
          <w:ilvl w:val="1"/>
          <w:numId w:val="14"/>
        </w:numPr>
        <w:tabs>
          <w:tab w:val="left" w:pos="1290"/>
        </w:tabs>
        <w:spacing w:before="3" w:line="237" w:lineRule="auto"/>
        <w:ind w:left="172" w:right="560" w:firstLine="567"/>
        <w:jc w:val="both"/>
        <w:rPr>
          <w:sz w:val="20"/>
        </w:rPr>
      </w:pPr>
      <w:r>
        <w:rPr>
          <w:sz w:val="20"/>
        </w:rPr>
        <w:t>Товариство може виставляти Абоненту Рахунок на передоплату, коли сума залишку коштів, внесених Абонентом у попередніх періодах станом на останнє число попереднього місяця є менше суми останнього Рахунку- акту. В разі неотримання від Товариства Рахунку на передоплату в строк до 20 числа поточного місяця, Абонент зобов’язаний самостійно розрахувати та сплатити суму авансового платежу на умовах п. 5.1. Договору.</w:t>
      </w:r>
    </w:p>
    <w:p w14:paraId="177E4B88" w14:textId="77777777" w:rsidR="004420FD" w:rsidRDefault="00BD35DB">
      <w:pPr>
        <w:pStyle w:val="a4"/>
        <w:numPr>
          <w:ilvl w:val="1"/>
          <w:numId w:val="14"/>
        </w:numPr>
        <w:tabs>
          <w:tab w:val="left" w:pos="1588"/>
        </w:tabs>
        <w:spacing w:before="4"/>
        <w:ind w:left="172" w:right="559" w:firstLine="567"/>
        <w:jc w:val="both"/>
        <w:rPr>
          <w:sz w:val="20"/>
        </w:rPr>
      </w:pPr>
      <w:r>
        <w:rPr>
          <w:sz w:val="20"/>
        </w:rPr>
        <w:t xml:space="preserve">При оплаті за надані Товариством послуги Абонент зобов’язується вказати відомості, зазначені в Рахунку, Рахунку-акті від Товариства, а саме: призначення платежу, прізвище, ім’я, по батькові Абонента, номер та дату договору. У разі, якщо при здійсненні оплати в призначені платежу не вказана зазначена інформація, або вказана із помилками, Товариство має право відстрочити зарахування платежу Абонента в рахунок оплати Рахунку- акту або Рахунку до отримання від Абонента підтверджуючих (уточнюючих) документів (за переліком на розсуд </w:t>
      </w:r>
      <w:r>
        <w:rPr>
          <w:spacing w:val="-2"/>
          <w:sz w:val="20"/>
        </w:rPr>
        <w:t>Товариства).</w:t>
      </w:r>
    </w:p>
    <w:p w14:paraId="6324541B" w14:textId="77777777" w:rsidR="004420FD" w:rsidRDefault="004420FD">
      <w:pPr>
        <w:pStyle w:val="a3"/>
        <w:spacing w:before="3"/>
        <w:ind w:left="0"/>
        <w:jc w:val="left"/>
      </w:pPr>
    </w:p>
    <w:p w14:paraId="03BB7664" w14:textId="77777777" w:rsidR="004420FD" w:rsidRDefault="00BD35DB">
      <w:pPr>
        <w:pStyle w:val="1"/>
        <w:numPr>
          <w:ilvl w:val="0"/>
          <w:numId w:val="14"/>
        </w:numPr>
        <w:tabs>
          <w:tab w:val="left" w:pos="1163"/>
        </w:tabs>
        <w:ind w:left="1163" w:hanging="283"/>
        <w:jc w:val="left"/>
      </w:pPr>
      <w:r>
        <w:rPr>
          <w:spacing w:val="-2"/>
        </w:rPr>
        <w:t>ПРИЙМАННЯ-ПЕРЕДАЧА</w:t>
      </w:r>
      <w:r>
        <w:t xml:space="preserve"> </w:t>
      </w:r>
      <w:r>
        <w:rPr>
          <w:spacing w:val="-2"/>
        </w:rPr>
        <w:t>НАДАНИХ</w:t>
      </w:r>
      <w:r>
        <w:t xml:space="preserve"> </w:t>
      </w:r>
      <w:r>
        <w:rPr>
          <w:spacing w:val="-2"/>
        </w:rPr>
        <w:t>ПОСЛУГ</w:t>
      </w:r>
      <w:r>
        <w:rPr>
          <w:spacing w:val="2"/>
        </w:rPr>
        <w:t xml:space="preserve"> </w:t>
      </w:r>
      <w:r>
        <w:rPr>
          <w:spacing w:val="-2"/>
        </w:rPr>
        <w:t>ТА</w:t>
      </w:r>
      <w:r>
        <w:rPr>
          <w:spacing w:val="1"/>
        </w:rPr>
        <w:t xml:space="preserve"> </w:t>
      </w:r>
      <w:r>
        <w:rPr>
          <w:spacing w:val="-2"/>
        </w:rPr>
        <w:t>ПІДТВЕРДЖЕННЯ</w:t>
      </w:r>
      <w:r>
        <w:t xml:space="preserve"> </w:t>
      </w:r>
      <w:r>
        <w:rPr>
          <w:spacing w:val="-2"/>
        </w:rPr>
        <w:t>ОБСЯГУ</w:t>
      </w:r>
      <w:r>
        <w:rPr>
          <w:spacing w:val="1"/>
        </w:rPr>
        <w:t xml:space="preserve"> </w:t>
      </w:r>
      <w:r>
        <w:rPr>
          <w:spacing w:val="-2"/>
        </w:rPr>
        <w:t>СПОЖИТОЇ</w:t>
      </w:r>
    </w:p>
    <w:p w14:paraId="49B980FE" w14:textId="77777777" w:rsidR="004420FD" w:rsidRDefault="00BD35DB">
      <w:pPr>
        <w:ind w:left="4289"/>
        <w:rPr>
          <w:b/>
          <w:sz w:val="20"/>
        </w:rPr>
      </w:pPr>
      <w:r>
        <w:rPr>
          <w:b/>
          <w:spacing w:val="-2"/>
          <w:sz w:val="20"/>
        </w:rPr>
        <w:t>ЕЛЕКТРОЕНЕРГІЇ</w:t>
      </w:r>
    </w:p>
    <w:p w14:paraId="6C965F9F" w14:textId="77777777" w:rsidR="004420FD" w:rsidRDefault="00BD35DB">
      <w:pPr>
        <w:pStyle w:val="a4"/>
        <w:numPr>
          <w:ilvl w:val="1"/>
          <w:numId w:val="14"/>
        </w:numPr>
        <w:tabs>
          <w:tab w:val="left" w:pos="1213"/>
        </w:tabs>
        <w:spacing w:before="3" w:line="237" w:lineRule="auto"/>
        <w:ind w:left="172" w:right="560" w:firstLine="567"/>
        <w:jc w:val="both"/>
        <w:rPr>
          <w:sz w:val="20"/>
        </w:rPr>
      </w:pPr>
      <w:r>
        <w:rPr>
          <w:sz w:val="20"/>
        </w:rPr>
        <w:t>За результатами надання послуг та споживання Абонентом електроенергії у попередньому місяці, Товариство до 20 (двадцятого) числа поточного місяця надсилає Абоненту у спосіб, визначений п. 11.1. Договору Рахунок-акт щодо обсягу та вартості фактично наданих послуг та спожитої електроенергії за попередній місяць із зазначенням суми залишку передоплати, або заборгованості Абонента.</w:t>
      </w:r>
    </w:p>
    <w:p w14:paraId="5FDF3E50" w14:textId="77777777" w:rsidR="004420FD" w:rsidRDefault="00BD35DB">
      <w:pPr>
        <w:pStyle w:val="a4"/>
        <w:numPr>
          <w:ilvl w:val="1"/>
          <w:numId w:val="14"/>
        </w:numPr>
        <w:tabs>
          <w:tab w:val="left" w:pos="1213"/>
        </w:tabs>
        <w:spacing w:before="4"/>
        <w:ind w:left="172" w:right="562" w:firstLine="567"/>
        <w:jc w:val="both"/>
        <w:rPr>
          <w:sz w:val="20"/>
        </w:rPr>
      </w:pPr>
      <w:r>
        <w:rPr>
          <w:sz w:val="20"/>
        </w:rPr>
        <w:t>Рахунок-акт є одночасно Актом приймання-передачі наданих послуг та підтвердженням вартості та обсягу спожитої Абонентом електроенергії.</w:t>
      </w:r>
    </w:p>
    <w:p w14:paraId="12665E1A" w14:textId="77777777" w:rsidR="004420FD" w:rsidRDefault="00BD35DB">
      <w:pPr>
        <w:pStyle w:val="a4"/>
        <w:numPr>
          <w:ilvl w:val="1"/>
          <w:numId w:val="14"/>
        </w:numPr>
        <w:tabs>
          <w:tab w:val="left" w:pos="1213"/>
        </w:tabs>
        <w:spacing w:before="1"/>
        <w:ind w:left="172" w:right="561" w:firstLine="567"/>
        <w:jc w:val="both"/>
        <w:rPr>
          <w:sz w:val="20"/>
        </w:rPr>
      </w:pPr>
      <w:r>
        <w:rPr>
          <w:sz w:val="20"/>
        </w:rPr>
        <w:t>За наявності зауважень щодо Рахунку-акту, Абонент повинен протягом 3 (трьох) робочих днів з</w:t>
      </w:r>
      <w:r>
        <w:rPr>
          <w:spacing w:val="40"/>
          <w:sz w:val="20"/>
        </w:rPr>
        <w:t xml:space="preserve"> </w:t>
      </w:r>
      <w:r>
        <w:rPr>
          <w:sz w:val="20"/>
        </w:rPr>
        <w:t>моменту його отримання надати свої зауваження у спосіб, визначений п. 11.1. Договору. В іншому разі Рахунок-акт</w:t>
      </w:r>
      <w:r>
        <w:rPr>
          <w:spacing w:val="40"/>
          <w:sz w:val="20"/>
        </w:rPr>
        <w:t xml:space="preserve"> </w:t>
      </w:r>
      <w:r>
        <w:rPr>
          <w:sz w:val="20"/>
        </w:rPr>
        <w:t>є підтвердженим, узгодженим та прийнятим Абонентом до сплати.</w:t>
      </w:r>
    </w:p>
    <w:p w14:paraId="7C34D984" w14:textId="77777777" w:rsidR="004420FD" w:rsidRDefault="00BD35DB">
      <w:pPr>
        <w:pStyle w:val="a4"/>
        <w:numPr>
          <w:ilvl w:val="1"/>
          <w:numId w:val="14"/>
        </w:numPr>
        <w:tabs>
          <w:tab w:val="left" w:pos="1213"/>
        </w:tabs>
        <w:spacing w:before="3" w:line="237" w:lineRule="auto"/>
        <w:ind w:left="172" w:right="561" w:firstLine="567"/>
        <w:jc w:val="both"/>
        <w:rPr>
          <w:sz w:val="20"/>
        </w:rPr>
      </w:pPr>
      <w:r>
        <w:rPr>
          <w:sz w:val="20"/>
        </w:rPr>
        <w:t>У разі не отримання Абонентом Рахунку-акту у строк зазначений у п. 6.1. даного Договору, Абонент зобов’язаний протягом 3 (трьох) робочих днів з моменту закінчення такого строку звернутись до Товариства з вимогою щодо надсилання відповідного Рахунку-акту. В іншому разі, Абонент вважається таким, що отримав Рахунок-акт вчасно, належним чином та зобов’язаний його сплатити.</w:t>
      </w:r>
    </w:p>
    <w:p w14:paraId="1289A780" w14:textId="77777777" w:rsidR="004420FD" w:rsidRDefault="00BD35DB">
      <w:pPr>
        <w:pStyle w:val="a4"/>
        <w:numPr>
          <w:ilvl w:val="1"/>
          <w:numId w:val="14"/>
        </w:numPr>
        <w:tabs>
          <w:tab w:val="left" w:pos="1213"/>
        </w:tabs>
        <w:spacing w:before="4"/>
        <w:ind w:left="172" w:right="562" w:firstLine="567"/>
        <w:jc w:val="both"/>
        <w:rPr>
          <w:sz w:val="20"/>
        </w:rPr>
      </w:pPr>
      <w:r>
        <w:rPr>
          <w:sz w:val="20"/>
        </w:rPr>
        <w:t>Абонент зобов’язаний перед отриманням послуг ознайомитись з чинною редакцією Договору.</w:t>
      </w:r>
      <w:r>
        <w:rPr>
          <w:spacing w:val="40"/>
          <w:sz w:val="20"/>
        </w:rPr>
        <w:t xml:space="preserve"> </w:t>
      </w:r>
      <w:r>
        <w:rPr>
          <w:sz w:val="20"/>
        </w:rPr>
        <w:t>Звернення Абонента до Товариства для отримання послуг або вчинення Абонентом інших фактичних дій, спрямованих на отримання послуг, свідчить про згоду Абонента з чинною редакцією Договору.</w:t>
      </w:r>
    </w:p>
    <w:p w14:paraId="45EB876E" w14:textId="77777777" w:rsidR="004420FD" w:rsidRDefault="004420FD">
      <w:pPr>
        <w:pStyle w:val="a3"/>
        <w:spacing w:before="1"/>
        <w:ind w:left="0"/>
        <w:jc w:val="left"/>
      </w:pPr>
    </w:p>
    <w:p w14:paraId="77B76E0F" w14:textId="77777777" w:rsidR="004420FD" w:rsidRDefault="00BD35DB">
      <w:pPr>
        <w:pStyle w:val="1"/>
        <w:numPr>
          <w:ilvl w:val="0"/>
          <w:numId w:val="14"/>
        </w:numPr>
        <w:tabs>
          <w:tab w:val="left" w:pos="3714"/>
        </w:tabs>
        <w:spacing w:before="1"/>
        <w:ind w:left="3714" w:hanging="283"/>
        <w:jc w:val="left"/>
      </w:pPr>
      <w:r>
        <w:rPr>
          <w:spacing w:val="-2"/>
        </w:rPr>
        <w:t>ЗОБОВ’ЯЗАННЯ</w:t>
      </w:r>
      <w:r>
        <w:rPr>
          <w:spacing w:val="1"/>
        </w:rPr>
        <w:t xml:space="preserve"> </w:t>
      </w:r>
      <w:r>
        <w:rPr>
          <w:spacing w:val="-2"/>
        </w:rPr>
        <w:t>ТА</w:t>
      </w:r>
      <w:r>
        <w:rPr>
          <w:spacing w:val="2"/>
        </w:rPr>
        <w:t xml:space="preserve"> </w:t>
      </w:r>
      <w:r>
        <w:rPr>
          <w:spacing w:val="-2"/>
        </w:rPr>
        <w:t>ГАРАНТІЇ</w:t>
      </w:r>
      <w:r>
        <w:rPr>
          <w:spacing w:val="3"/>
        </w:rPr>
        <w:t xml:space="preserve"> </w:t>
      </w:r>
      <w:r>
        <w:rPr>
          <w:spacing w:val="-2"/>
        </w:rPr>
        <w:t>СТОРІН</w:t>
      </w:r>
    </w:p>
    <w:p w14:paraId="53063341" w14:textId="77777777" w:rsidR="004420FD" w:rsidRDefault="00BD35DB">
      <w:pPr>
        <w:pStyle w:val="a4"/>
        <w:numPr>
          <w:ilvl w:val="1"/>
          <w:numId w:val="14"/>
        </w:numPr>
        <w:tabs>
          <w:tab w:val="left" w:pos="1136"/>
        </w:tabs>
        <w:ind w:left="172" w:right="561" w:firstLine="567"/>
        <w:jc w:val="both"/>
        <w:rPr>
          <w:sz w:val="20"/>
        </w:rPr>
      </w:pPr>
      <w:r>
        <w:rPr>
          <w:sz w:val="20"/>
        </w:rPr>
        <w:t>З метою надання якісних послуг Товариством, забезпечення рівних можливостей Абонентів Товариства та підтримання порядку на Території, Абонент зобов’язується дотримуватися умов Договору особисто, а також ознайомлювати будь-яких третіх осіб, які отримали право проїзду/проходу на Територію за заявкою Абонента</w:t>
      </w:r>
      <w:r>
        <w:rPr>
          <w:spacing w:val="80"/>
          <w:sz w:val="20"/>
        </w:rPr>
        <w:t xml:space="preserve"> </w:t>
      </w:r>
      <w:r>
        <w:rPr>
          <w:sz w:val="20"/>
        </w:rPr>
        <w:t>та/або перебувають в родинних стосунках з Абонентом та/або є гостями Абонента та/або є особами, що надають послуги чи виконують роботи для Абонента на підставі будь-яких цивільно-правових угод, в тому числі на умовах договору підряду (будівельні бригади), тощо, з обов'язками та обмеженнями, що передбачені Договором при перебуванні на Території або на Земельній ділянці, та забезпечити їх дотримання такими особами. За порушення даної вимоги Абонент несе відповідальність в обсязі, передбаченому для кожного виду порушення у порядку встановленому даним Договором, у т.ч. відшкодування спричиненої шкоди та штрафних санкцій.</w:t>
      </w:r>
    </w:p>
    <w:p w14:paraId="2FE91D8E" w14:textId="77777777" w:rsidR="004420FD" w:rsidRDefault="00BD35DB">
      <w:pPr>
        <w:pStyle w:val="a4"/>
        <w:numPr>
          <w:ilvl w:val="1"/>
          <w:numId w:val="14"/>
        </w:numPr>
        <w:tabs>
          <w:tab w:val="left" w:pos="1163"/>
        </w:tabs>
        <w:ind w:left="172" w:right="559" w:firstLine="567"/>
        <w:jc w:val="both"/>
        <w:rPr>
          <w:sz w:val="20"/>
        </w:rPr>
      </w:pPr>
      <w:r>
        <w:rPr>
          <w:sz w:val="20"/>
        </w:rPr>
        <w:t>Товариство</w:t>
      </w:r>
      <w:r>
        <w:rPr>
          <w:spacing w:val="-1"/>
          <w:sz w:val="20"/>
        </w:rPr>
        <w:t xml:space="preserve"> </w:t>
      </w:r>
      <w:r>
        <w:rPr>
          <w:sz w:val="20"/>
        </w:rPr>
        <w:t>не</w:t>
      </w:r>
      <w:r>
        <w:rPr>
          <w:spacing w:val="-1"/>
          <w:sz w:val="20"/>
        </w:rPr>
        <w:t xml:space="preserve"> </w:t>
      </w:r>
      <w:r>
        <w:rPr>
          <w:sz w:val="20"/>
        </w:rPr>
        <w:t>надає</w:t>
      </w:r>
      <w:r>
        <w:rPr>
          <w:spacing w:val="-1"/>
          <w:sz w:val="20"/>
        </w:rPr>
        <w:t xml:space="preserve"> </w:t>
      </w:r>
      <w:r>
        <w:rPr>
          <w:sz w:val="20"/>
        </w:rPr>
        <w:t>послуги,</w:t>
      </w:r>
      <w:r>
        <w:rPr>
          <w:spacing w:val="-1"/>
          <w:sz w:val="20"/>
        </w:rPr>
        <w:t xml:space="preserve"> </w:t>
      </w:r>
      <w:r>
        <w:rPr>
          <w:sz w:val="20"/>
        </w:rPr>
        <w:t>визначені</w:t>
      </w:r>
      <w:r>
        <w:rPr>
          <w:spacing w:val="-1"/>
          <w:sz w:val="20"/>
        </w:rPr>
        <w:t xml:space="preserve"> </w:t>
      </w:r>
      <w:r>
        <w:rPr>
          <w:sz w:val="20"/>
        </w:rPr>
        <w:t>у</w:t>
      </w:r>
      <w:r>
        <w:rPr>
          <w:spacing w:val="-1"/>
          <w:sz w:val="20"/>
        </w:rPr>
        <w:t xml:space="preserve"> </w:t>
      </w:r>
      <w:r>
        <w:rPr>
          <w:sz w:val="20"/>
        </w:rPr>
        <w:t>Договорі</w:t>
      </w:r>
      <w:r>
        <w:rPr>
          <w:spacing w:val="-1"/>
          <w:sz w:val="20"/>
        </w:rPr>
        <w:t xml:space="preserve"> </w:t>
      </w:r>
      <w:r>
        <w:rPr>
          <w:sz w:val="20"/>
        </w:rPr>
        <w:t>у</w:t>
      </w:r>
      <w:r>
        <w:rPr>
          <w:spacing w:val="-1"/>
          <w:sz w:val="20"/>
        </w:rPr>
        <w:t xml:space="preserve"> </w:t>
      </w:r>
      <w:r>
        <w:rPr>
          <w:sz w:val="20"/>
        </w:rPr>
        <w:t>разі</w:t>
      </w:r>
      <w:r>
        <w:rPr>
          <w:spacing w:val="-1"/>
          <w:sz w:val="20"/>
        </w:rPr>
        <w:t xml:space="preserve"> </w:t>
      </w:r>
      <w:r>
        <w:rPr>
          <w:sz w:val="20"/>
        </w:rPr>
        <w:t>відсутності</w:t>
      </w:r>
      <w:r>
        <w:rPr>
          <w:spacing w:val="-1"/>
          <w:sz w:val="20"/>
        </w:rPr>
        <w:t xml:space="preserve"> </w:t>
      </w:r>
      <w:r>
        <w:rPr>
          <w:sz w:val="20"/>
        </w:rPr>
        <w:t>технічної</w:t>
      </w:r>
      <w:r>
        <w:rPr>
          <w:spacing w:val="-1"/>
          <w:sz w:val="20"/>
        </w:rPr>
        <w:t xml:space="preserve"> </w:t>
      </w:r>
      <w:r>
        <w:rPr>
          <w:sz w:val="20"/>
        </w:rPr>
        <w:t>можливості</w:t>
      </w:r>
      <w:r>
        <w:rPr>
          <w:spacing w:val="-1"/>
          <w:sz w:val="20"/>
        </w:rPr>
        <w:t xml:space="preserve"> </w:t>
      </w:r>
      <w:r>
        <w:rPr>
          <w:sz w:val="20"/>
        </w:rPr>
        <w:t>надавати</w:t>
      </w:r>
      <w:r>
        <w:rPr>
          <w:spacing w:val="-1"/>
          <w:sz w:val="20"/>
        </w:rPr>
        <w:t xml:space="preserve"> </w:t>
      </w:r>
      <w:r>
        <w:rPr>
          <w:sz w:val="20"/>
        </w:rPr>
        <w:t>такі послуги якісно, з інших об’єктивних причин, визначених законодавством України.</w:t>
      </w:r>
    </w:p>
    <w:p w14:paraId="1D1F9B5E" w14:textId="77777777" w:rsidR="004420FD" w:rsidRDefault="004420FD">
      <w:pPr>
        <w:pStyle w:val="a3"/>
        <w:ind w:left="0"/>
        <w:jc w:val="left"/>
      </w:pPr>
    </w:p>
    <w:p w14:paraId="60982343" w14:textId="77777777" w:rsidR="004420FD" w:rsidRDefault="00BD35DB">
      <w:pPr>
        <w:pStyle w:val="1"/>
        <w:numPr>
          <w:ilvl w:val="0"/>
          <w:numId w:val="14"/>
        </w:numPr>
        <w:tabs>
          <w:tab w:val="left" w:pos="1050"/>
        </w:tabs>
        <w:ind w:left="1050" w:hanging="283"/>
        <w:jc w:val="left"/>
      </w:pPr>
      <w:r>
        <w:rPr>
          <w:spacing w:val="-2"/>
        </w:rPr>
        <w:t>ПОРЯДОК ПОВІДОМЛЕННЯ</w:t>
      </w:r>
      <w:r>
        <w:rPr>
          <w:spacing w:val="1"/>
        </w:rPr>
        <w:t xml:space="preserve"> </w:t>
      </w:r>
      <w:r>
        <w:rPr>
          <w:spacing w:val="-2"/>
        </w:rPr>
        <w:t>АБОНЕНТА</w:t>
      </w:r>
      <w:r>
        <w:rPr>
          <w:spacing w:val="1"/>
        </w:rPr>
        <w:t xml:space="preserve"> </w:t>
      </w:r>
      <w:r>
        <w:rPr>
          <w:spacing w:val="-2"/>
        </w:rPr>
        <w:t>ПРО</w:t>
      </w:r>
      <w:r>
        <w:rPr>
          <w:spacing w:val="1"/>
        </w:rPr>
        <w:t xml:space="preserve"> </w:t>
      </w:r>
      <w:r>
        <w:rPr>
          <w:spacing w:val="-2"/>
        </w:rPr>
        <w:t>ПОРУШЕННЯ,</w:t>
      </w:r>
      <w:r>
        <w:rPr>
          <w:spacing w:val="2"/>
        </w:rPr>
        <w:t xml:space="preserve"> </w:t>
      </w:r>
      <w:r>
        <w:rPr>
          <w:spacing w:val="-2"/>
        </w:rPr>
        <w:t>ВРЕГУЛЮВАННЯ</w:t>
      </w:r>
      <w:r>
        <w:rPr>
          <w:spacing w:val="1"/>
        </w:rPr>
        <w:t xml:space="preserve"> </w:t>
      </w:r>
      <w:r>
        <w:rPr>
          <w:spacing w:val="-2"/>
        </w:rPr>
        <w:t>ПОРУШЕНЬ,</w:t>
      </w:r>
    </w:p>
    <w:p w14:paraId="478DB16F" w14:textId="77777777" w:rsidR="004420FD" w:rsidRDefault="00BD35DB">
      <w:pPr>
        <w:spacing w:before="1"/>
        <w:ind w:left="4150"/>
        <w:rPr>
          <w:b/>
          <w:sz w:val="20"/>
        </w:rPr>
      </w:pPr>
      <w:r>
        <w:rPr>
          <w:b/>
          <w:spacing w:val="-2"/>
          <w:sz w:val="20"/>
        </w:rPr>
        <w:t>ВІДПОВІДАЛЬНІСТЬ</w:t>
      </w:r>
    </w:p>
    <w:p w14:paraId="21DCBEFA" w14:textId="77777777" w:rsidR="004420FD" w:rsidRDefault="00BD35DB">
      <w:pPr>
        <w:pStyle w:val="a4"/>
        <w:numPr>
          <w:ilvl w:val="1"/>
          <w:numId w:val="14"/>
        </w:numPr>
        <w:tabs>
          <w:tab w:val="left" w:pos="1213"/>
        </w:tabs>
        <w:ind w:left="172" w:right="564" w:firstLine="567"/>
        <w:jc w:val="both"/>
        <w:rPr>
          <w:sz w:val="20"/>
        </w:rPr>
      </w:pPr>
      <w:r>
        <w:rPr>
          <w:sz w:val="20"/>
        </w:rPr>
        <w:t>За невиконання чи неналежне виконання умов Договору, Сторони несуть відповідальність, передбачену цим Договором та чинним законодавством України.</w:t>
      </w:r>
    </w:p>
    <w:p w14:paraId="2C973385" w14:textId="77777777" w:rsidR="004420FD" w:rsidRDefault="004420FD">
      <w:pPr>
        <w:pStyle w:val="a4"/>
        <w:rPr>
          <w:sz w:val="20"/>
        </w:rPr>
        <w:sectPr w:rsidR="004420FD">
          <w:pgSz w:w="11910" w:h="16840"/>
          <w:pgMar w:top="480" w:right="283" w:bottom="280" w:left="850" w:header="708" w:footer="708" w:gutter="0"/>
          <w:cols w:space="720"/>
        </w:sectPr>
      </w:pPr>
    </w:p>
    <w:p w14:paraId="3FA03FB8" w14:textId="77777777" w:rsidR="004420FD" w:rsidRDefault="00BD35DB">
      <w:pPr>
        <w:pStyle w:val="a4"/>
        <w:numPr>
          <w:ilvl w:val="1"/>
          <w:numId w:val="14"/>
        </w:numPr>
        <w:tabs>
          <w:tab w:val="left" w:pos="1163"/>
        </w:tabs>
        <w:spacing w:before="68"/>
        <w:ind w:left="172" w:right="562" w:firstLine="567"/>
        <w:jc w:val="both"/>
        <w:rPr>
          <w:sz w:val="20"/>
        </w:rPr>
      </w:pPr>
      <w:r>
        <w:rPr>
          <w:sz w:val="20"/>
        </w:rPr>
        <w:lastRenderedPageBreak/>
        <w:t>У разі виявлення порушення умов Договору, Товариство направляє Абоненту вимогу про усунення порушення умов Договору та/або рахунок на сплату штрафу, що є повідомленням про порушення умов Договору (далі за текстом – Повідомлення про порушення).</w:t>
      </w:r>
    </w:p>
    <w:p w14:paraId="01B95DD9" w14:textId="77777777" w:rsidR="004420FD" w:rsidRDefault="00BD35DB">
      <w:pPr>
        <w:pStyle w:val="a4"/>
        <w:numPr>
          <w:ilvl w:val="1"/>
          <w:numId w:val="14"/>
        </w:numPr>
        <w:tabs>
          <w:tab w:val="left" w:pos="1086"/>
        </w:tabs>
        <w:spacing w:before="1"/>
        <w:ind w:left="172" w:right="561" w:firstLine="567"/>
        <w:jc w:val="both"/>
        <w:rPr>
          <w:sz w:val="20"/>
        </w:rPr>
      </w:pPr>
      <w:r>
        <w:rPr>
          <w:sz w:val="20"/>
        </w:rPr>
        <w:t>Абонент зобов’язаний усунути порушення умов Договору у повній мірі, у строк, визначений в Повідомленні про порушення, та надати Товариству необхідну інформацію на підтвердження усунення порушення умов Договору в повному обсязі.</w:t>
      </w:r>
    </w:p>
    <w:p w14:paraId="3F5205CE" w14:textId="77777777" w:rsidR="004420FD" w:rsidRDefault="00BD35DB">
      <w:pPr>
        <w:pStyle w:val="a4"/>
        <w:numPr>
          <w:ilvl w:val="1"/>
          <w:numId w:val="14"/>
        </w:numPr>
        <w:tabs>
          <w:tab w:val="left" w:pos="1086"/>
        </w:tabs>
        <w:spacing w:before="2"/>
        <w:ind w:left="172" w:right="559" w:firstLine="567"/>
        <w:jc w:val="both"/>
        <w:rPr>
          <w:sz w:val="20"/>
        </w:rPr>
      </w:pPr>
      <w:r>
        <w:rPr>
          <w:sz w:val="20"/>
        </w:rPr>
        <w:t>Товариство може визнати порушення умов Договору усуненим, якщо Абонент надав усю необхідну, повну та достовірну інформацію на підтвердження усунення порушення умов Договору, забезпечив можливість доступу на Земельну ділянку представнику Товариства у визначений Товариством час для вивчення ситуації (за потреби, на розсуд Товариства), надав документи на підтвердження усунення порушення умов Договору (за переліком на розсуд Товариства).</w:t>
      </w:r>
    </w:p>
    <w:p w14:paraId="48B57D9D" w14:textId="77777777" w:rsidR="004420FD" w:rsidRDefault="00BD35DB">
      <w:pPr>
        <w:pStyle w:val="a4"/>
        <w:numPr>
          <w:ilvl w:val="1"/>
          <w:numId w:val="14"/>
        </w:numPr>
        <w:tabs>
          <w:tab w:val="left" w:pos="1086"/>
        </w:tabs>
        <w:ind w:left="172" w:right="561" w:firstLine="567"/>
        <w:jc w:val="both"/>
        <w:rPr>
          <w:sz w:val="20"/>
        </w:rPr>
      </w:pPr>
      <w:r>
        <w:rPr>
          <w:sz w:val="20"/>
        </w:rPr>
        <w:t>Порушення Абонентом умов п. 8.4 Договору, а також усунення порушення умов Договору не у повній мірі, є підставою вважати порушення умов Договору таким, що не усунене.</w:t>
      </w:r>
    </w:p>
    <w:p w14:paraId="75A0CF57" w14:textId="77777777" w:rsidR="004420FD" w:rsidRDefault="00BD35DB">
      <w:pPr>
        <w:pStyle w:val="a4"/>
        <w:numPr>
          <w:ilvl w:val="1"/>
          <w:numId w:val="14"/>
        </w:numPr>
        <w:tabs>
          <w:tab w:val="left" w:pos="1086"/>
        </w:tabs>
        <w:ind w:left="172" w:right="561" w:firstLine="567"/>
        <w:jc w:val="both"/>
        <w:rPr>
          <w:sz w:val="20"/>
        </w:rPr>
      </w:pPr>
      <w:r>
        <w:rPr>
          <w:sz w:val="20"/>
        </w:rPr>
        <w:t>Строк на усунення порушення умов Договору обчислюється від дати надання Абоненту, у спосіб визначений п. 11.1. Договору, Повідомлення про порушення. Товариство може зазначити в Повідомленні про порушення строк усунення порушення умов Договору інший, ніж передбачено цим Договором. Якщо строк для усунення порушення умов Договору не передбачений в Повідомленні про порушення та в Договорі, то строк для усунення порушення умов Договору становить 1 (один) календарний місяць.</w:t>
      </w:r>
    </w:p>
    <w:p w14:paraId="353F3E9B" w14:textId="77777777" w:rsidR="004420FD" w:rsidRDefault="00BD35DB">
      <w:pPr>
        <w:pStyle w:val="a4"/>
        <w:numPr>
          <w:ilvl w:val="1"/>
          <w:numId w:val="14"/>
        </w:numPr>
        <w:tabs>
          <w:tab w:val="left" w:pos="1086"/>
        </w:tabs>
        <w:ind w:left="1086" w:hanging="347"/>
        <w:jc w:val="both"/>
        <w:rPr>
          <w:sz w:val="20"/>
        </w:rPr>
      </w:pPr>
      <w:r>
        <w:rPr>
          <w:sz w:val="20"/>
        </w:rPr>
        <w:t>Товариство</w:t>
      </w:r>
      <w:r>
        <w:rPr>
          <w:spacing w:val="-9"/>
          <w:sz w:val="20"/>
        </w:rPr>
        <w:t xml:space="preserve"> </w:t>
      </w:r>
      <w:r>
        <w:rPr>
          <w:sz w:val="20"/>
        </w:rPr>
        <w:t>може</w:t>
      </w:r>
      <w:r>
        <w:rPr>
          <w:spacing w:val="-6"/>
          <w:sz w:val="20"/>
        </w:rPr>
        <w:t xml:space="preserve"> </w:t>
      </w:r>
      <w:r>
        <w:rPr>
          <w:sz w:val="20"/>
        </w:rPr>
        <w:t>виставити</w:t>
      </w:r>
      <w:r>
        <w:rPr>
          <w:spacing w:val="-6"/>
          <w:sz w:val="20"/>
        </w:rPr>
        <w:t xml:space="preserve"> </w:t>
      </w:r>
      <w:r>
        <w:rPr>
          <w:sz w:val="20"/>
        </w:rPr>
        <w:t>штраф</w:t>
      </w:r>
      <w:r>
        <w:rPr>
          <w:spacing w:val="-7"/>
          <w:sz w:val="20"/>
        </w:rPr>
        <w:t xml:space="preserve"> </w:t>
      </w:r>
      <w:r>
        <w:rPr>
          <w:sz w:val="20"/>
        </w:rPr>
        <w:t>в</w:t>
      </w:r>
      <w:r>
        <w:rPr>
          <w:spacing w:val="-7"/>
          <w:sz w:val="20"/>
        </w:rPr>
        <w:t xml:space="preserve"> </w:t>
      </w:r>
      <w:r>
        <w:rPr>
          <w:sz w:val="20"/>
        </w:rPr>
        <w:t>розмірі</w:t>
      </w:r>
      <w:r>
        <w:rPr>
          <w:spacing w:val="-6"/>
          <w:sz w:val="20"/>
        </w:rPr>
        <w:t xml:space="preserve"> </w:t>
      </w:r>
      <w:r>
        <w:rPr>
          <w:sz w:val="20"/>
        </w:rPr>
        <w:t>меншому,</w:t>
      </w:r>
      <w:r>
        <w:rPr>
          <w:spacing w:val="-6"/>
          <w:sz w:val="20"/>
        </w:rPr>
        <w:t xml:space="preserve"> </w:t>
      </w:r>
      <w:r>
        <w:rPr>
          <w:sz w:val="20"/>
        </w:rPr>
        <w:t>ніж</w:t>
      </w:r>
      <w:r>
        <w:rPr>
          <w:spacing w:val="-7"/>
          <w:sz w:val="20"/>
        </w:rPr>
        <w:t xml:space="preserve"> </w:t>
      </w:r>
      <w:r>
        <w:rPr>
          <w:sz w:val="20"/>
        </w:rPr>
        <w:t>зазначено</w:t>
      </w:r>
      <w:r>
        <w:rPr>
          <w:spacing w:val="-6"/>
          <w:sz w:val="20"/>
        </w:rPr>
        <w:t xml:space="preserve"> </w:t>
      </w:r>
      <w:r>
        <w:rPr>
          <w:sz w:val="20"/>
        </w:rPr>
        <w:t>в</w:t>
      </w:r>
      <w:r>
        <w:rPr>
          <w:spacing w:val="-6"/>
          <w:sz w:val="20"/>
        </w:rPr>
        <w:t xml:space="preserve"> </w:t>
      </w:r>
      <w:r>
        <w:rPr>
          <w:sz w:val="20"/>
        </w:rPr>
        <w:t>Договорі,</w:t>
      </w:r>
      <w:r>
        <w:rPr>
          <w:spacing w:val="-6"/>
          <w:sz w:val="20"/>
        </w:rPr>
        <w:t xml:space="preserve"> </w:t>
      </w:r>
      <w:r>
        <w:rPr>
          <w:sz w:val="20"/>
        </w:rPr>
        <w:t>на</w:t>
      </w:r>
      <w:r>
        <w:rPr>
          <w:spacing w:val="-6"/>
          <w:sz w:val="20"/>
        </w:rPr>
        <w:t xml:space="preserve"> </w:t>
      </w:r>
      <w:r>
        <w:rPr>
          <w:sz w:val="20"/>
        </w:rPr>
        <w:t>свій</w:t>
      </w:r>
      <w:r>
        <w:rPr>
          <w:spacing w:val="-6"/>
          <w:sz w:val="20"/>
        </w:rPr>
        <w:t xml:space="preserve"> </w:t>
      </w:r>
      <w:r>
        <w:rPr>
          <w:spacing w:val="-2"/>
          <w:sz w:val="20"/>
        </w:rPr>
        <w:t>розсуд.</w:t>
      </w:r>
    </w:p>
    <w:p w14:paraId="56519FD7" w14:textId="77777777" w:rsidR="004420FD" w:rsidRDefault="00BD35DB">
      <w:pPr>
        <w:pStyle w:val="a4"/>
        <w:numPr>
          <w:ilvl w:val="1"/>
          <w:numId w:val="14"/>
        </w:numPr>
        <w:tabs>
          <w:tab w:val="left" w:pos="1086"/>
        </w:tabs>
        <w:spacing w:before="2" w:line="237" w:lineRule="auto"/>
        <w:ind w:left="172" w:right="558" w:firstLine="567"/>
        <w:jc w:val="both"/>
        <w:rPr>
          <w:sz w:val="20"/>
        </w:rPr>
      </w:pPr>
      <w:r>
        <w:rPr>
          <w:sz w:val="20"/>
        </w:rPr>
        <w:t>Абонент може бути звільнений від сплати штрафу у випадку, якщо у Повідомленні про порушення Товариство запропонувало строк на усунення порушення, а Абонент належним чином усунув порушення у запропонований строк.</w:t>
      </w:r>
    </w:p>
    <w:p w14:paraId="146DEBA7" w14:textId="77777777" w:rsidR="004420FD" w:rsidRDefault="00BD35DB">
      <w:pPr>
        <w:pStyle w:val="a4"/>
        <w:numPr>
          <w:ilvl w:val="1"/>
          <w:numId w:val="14"/>
        </w:numPr>
        <w:tabs>
          <w:tab w:val="left" w:pos="1163"/>
        </w:tabs>
        <w:spacing w:before="2"/>
        <w:ind w:left="172" w:right="561" w:firstLine="567"/>
        <w:jc w:val="both"/>
        <w:rPr>
          <w:sz w:val="20"/>
        </w:rPr>
      </w:pPr>
      <w:r>
        <w:rPr>
          <w:sz w:val="20"/>
        </w:rPr>
        <w:t>У разі, якщо Абонент прострочив строк на усунення порушення умов Договору, на Абонента накладається</w:t>
      </w:r>
      <w:r>
        <w:rPr>
          <w:spacing w:val="-2"/>
          <w:sz w:val="20"/>
        </w:rPr>
        <w:t xml:space="preserve"> </w:t>
      </w:r>
      <w:r>
        <w:rPr>
          <w:sz w:val="20"/>
        </w:rPr>
        <w:t>штраф</w:t>
      </w:r>
      <w:r>
        <w:rPr>
          <w:spacing w:val="-1"/>
          <w:sz w:val="20"/>
        </w:rPr>
        <w:t xml:space="preserve"> </w:t>
      </w:r>
      <w:r>
        <w:rPr>
          <w:sz w:val="20"/>
        </w:rPr>
        <w:t>(штрафи)</w:t>
      </w:r>
      <w:r>
        <w:rPr>
          <w:spacing w:val="-2"/>
          <w:sz w:val="20"/>
        </w:rPr>
        <w:t xml:space="preserve"> </w:t>
      </w:r>
      <w:r>
        <w:rPr>
          <w:sz w:val="20"/>
        </w:rPr>
        <w:t>за</w:t>
      </w:r>
      <w:r>
        <w:rPr>
          <w:spacing w:val="-2"/>
          <w:sz w:val="20"/>
        </w:rPr>
        <w:t xml:space="preserve"> </w:t>
      </w:r>
      <w:r>
        <w:rPr>
          <w:sz w:val="20"/>
        </w:rPr>
        <w:t>прострочення</w:t>
      </w:r>
      <w:r>
        <w:rPr>
          <w:spacing w:val="-2"/>
          <w:sz w:val="20"/>
        </w:rPr>
        <w:t xml:space="preserve"> </w:t>
      </w:r>
      <w:r>
        <w:rPr>
          <w:sz w:val="20"/>
        </w:rPr>
        <w:t>усунення</w:t>
      </w:r>
      <w:r>
        <w:rPr>
          <w:spacing w:val="-2"/>
          <w:sz w:val="20"/>
        </w:rPr>
        <w:t xml:space="preserve"> </w:t>
      </w:r>
      <w:r>
        <w:rPr>
          <w:sz w:val="20"/>
        </w:rPr>
        <w:t>порушення,</w:t>
      </w:r>
      <w:r>
        <w:rPr>
          <w:spacing w:val="-1"/>
          <w:sz w:val="20"/>
        </w:rPr>
        <w:t xml:space="preserve"> </w:t>
      </w:r>
      <w:r>
        <w:rPr>
          <w:sz w:val="20"/>
        </w:rPr>
        <w:t>у</w:t>
      </w:r>
      <w:r>
        <w:rPr>
          <w:spacing w:val="-2"/>
          <w:sz w:val="20"/>
        </w:rPr>
        <w:t xml:space="preserve"> </w:t>
      </w:r>
      <w:r>
        <w:rPr>
          <w:sz w:val="20"/>
        </w:rPr>
        <w:t>спосіб</w:t>
      </w:r>
      <w:r>
        <w:rPr>
          <w:spacing w:val="-2"/>
          <w:sz w:val="20"/>
        </w:rPr>
        <w:t xml:space="preserve"> </w:t>
      </w:r>
      <w:r>
        <w:rPr>
          <w:sz w:val="20"/>
        </w:rPr>
        <w:t>та</w:t>
      </w:r>
      <w:r>
        <w:rPr>
          <w:spacing w:val="-2"/>
          <w:sz w:val="20"/>
        </w:rPr>
        <w:t xml:space="preserve"> </w:t>
      </w:r>
      <w:r>
        <w:rPr>
          <w:sz w:val="20"/>
        </w:rPr>
        <w:t>у</w:t>
      </w:r>
      <w:r>
        <w:rPr>
          <w:spacing w:val="-2"/>
          <w:sz w:val="20"/>
        </w:rPr>
        <w:t xml:space="preserve"> </w:t>
      </w:r>
      <w:r>
        <w:rPr>
          <w:sz w:val="20"/>
        </w:rPr>
        <w:t>розмірі</w:t>
      </w:r>
      <w:r>
        <w:rPr>
          <w:spacing w:val="-1"/>
          <w:sz w:val="20"/>
        </w:rPr>
        <w:t xml:space="preserve"> </w:t>
      </w:r>
      <w:r>
        <w:rPr>
          <w:sz w:val="20"/>
        </w:rPr>
        <w:t>визначених</w:t>
      </w:r>
      <w:r>
        <w:rPr>
          <w:spacing w:val="-2"/>
          <w:sz w:val="20"/>
        </w:rPr>
        <w:t xml:space="preserve"> </w:t>
      </w:r>
      <w:r>
        <w:rPr>
          <w:sz w:val="20"/>
        </w:rPr>
        <w:t>Договором,</w:t>
      </w:r>
      <w:r>
        <w:rPr>
          <w:spacing w:val="-1"/>
          <w:sz w:val="20"/>
        </w:rPr>
        <w:t xml:space="preserve"> </w:t>
      </w:r>
      <w:r>
        <w:rPr>
          <w:sz w:val="20"/>
        </w:rPr>
        <w:t>до належного усунення Абонентом порушення умов Договору.</w:t>
      </w:r>
    </w:p>
    <w:p w14:paraId="57F61266" w14:textId="77777777" w:rsidR="004420FD" w:rsidRDefault="00BD35DB">
      <w:pPr>
        <w:pStyle w:val="a4"/>
        <w:numPr>
          <w:ilvl w:val="1"/>
          <w:numId w:val="14"/>
        </w:numPr>
        <w:tabs>
          <w:tab w:val="left" w:pos="1163"/>
        </w:tabs>
        <w:spacing w:before="1"/>
        <w:ind w:left="172" w:right="559" w:firstLine="567"/>
        <w:jc w:val="both"/>
        <w:rPr>
          <w:sz w:val="20"/>
        </w:rPr>
      </w:pPr>
      <w:r>
        <w:rPr>
          <w:sz w:val="20"/>
        </w:rPr>
        <w:t xml:space="preserve">Якщо інший строк не встановлений Договором, всі штрафні санкції (штраф і пеня) сплачуються винною Стороною на вимогу іншої Сторони, протягом 5 (п’яти) банківських днів з моменту отримання Повідомлення про </w:t>
      </w:r>
      <w:r>
        <w:rPr>
          <w:spacing w:val="-2"/>
          <w:sz w:val="20"/>
        </w:rPr>
        <w:t>порушення.</w:t>
      </w:r>
    </w:p>
    <w:p w14:paraId="162CBDC1" w14:textId="77777777" w:rsidR="004420FD" w:rsidRDefault="00BD35DB">
      <w:pPr>
        <w:pStyle w:val="a4"/>
        <w:numPr>
          <w:ilvl w:val="1"/>
          <w:numId w:val="14"/>
        </w:numPr>
        <w:tabs>
          <w:tab w:val="left" w:pos="1163"/>
        </w:tabs>
        <w:spacing w:before="1"/>
        <w:ind w:left="172" w:right="560" w:firstLine="567"/>
        <w:jc w:val="both"/>
        <w:rPr>
          <w:sz w:val="20"/>
        </w:rPr>
      </w:pPr>
      <w:r>
        <w:rPr>
          <w:sz w:val="20"/>
        </w:rPr>
        <w:t>В разі прострочення Абонентом внесення платежу згідно п. 5.1. Договору, Товариство має право вимагати від Абонента оплати пені у розмірі 1 % (одного відсотка) від суми заборгованості за кожен день прострочення</w:t>
      </w:r>
      <w:r>
        <w:rPr>
          <w:spacing w:val="-1"/>
          <w:sz w:val="20"/>
        </w:rPr>
        <w:t xml:space="preserve"> </w:t>
      </w:r>
      <w:r>
        <w:rPr>
          <w:sz w:val="20"/>
        </w:rPr>
        <w:t>платежу,</w:t>
      </w:r>
      <w:r>
        <w:rPr>
          <w:spacing w:val="-1"/>
          <w:sz w:val="20"/>
        </w:rPr>
        <w:t xml:space="preserve"> </w:t>
      </w:r>
      <w:r>
        <w:rPr>
          <w:sz w:val="20"/>
        </w:rPr>
        <w:t>а</w:t>
      </w:r>
      <w:r>
        <w:rPr>
          <w:spacing w:val="-1"/>
          <w:sz w:val="20"/>
        </w:rPr>
        <w:t xml:space="preserve"> </w:t>
      </w:r>
      <w:r>
        <w:rPr>
          <w:sz w:val="20"/>
        </w:rPr>
        <w:t>також</w:t>
      </w:r>
      <w:r>
        <w:rPr>
          <w:spacing w:val="-2"/>
          <w:sz w:val="20"/>
        </w:rPr>
        <w:t xml:space="preserve"> </w:t>
      </w:r>
      <w:r>
        <w:rPr>
          <w:sz w:val="20"/>
        </w:rPr>
        <w:t>оплати</w:t>
      </w:r>
      <w:r>
        <w:rPr>
          <w:spacing w:val="-1"/>
          <w:sz w:val="20"/>
        </w:rPr>
        <w:t xml:space="preserve"> </w:t>
      </w:r>
      <w:r>
        <w:rPr>
          <w:sz w:val="20"/>
        </w:rPr>
        <w:t>штрафу</w:t>
      </w:r>
      <w:r>
        <w:rPr>
          <w:spacing w:val="-1"/>
          <w:sz w:val="20"/>
        </w:rPr>
        <w:t xml:space="preserve"> </w:t>
      </w:r>
      <w:r>
        <w:rPr>
          <w:sz w:val="20"/>
        </w:rPr>
        <w:t>в</w:t>
      </w:r>
      <w:r>
        <w:rPr>
          <w:spacing w:val="-1"/>
          <w:sz w:val="20"/>
        </w:rPr>
        <w:t xml:space="preserve"> </w:t>
      </w:r>
      <w:r>
        <w:rPr>
          <w:sz w:val="20"/>
        </w:rPr>
        <w:t>розмірі</w:t>
      </w:r>
      <w:r>
        <w:rPr>
          <w:spacing w:val="-1"/>
          <w:sz w:val="20"/>
        </w:rPr>
        <w:t xml:space="preserve"> </w:t>
      </w:r>
      <w:r>
        <w:rPr>
          <w:sz w:val="20"/>
        </w:rPr>
        <w:t>500</w:t>
      </w:r>
      <w:r>
        <w:rPr>
          <w:spacing w:val="-1"/>
          <w:sz w:val="20"/>
        </w:rPr>
        <w:t xml:space="preserve"> </w:t>
      </w:r>
      <w:r>
        <w:rPr>
          <w:sz w:val="20"/>
        </w:rPr>
        <w:t>(п’ятсот)</w:t>
      </w:r>
      <w:r>
        <w:rPr>
          <w:spacing w:val="-1"/>
          <w:sz w:val="20"/>
        </w:rPr>
        <w:t xml:space="preserve"> </w:t>
      </w:r>
      <w:r>
        <w:rPr>
          <w:sz w:val="20"/>
        </w:rPr>
        <w:t>грн.</w:t>
      </w:r>
      <w:r>
        <w:rPr>
          <w:spacing w:val="-1"/>
          <w:sz w:val="20"/>
        </w:rPr>
        <w:t xml:space="preserve"> </w:t>
      </w:r>
      <w:r>
        <w:rPr>
          <w:sz w:val="20"/>
        </w:rPr>
        <w:t>за</w:t>
      </w:r>
      <w:r>
        <w:rPr>
          <w:spacing w:val="-1"/>
          <w:sz w:val="20"/>
        </w:rPr>
        <w:t xml:space="preserve"> </w:t>
      </w:r>
      <w:r>
        <w:rPr>
          <w:sz w:val="20"/>
        </w:rPr>
        <w:t>кожен</w:t>
      </w:r>
      <w:r>
        <w:rPr>
          <w:spacing w:val="-1"/>
          <w:sz w:val="20"/>
        </w:rPr>
        <w:t xml:space="preserve"> </w:t>
      </w:r>
      <w:r>
        <w:rPr>
          <w:sz w:val="20"/>
        </w:rPr>
        <w:t>випадок</w:t>
      </w:r>
      <w:r>
        <w:rPr>
          <w:spacing w:val="-1"/>
          <w:sz w:val="20"/>
        </w:rPr>
        <w:t xml:space="preserve"> </w:t>
      </w:r>
      <w:r>
        <w:rPr>
          <w:sz w:val="20"/>
        </w:rPr>
        <w:t>(на</w:t>
      </w:r>
      <w:r>
        <w:rPr>
          <w:spacing w:val="-1"/>
          <w:sz w:val="20"/>
        </w:rPr>
        <w:t xml:space="preserve"> </w:t>
      </w:r>
      <w:r>
        <w:rPr>
          <w:sz w:val="20"/>
        </w:rPr>
        <w:t>розсуд</w:t>
      </w:r>
      <w:r>
        <w:rPr>
          <w:spacing w:val="-1"/>
          <w:sz w:val="20"/>
        </w:rPr>
        <w:t xml:space="preserve"> </w:t>
      </w:r>
      <w:r>
        <w:rPr>
          <w:sz w:val="20"/>
        </w:rPr>
        <w:t>Товариства).</w:t>
      </w:r>
    </w:p>
    <w:p w14:paraId="4D7861C4" w14:textId="77777777" w:rsidR="004420FD" w:rsidRDefault="00BD35DB">
      <w:pPr>
        <w:pStyle w:val="a4"/>
        <w:numPr>
          <w:ilvl w:val="1"/>
          <w:numId w:val="14"/>
        </w:numPr>
        <w:tabs>
          <w:tab w:val="left" w:pos="1163"/>
        </w:tabs>
        <w:spacing w:before="5" w:line="235" w:lineRule="auto"/>
        <w:ind w:left="172" w:right="562" w:firstLine="567"/>
        <w:jc w:val="both"/>
        <w:rPr>
          <w:sz w:val="20"/>
        </w:rPr>
      </w:pPr>
      <w:r>
        <w:rPr>
          <w:sz w:val="20"/>
        </w:rPr>
        <w:t>Товариство має право тимчасово припинити надання послуг (як повністю, так і частково) по Договору у наступних випадках:</w:t>
      </w:r>
    </w:p>
    <w:p w14:paraId="1E4B6F14" w14:textId="77777777" w:rsidR="004420FD" w:rsidRDefault="00BD35DB">
      <w:pPr>
        <w:pStyle w:val="a4"/>
        <w:numPr>
          <w:ilvl w:val="2"/>
          <w:numId w:val="14"/>
        </w:numPr>
        <w:tabs>
          <w:tab w:val="left" w:pos="1303"/>
        </w:tabs>
        <w:spacing w:before="2"/>
        <w:ind w:left="1303" w:hanging="564"/>
        <w:jc w:val="both"/>
        <w:rPr>
          <w:sz w:val="20"/>
        </w:rPr>
      </w:pPr>
      <w:r>
        <w:rPr>
          <w:sz w:val="20"/>
        </w:rPr>
        <w:t>прострочення</w:t>
      </w:r>
      <w:r>
        <w:rPr>
          <w:spacing w:val="-9"/>
          <w:sz w:val="20"/>
        </w:rPr>
        <w:t xml:space="preserve"> </w:t>
      </w:r>
      <w:r>
        <w:rPr>
          <w:sz w:val="20"/>
        </w:rPr>
        <w:t>оплати</w:t>
      </w:r>
      <w:r>
        <w:rPr>
          <w:spacing w:val="-6"/>
          <w:sz w:val="20"/>
        </w:rPr>
        <w:t xml:space="preserve"> </w:t>
      </w:r>
      <w:r>
        <w:rPr>
          <w:sz w:val="20"/>
        </w:rPr>
        <w:t>платежів</w:t>
      </w:r>
      <w:r>
        <w:rPr>
          <w:spacing w:val="-6"/>
          <w:sz w:val="20"/>
        </w:rPr>
        <w:t xml:space="preserve"> </w:t>
      </w:r>
      <w:r>
        <w:rPr>
          <w:sz w:val="20"/>
        </w:rPr>
        <w:t>по</w:t>
      </w:r>
      <w:r>
        <w:rPr>
          <w:spacing w:val="-6"/>
          <w:sz w:val="20"/>
        </w:rPr>
        <w:t xml:space="preserve"> </w:t>
      </w:r>
      <w:r>
        <w:rPr>
          <w:sz w:val="20"/>
        </w:rPr>
        <w:t>Договору</w:t>
      </w:r>
      <w:r>
        <w:rPr>
          <w:spacing w:val="-6"/>
          <w:sz w:val="20"/>
        </w:rPr>
        <w:t xml:space="preserve"> </w:t>
      </w:r>
      <w:r>
        <w:rPr>
          <w:sz w:val="20"/>
        </w:rPr>
        <w:t>(в</w:t>
      </w:r>
      <w:r>
        <w:rPr>
          <w:spacing w:val="-6"/>
          <w:sz w:val="20"/>
        </w:rPr>
        <w:t xml:space="preserve"> </w:t>
      </w:r>
      <w:r>
        <w:rPr>
          <w:sz w:val="20"/>
        </w:rPr>
        <w:t>тому</w:t>
      </w:r>
      <w:r>
        <w:rPr>
          <w:spacing w:val="-6"/>
          <w:sz w:val="20"/>
        </w:rPr>
        <w:t xml:space="preserve"> </w:t>
      </w:r>
      <w:r>
        <w:rPr>
          <w:sz w:val="20"/>
        </w:rPr>
        <w:t>числі</w:t>
      </w:r>
      <w:r>
        <w:rPr>
          <w:spacing w:val="-6"/>
          <w:sz w:val="20"/>
        </w:rPr>
        <w:t xml:space="preserve"> </w:t>
      </w:r>
      <w:r>
        <w:rPr>
          <w:sz w:val="20"/>
        </w:rPr>
        <w:t>штрафу)</w:t>
      </w:r>
      <w:r>
        <w:rPr>
          <w:spacing w:val="-6"/>
          <w:sz w:val="20"/>
        </w:rPr>
        <w:t xml:space="preserve"> </w:t>
      </w:r>
      <w:r>
        <w:rPr>
          <w:sz w:val="20"/>
        </w:rPr>
        <w:t>на</w:t>
      </w:r>
      <w:r>
        <w:rPr>
          <w:spacing w:val="-6"/>
          <w:sz w:val="20"/>
        </w:rPr>
        <w:t xml:space="preserve"> </w:t>
      </w:r>
      <w:r>
        <w:rPr>
          <w:sz w:val="20"/>
        </w:rPr>
        <w:t>5</w:t>
      </w:r>
      <w:r>
        <w:rPr>
          <w:spacing w:val="-6"/>
          <w:sz w:val="20"/>
        </w:rPr>
        <w:t xml:space="preserve"> </w:t>
      </w:r>
      <w:r>
        <w:rPr>
          <w:sz w:val="20"/>
        </w:rPr>
        <w:t>(п’ять)</w:t>
      </w:r>
      <w:r>
        <w:rPr>
          <w:spacing w:val="-6"/>
          <w:sz w:val="20"/>
        </w:rPr>
        <w:t xml:space="preserve"> </w:t>
      </w:r>
      <w:r>
        <w:rPr>
          <w:sz w:val="20"/>
        </w:rPr>
        <w:t>банківських</w:t>
      </w:r>
      <w:r>
        <w:rPr>
          <w:spacing w:val="-6"/>
          <w:sz w:val="20"/>
        </w:rPr>
        <w:t xml:space="preserve"> </w:t>
      </w:r>
      <w:r>
        <w:rPr>
          <w:spacing w:val="-2"/>
          <w:sz w:val="20"/>
        </w:rPr>
        <w:t>днів;</w:t>
      </w:r>
    </w:p>
    <w:p w14:paraId="4EF101B2" w14:textId="77777777" w:rsidR="004420FD" w:rsidRDefault="00BD35DB">
      <w:pPr>
        <w:pStyle w:val="a4"/>
        <w:numPr>
          <w:ilvl w:val="2"/>
          <w:numId w:val="14"/>
        </w:numPr>
        <w:tabs>
          <w:tab w:val="left" w:pos="1303"/>
        </w:tabs>
        <w:ind w:left="1303" w:hanging="564"/>
        <w:jc w:val="both"/>
        <w:rPr>
          <w:sz w:val="20"/>
        </w:rPr>
      </w:pPr>
      <w:r>
        <w:rPr>
          <w:sz w:val="20"/>
        </w:rPr>
        <w:t>виявлення</w:t>
      </w:r>
      <w:r>
        <w:rPr>
          <w:spacing w:val="-9"/>
          <w:sz w:val="20"/>
        </w:rPr>
        <w:t xml:space="preserve"> </w:t>
      </w:r>
      <w:r>
        <w:rPr>
          <w:sz w:val="20"/>
        </w:rPr>
        <w:t>факту</w:t>
      </w:r>
      <w:r>
        <w:rPr>
          <w:spacing w:val="-8"/>
          <w:sz w:val="20"/>
        </w:rPr>
        <w:t xml:space="preserve"> </w:t>
      </w:r>
      <w:r>
        <w:rPr>
          <w:sz w:val="20"/>
        </w:rPr>
        <w:t>порушення</w:t>
      </w:r>
      <w:r>
        <w:rPr>
          <w:spacing w:val="-9"/>
          <w:sz w:val="20"/>
        </w:rPr>
        <w:t xml:space="preserve"> </w:t>
      </w:r>
      <w:r>
        <w:rPr>
          <w:sz w:val="20"/>
        </w:rPr>
        <w:t>Абонентом</w:t>
      </w:r>
      <w:r>
        <w:rPr>
          <w:spacing w:val="-9"/>
          <w:sz w:val="20"/>
        </w:rPr>
        <w:t xml:space="preserve"> </w:t>
      </w:r>
      <w:r>
        <w:rPr>
          <w:sz w:val="20"/>
        </w:rPr>
        <w:t>Правил</w:t>
      </w:r>
      <w:r>
        <w:rPr>
          <w:spacing w:val="-8"/>
          <w:sz w:val="20"/>
        </w:rPr>
        <w:t xml:space="preserve"> </w:t>
      </w:r>
      <w:r>
        <w:rPr>
          <w:spacing w:val="-2"/>
          <w:sz w:val="20"/>
        </w:rPr>
        <w:t>Товариства;</w:t>
      </w:r>
    </w:p>
    <w:p w14:paraId="0EDAE2AF" w14:textId="77777777" w:rsidR="004420FD" w:rsidRDefault="00BD35DB">
      <w:pPr>
        <w:pStyle w:val="a4"/>
        <w:numPr>
          <w:ilvl w:val="2"/>
          <w:numId w:val="14"/>
        </w:numPr>
        <w:tabs>
          <w:tab w:val="left" w:pos="1303"/>
        </w:tabs>
        <w:spacing w:before="1"/>
        <w:ind w:left="172" w:right="558" w:firstLine="567"/>
        <w:jc w:val="both"/>
        <w:rPr>
          <w:sz w:val="20"/>
        </w:rPr>
      </w:pPr>
      <w:r>
        <w:rPr>
          <w:sz w:val="20"/>
        </w:rPr>
        <w:t xml:space="preserve">порушення інших умов Договору, якщо воно не було усунене у строк, визначений Товариством у Повідомленні про порушення (вказаний строк може бути збільшений за згодою сторін, у разі наявності об′єктивних обставин, які впливають на можливість своєчасного усунення Абонентом порушень). У разі необхідності, Товариство може надати допомогу в усуненні порушень Абоненту, за умови компенсації витрат Товариства з боку </w:t>
      </w:r>
      <w:r>
        <w:rPr>
          <w:spacing w:val="-2"/>
          <w:sz w:val="20"/>
        </w:rPr>
        <w:t>Абонента.</w:t>
      </w:r>
    </w:p>
    <w:p w14:paraId="7E36FEF4" w14:textId="77777777" w:rsidR="004420FD" w:rsidRDefault="00BD35DB">
      <w:pPr>
        <w:pStyle w:val="a4"/>
        <w:numPr>
          <w:ilvl w:val="1"/>
          <w:numId w:val="14"/>
        </w:numPr>
        <w:tabs>
          <w:tab w:val="left" w:pos="1163"/>
        </w:tabs>
        <w:spacing w:before="2"/>
        <w:ind w:left="172" w:right="557" w:firstLine="567"/>
        <w:jc w:val="both"/>
        <w:rPr>
          <w:sz w:val="20"/>
        </w:rPr>
      </w:pPr>
      <w:r>
        <w:rPr>
          <w:sz w:val="20"/>
        </w:rPr>
        <w:t>Товариство та/або Власник Мереж не несе відповідальності за шкоду та збитки, спричинені Абоненту внаслідок припинення (як повного, так і часткового) надання послуг за Договором, якщо таке припинення відбулося з підстав, що передбачені цим Договором.</w:t>
      </w:r>
    </w:p>
    <w:p w14:paraId="1EDFDD5D" w14:textId="77777777" w:rsidR="004420FD" w:rsidRDefault="00BD35DB">
      <w:pPr>
        <w:pStyle w:val="a4"/>
        <w:numPr>
          <w:ilvl w:val="1"/>
          <w:numId w:val="14"/>
        </w:numPr>
        <w:tabs>
          <w:tab w:val="left" w:pos="1163"/>
        </w:tabs>
        <w:ind w:left="172" w:right="559" w:firstLine="567"/>
        <w:jc w:val="both"/>
        <w:rPr>
          <w:sz w:val="20"/>
        </w:rPr>
      </w:pPr>
      <w:r>
        <w:rPr>
          <w:sz w:val="20"/>
        </w:rPr>
        <w:t>Поновлення надання послуг відбувається після усунення Абонентом порушених норм, встановлених Правилами Товариства та/або Договором, відшкодування завданих Товариству збитків, сплати штрафних санкцій та дійсної вартості поновлення послуг протягом 5 робочих днів з дати зарахування 100% суми виставлених Абоненту рахунків, та отримання Товариством достатньої інформації, документів, тощо (за переліком на розсуд Товариства)</w:t>
      </w:r>
      <w:r>
        <w:rPr>
          <w:spacing w:val="40"/>
          <w:sz w:val="20"/>
        </w:rPr>
        <w:t xml:space="preserve"> </w:t>
      </w:r>
      <w:r>
        <w:rPr>
          <w:sz w:val="20"/>
        </w:rPr>
        <w:t>на підтвердження усунення порушення.</w:t>
      </w:r>
    </w:p>
    <w:p w14:paraId="0D3C030B" w14:textId="77777777" w:rsidR="004420FD" w:rsidRDefault="00BD35DB">
      <w:pPr>
        <w:pStyle w:val="1"/>
        <w:numPr>
          <w:ilvl w:val="0"/>
          <w:numId w:val="14"/>
        </w:numPr>
        <w:tabs>
          <w:tab w:val="left" w:pos="4082"/>
        </w:tabs>
        <w:spacing w:before="229"/>
        <w:ind w:left="4082" w:hanging="283"/>
        <w:jc w:val="left"/>
      </w:pPr>
      <w:r>
        <w:rPr>
          <w:spacing w:val="-2"/>
        </w:rPr>
        <w:t>ФОРС-МАЖОРНІ</w:t>
      </w:r>
      <w:r>
        <w:rPr>
          <w:spacing w:val="4"/>
        </w:rPr>
        <w:t xml:space="preserve"> </w:t>
      </w:r>
      <w:r>
        <w:rPr>
          <w:spacing w:val="-2"/>
        </w:rPr>
        <w:t>ОБСТАВИНИ</w:t>
      </w:r>
    </w:p>
    <w:p w14:paraId="524D70B2" w14:textId="77777777" w:rsidR="004420FD" w:rsidRDefault="00BD35DB">
      <w:pPr>
        <w:pStyle w:val="a4"/>
        <w:numPr>
          <w:ilvl w:val="1"/>
          <w:numId w:val="14"/>
        </w:numPr>
        <w:tabs>
          <w:tab w:val="left" w:pos="1163"/>
        </w:tabs>
        <w:ind w:left="172" w:right="558" w:firstLine="567"/>
        <w:jc w:val="both"/>
        <w:rPr>
          <w:sz w:val="20"/>
        </w:rPr>
      </w:pPr>
      <w:r>
        <w:rPr>
          <w:sz w:val="20"/>
        </w:rPr>
        <w:t>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Термін виконання зобов'язань за цим Договором, у такому разі, відкладається на строк дії обставин непереборної сили.</w:t>
      </w:r>
    </w:p>
    <w:p w14:paraId="7FE9433D" w14:textId="77777777" w:rsidR="004420FD" w:rsidRDefault="00BD35DB">
      <w:pPr>
        <w:pStyle w:val="a4"/>
        <w:numPr>
          <w:ilvl w:val="1"/>
          <w:numId w:val="14"/>
        </w:numPr>
        <w:tabs>
          <w:tab w:val="left" w:pos="1163"/>
        </w:tabs>
        <w:spacing w:before="1"/>
        <w:ind w:left="172" w:right="557" w:firstLine="567"/>
        <w:jc w:val="both"/>
        <w:rPr>
          <w:sz w:val="20"/>
        </w:rPr>
      </w:pPr>
      <w:r>
        <w:rPr>
          <w:sz w:val="20"/>
        </w:rPr>
        <w:t>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w:t>
      </w:r>
      <w:r>
        <w:rPr>
          <w:spacing w:val="40"/>
          <w:sz w:val="20"/>
        </w:rPr>
        <w:t xml:space="preserve"> </w:t>
      </w:r>
      <w:r>
        <w:rPr>
          <w:sz w:val="20"/>
        </w:rPr>
        <w:t>можна,</w:t>
      </w:r>
      <w:r>
        <w:rPr>
          <w:spacing w:val="-2"/>
          <w:sz w:val="20"/>
        </w:rPr>
        <w:t xml:space="preserve"> </w:t>
      </w:r>
      <w:r>
        <w:rPr>
          <w:sz w:val="20"/>
        </w:rPr>
        <w:t>за</w:t>
      </w:r>
      <w:r>
        <w:rPr>
          <w:spacing w:val="-2"/>
          <w:sz w:val="20"/>
        </w:rPr>
        <w:t xml:space="preserve"> </w:t>
      </w:r>
      <w:r>
        <w:rPr>
          <w:sz w:val="20"/>
        </w:rPr>
        <w:t>умови</w:t>
      </w:r>
      <w:r>
        <w:rPr>
          <w:spacing w:val="-2"/>
          <w:sz w:val="20"/>
        </w:rPr>
        <w:t xml:space="preserve"> </w:t>
      </w:r>
      <w:r>
        <w:rPr>
          <w:sz w:val="20"/>
        </w:rPr>
        <w:t>вжиття</w:t>
      </w:r>
      <w:r>
        <w:rPr>
          <w:spacing w:val="-2"/>
          <w:sz w:val="20"/>
        </w:rPr>
        <w:t xml:space="preserve"> </w:t>
      </w:r>
      <w:r>
        <w:rPr>
          <w:sz w:val="20"/>
        </w:rPr>
        <w:t>звичайних</w:t>
      </w:r>
      <w:r>
        <w:rPr>
          <w:spacing w:val="-2"/>
          <w:sz w:val="20"/>
        </w:rPr>
        <w:t xml:space="preserve"> </w:t>
      </w:r>
      <w:r>
        <w:rPr>
          <w:sz w:val="20"/>
        </w:rPr>
        <w:t>для</w:t>
      </w:r>
      <w:r>
        <w:rPr>
          <w:spacing w:val="-2"/>
          <w:sz w:val="20"/>
        </w:rPr>
        <w:t xml:space="preserve"> </w:t>
      </w:r>
      <w:r>
        <w:rPr>
          <w:sz w:val="20"/>
        </w:rPr>
        <w:t>цього</w:t>
      </w:r>
      <w:r>
        <w:rPr>
          <w:spacing w:val="-2"/>
          <w:sz w:val="20"/>
        </w:rPr>
        <w:t xml:space="preserve"> </w:t>
      </w:r>
      <w:r>
        <w:rPr>
          <w:sz w:val="20"/>
        </w:rPr>
        <w:t>заходів,</w:t>
      </w:r>
      <w:r>
        <w:rPr>
          <w:spacing w:val="-2"/>
          <w:sz w:val="20"/>
        </w:rPr>
        <w:t xml:space="preserve"> </w:t>
      </w:r>
      <w:r>
        <w:rPr>
          <w:sz w:val="20"/>
        </w:rPr>
        <w:t>передбачити</w:t>
      </w:r>
      <w:r>
        <w:rPr>
          <w:spacing w:val="-2"/>
          <w:sz w:val="20"/>
        </w:rPr>
        <w:t xml:space="preserve"> </w:t>
      </w:r>
      <w:r>
        <w:rPr>
          <w:sz w:val="20"/>
        </w:rPr>
        <w:t>та</w:t>
      </w:r>
      <w:r>
        <w:rPr>
          <w:spacing w:val="-2"/>
          <w:sz w:val="20"/>
        </w:rPr>
        <w:t xml:space="preserve"> </w:t>
      </w:r>
      <w:r>
        <w:rPr>
          <w:sz w:val="20"/>
        </w:rPr>
        <w:t>не</w:t>
      </w:r>
      <w:r>
        <w:rPr>
          <w:spacing w:val="-2"/>
          <w:sz w:val="20"/>
        </w:rPr>
        <w:t xml:space="preserve"> </w:t>
      </w:r>
      <w:r>
        <w:rPr>
          <w:sz w:val="20"/>
        </w:rPr>
        <w:t>можна,</w:t>
      </w:r>
      <w:r>
        <w:rPr>
          <w:spacing w:val="-2"/>
          <w:sz w:val="20"/>
        </w:rPr>
        <w:t xml:space="preserve"> </w:t>
      </w:r>
      <w:r>
        <w:rPr>
          <w:sz w:val="20"/>
        </w:rPr>
        <w:t>при</w:t>
      </w:r>
      <w:r>
        <w:rPr>
          <w:spacing w:val="-2"/>
          <w:sz w:val="20"/>
        </w:rPr>
        <w:t xml:space="preserve"> </w:t>
      </w:r>
      <w:r>
        <w:rPr>
          <w:sz w:val="20"/>
        </w:rPr>
        <w:t>всій</w:t>
      </w:r>
      <w:r>
        <w:rPr>
          <w:spacing w:val="-2"/>
          <w:sz w:val="20"/>
        </w:rPr>
        <w:t xml:space="preserve"> </w:t>
      </w:r>
      <w:r>
        <w:rPr>
          <w:sz w:val="20"/>
        </w:rPr>
        <w:t>турботливості</w:t>
      </w:r>
      <w:r>
        <w:rPr>
          <w:spacing w:val="-2"/>
          <w:sz w:val="20"/>
        </w:rPr>
        <w:t xml:space="preserve"> </w:t>
      </w:r>
      <w:r>
        <w:rPr>
          <w:sz w:val="20"/>
        </w:rPr>
        <w:t>та</w:t>
      </w:r>
      <w:r>
        <w:rPr>
          <w:spacing w:val="-2"/>
          <w:sz w:val="20"/>
        </w:rPr>
        <w:t xml:space="preserve"> </w:t>
      </w:r>
      <w:r>
        <w:rPr>
          <w:sz w:val="20"/>
        </w:rPr>
        <w:t>обачності, відвернути (уникнути), включаючи (але не обмежуючись) стихійні явища природного характеру (землетруси,</w:t>
      </w:r>
      <w:r>
        <w:rPr>
          <w:spacing w:val="40"/>
          <w:sz w:val="20"/>
        </w:rPr>
        <w:t xml:space="preserve"> </w:t>
      </w:r>
      <w:r>
        <w:rPr>
          <w:sz w:val="20"/>
        </w:rPr>
        <w:t>повені, урагани, руйнування в результаті блискавки тощо), лиха біологічного, техногенного та антропогенного походження</w:t>
      </w:r>
      <w:r>
        <w:rPr>
          <w:spacing w:val="-2"/>
          <w:sz w:val="20"/>
        </w:rPr>
        <w:t xml:space="preserve"> </w:t>
      </w:r>
      <w:r>
        <w:rPr>
          <w:sz w:val="20"/>
        </w:rPr>
        <w:t>(вибухи,</w:t>
      </w:r>
      <w:r>
        <w:rPr>
          <w:spacing w:val="-2"/>
          <w:sz w:val="20"/>
        </w:rPr>
        <w:t xml:space="preserve"> </w:t>
      </w:r>
      <w:r>
        <w:rPr>
          <w:sz w:val="20"/>
        </w:rPr>
        <w:t>пожежі,</w:t>
      </w:r>
      <w:r>
        <w:rPr>
          <w:spacing w:val="-2"/>
          <w:sz w:val="20"/>
        </w:rPr>
        <w:t xml:space="preserve"> </w:t>
      </w:r>
      <w:r>
        <w:rPr>
          <w:sz w:val="20"/>
        </w:rPr>
        <w:t>масові</w:t>
      </w:r>
      <w:r>
        <w:rPr>
          <w:spacing w:val="-2"/>
          <w:sz w:val="20"/>
        </w:rPr>
        <w:t xml:space="preserve"> </w:t>
      </w:r>
      <w:r>
        <w:rPr>
          <w:sz w:val="20"/>
        </w:rPr>
        <w:t>епідемії,</w:t>
      </w:r>
      <w:r>
        <w:rPr>
          <w:spacing w:val="-2"/>
          <w:sz w:val="20"/>
        </w:rPr>
        <w:t xml:space="preserve"> </w:t>
      </w:r>
      <w:r>
        <w:rPr>
          <w:sz w:val="20"/>
        </w:rPr>
        <w:t>епізоотії,</w:t>
      </w:r>
      <w:r>
        <w:rPr>
          <w:spacing w:val="-2"/>
          <w:sz w:val="20"/>
        </w:rPr>
        <w:t xml:space="preserve"> </w:t>
      </w:r>
      <w:r>
        <w:rPr>
          <w:sz w:val="20"/>
        </w:rPr>
        <w:t>епіфітотії</w:t>
      </w:r>
      <w:r>
        <w:rPr>
          <w:spacing w:val="-2"/>
          <w:sz w:val="20"/>
        </w:rPr>
        <w:t xml:space="preserve"> </w:t>
      </w:r>
      <w:r>
        <w:rPr>
          <w:sz w:val="20"/>
        </w:rPr>
        <w:t>тощо),</w:t>
      </w:r>
      <w:r>
        <w:rPr>
          <w:spacing w:val="-2"/>
          <w:sz w:val="20"/>
        </w:rPr>
        <w:t xml:space="preserve"> </w:t>
      </w:r>
      <w:r>
        <w:rPr>
          <w:sz w:val="20"/>
        </w:rPr>
        <w:t>обставини</w:t>
      </w:r>
      <w:r>
        <w:rPr>
          <w:spacing w:val="-2"/>
          <w:sz w:val="20"/>
        </w:rPr>
        <w:t xml:space="preserve"> </w:t>
      </w:r>
      <w:r>
        <w:rPr>
          <w:sz w:val="20"/>
        </w:rPr>
        <w:t>суспільного</w:t>
      </w:r>
      <w:r>
        <w:rPr>
          <w:spacing w:val="-2"/>
          <w:sz w:val="20"/>
        </w:rPr>
        <w:t xml:space="preserve"> </w:t>
      </w:r>
      <w:r>
        <w:rPr>
          <w:sz w:val="20"/>
        </w:rPr>
        <w:t>життя</w:t>
      </w:r>
      <w:r>
        <w:rPr>
          <w:spacing w:val="-2"/>
          <w:sz w:val="20"/>
        </w:rPr>
        <w:t xml:space="preserve"> </w:t>
      </w:r>
      <w:r>
        <w:rPr>
          <w:sz w:val="20"/>
        </w:rPr>
        <w:t>(війна,</w:t>
      </w:r>
      <w:r>
        <w:rPr>
          <w:spacing w:val="-2"/>
          <w:sz w:val="20"/>
        </w:rPr>
        <w:t xml:space="preserve"> </w:t>
      </w:r>
      <w:r>
        <w:rPr>
          <w:sz w:val="20"/>
        </w:rPr>
        <w:t>воєнні дії, блокади, громадські хвилювання, прояви тероризму, масові страйки та локаути, бойкоти тощо), а також видання заборонних</w:t>
      </w:r>
      <w:r>
        <w:rPr>
          <w:spacing w:val="-2"/>
          <w:sz w:val="20"/>
        </w:rPr>
        <w:t xml:space="preserve"> </w:t>
      </w:r>
      <w:r>
        <w:rPr>
          <w:sz w:val="20"/>
        </w:rPr>
        <w:t>або</w:t>
      </w:r>
      <w:r>
        <w:rPr>
          <w:spacing w:val="-2"/>
          <w:sz w:val="20"/>
        </w:rPr>
        <w:t xml:space="preserve"> </w:t>
      </w:r>
      <w:r>
        <w:rPr>
          <w:sz w:val="20"/>
        </w:rPr>
        <w:t>обмежуючих</w:t>
      </w:r>
      <w:r>
        <w:rPr>
          <w:spacing w:val="-2"/>
          <w:sz w:val="20"/>
        </w:rPr>
        <w:t xml:space="preserve"> </w:t>
      </w:r>
      <w:r>
        <w:rPr>
          <w:sz w:val="20"/>
        </w:rPr>
        <w:t>нормативних</w:t>
      </w:r>
      <w:r>
        <w:rPr>
          <w:spacing w:val="-2"/>
          <w:sz w:val="20"/>
        </w:rPr>
        <w:t xml:space="preserve"> </w:t>
      </w:r>
      <w:r>
        <w:rPr>
          <w:sz w:val="20"/>
        </w:rPr>
        <w:t>актів</w:t>
      </w:r>
      <w:r>
        <w:rPr>
          <w:spacing w:val="-2"/>
          <w:sz w:val="20"/>
        </w:rPr>
        <w:t xml:space="preserve"> </w:t>
      </w:r>
      <w:r>
        <w:rPr>
          <w:sz w:val="20"/>
        </w:rPr>
        <w:t>органів</w:t>
      </w:r>
      <w:r>
        <w:rPr>
          <w:spacing w:val="-2"/>
          <w:sz w:val="20"/>
        </w:rPr>
        <w:t xml:space="preserve"> </w:t>
      </w:r>
      <w:r>
        <w:rPr>
          <w:sz w:val="20"/>
        </w:rPr>
        <w:t>державної</w:t>
      </w:r>
      <w:r>
        <w:rPr>
          <w:spacing w:val="-1"/>
          <w:sz w:val="20"/>
        </w:rPr>
        <w:t xml:space="preserve"> </w:t>
      </w:r>
      <w:r>
        <w:rPr>
          <w:sz w:val="20"/>
        </w:rPr>
        <w:t>влади</w:t>
      </w:r>
      <w:r>
        <w:rPr>
          <w:spacing w:val="-2"/>
          <w:sz w:val="20"/>
        </w:rPr>
        <w:t xml:space="preserve"> </w:t>
      </w:r>
      <w:r>
        <w:rPr>
          <w:sz w:val="20"/>
        </w:rPr>
        <w:t>чи</w:t>
      </w:r>
      <w:r>
        <w:rPr>
          <w:spacing w:val="-2"/>
          <w:sz w:val="20"/>
        </w:rPr>
        <w:t xml:space="preserve"> </w:t>
      </w:r>
      <w:r>
        <w:rPr>
          <w:sz w:val="20"/>
        </w:rPr>
        <w:t>місцевого</w:t>
      </w:r>
      <w:r>
        <w:rPr>
          <w:spacing w:val="-2"/>
          <w:sz w:val="20"/>
        </w:rPr>
        <w:t xml:space="preserve"> </w:t>
      </w:r>
      <w:r>
        <w:rPr>
          <w:sz w:val="20"/>
        </w:rPr>
        <w:t>самоврядування,</w:t>
      </w:r>
      <w:r>
        <w:rPr>
          <w:spacing w:val="-1"/>
          <w:sz w:val="20"/>
        </w:rPr>
        <w:t xml:space="preserve"> </w:t>
      </w:r>
      <w:r>
        <w:rPr>
          <w:sz w:val="20"/>
        </w:rPr>
        <w:t>інші</w:t>
      </w:r>
      <w:r>
        <w:rPr>
          <w:spacing w:val="-1"/>
          <w:sz w:val="20"/>
        </w:rPr>
        <w:t xml:space="preserve"> </w:t>
      </w:r>
      <w:r>
        <w:rPr>
          <w:sz w:val="20"/>
        </w:rPr>
        <w:t>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14:paraId="32C56E8D" w14:textId="77777777" w:rsidR="004420FD" w:rsidRDefault="00BD35DB">
      <w:pPr>
        <w:pStyle w:val="a4"/>
        <w:numPr>
          <w:ilvl w:val="1"/>
          <w:numId w:val="14"/>
        </w:numPr>
        <w:tabs>
          <w:tab w:val="left" w:pos="1163"/>
        </w:tabs>
        <w:ind w:left="172" w:right="560" w:firstLine="567"/>
        <w:jc w:val="both"/>
        <w:rPr>
          <w:sz w:val="20"/>
        </w:rPr>
      </w:pPr>
      <w:r>
        <w:rPr>
          <w:sz w:val="20"/>
        </w:rPr>
        <w:t>Сторона, що має намір послатися на форс-мажорні обставини, зобов'язана невідкладно, із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w:t>
      </w:r>
    </w:p>
    <w:p w14:paraId="5B2EE692" w14:textId="77777777" w:rsidR="004420FD" w:rsidRDefault="004420FD">
      <w:pPr>
        <w:pStyle w:val="a4"/>
        <w:rPr>
          <w:sz w:val="20"/>
        </w:rPr>
        <w:sectPr w:rsidR="004420FD">
          <w:pgSz w:w="11910" w:h="16840"/>
          <w:pgMar w:top="480" w:right="283" w:bottom="280" w:left="850" w:header="708" w:footer="708" w:gutter="0"/>
          <w:cols w:space="720"/>
        </w:sectPr>
      </w:pPr>
    </w:p>
    <w:p w14:paraId="31505697" w14:textId="77777777" w:rsidR="004420FD" w:rsidRDefault="00BD35DB">
      <w:pPr>
        <w:pStyle w:val="a4"/>
        <w:numPr>
          <w:ilvl w:val="1"/>
          <w:numId w:val="14"/>
        </w:numPr>
        <w:tabs>
          <w:tab w:val="left" w:pos="1163"/>
        </w:tabs>
        <w:spacing w:before="68"/>
        <w:ind w:left="172" w:right="559" w:firstLine="567"/>
        <w:jc w:val="both"/>
        <w:rPr>
          <w:sz w:val="20"/>
        </w:rPr>
      </w:pPr>
      <w:r>
        <w:rPr>
          <w:sz w:val="20"/>
        </w:rPr>
        <w:lastRenderedPageBreak/>
        <w:t>На прохання іншої Сторони та за наявності фізичних та юридичних можливостей, Сторона, для якої настали форс-мажорні обставини, повинна підтвердити цей факт документом, виданим компетентним органом, що визначений таким згідно норм чинного в Україні законодавства.</w:t>
      </w:r>
    </w:p>
    <w:p w14:paraId="7216B9BE" w14:textId="77777777" w:rsidR="004420FD" w:rsidRDefault="00BD35DB">
      <w:pPr>
        <w:pStyle w:val="a4"/>
        <w:numPr>
          <w:ilvl w:val="1"/>
          <w:numId w:val="14"/>
        </w:numPr>
        <w:tabs>
          <w:tab w:val="left" w:pos="1163"/>
        </w:tabs>
        <w:spacing w:before="1"/>
        <w:ind w:left="172" w:right="555" w:firstLine="567"/>
        <w:jc w:val="both"/>
        <w:rPr>
          <w:sz w:val="20"/>
        </w:rPr>
      </w:pPr>
      <w:r>
        <w:rPr>
          <w:sz w:val="20"/>
        </w:rPr>
        <w:t>У разі пошкодження Мереж Товариства, Об’єктів інфраструктури, Зони загального користування внаслідок непереборної сили, надзвичайних подій, військових дій, тощо, їх відновлення здійснюється Товариством за рахунок відновлювального фонду в розмірі повної вартості такого відновлення. Даний фонд формується за рахунок фінансових внесків всіх Абонентів на Території в рівних частинах.</w:t>
      </w:r>
    </w:p>
    <w:p w14:paraId="6CE09486" w14:textId="77777777" w:rsidR="004420FD" w:rsidRDefault="00BD35DB">
      <w:pPr>
        <w:pStyle w:val="a3"/>
        <w:spacing w:before="2"/>
        <w:ind w:left="739"/>
        <w:jc w:val="left"/>
      </w:pPr>
      <w:r>
        <w:t>При</w:t>
      </w:r>
      <w:r>
        <w:rPr>
          <w:spacing w:val="-6"/>
        </w:rPr>
        <w:t xml:space="preserve"> </w:t>
      </w:r>
      <w:r>
        <w:t>цьому</w:t>
      </w:r>
      <w:r>
        <w:rPr>
          <w:spacing w:val="-5"/>
        </w:rPr>
        <w:t xml:space="preserve"> </w:t>
      </w:r>
      <w:r>
        <w:t>один</w:t>
      </w:r>
      <w:r>
        <w:rPr>
          <w:spacing w:val="-5"/>
        </w:rPr>
        <w:t xml:space="preserve"> </w:t>
      </w:r>
      <w:r>
        <w:t>внесок</w:t>
      </w:r>
      <w:r>
        <w:rPr>
          <w:spacing w:val="-5"/>
        </w:rPr>
        <w:t xml:space="preserve"> </w:t>
      </w:r>
      <w:r>
        <w:t>=</w:t>
      </w:r>
      <w:r>
        <w:rPr>
          <w:spacing w:val="-5"/>
        </w:rPr>
        <w:t xml:space="preserve"> </w:t>
      </w:r>
      <w:r>
        <w:t>одній</w:t>
      </w:r>
      <w:r>
        <w:rPr>
          <w:spacing w:val="-5"/>
        </w:rPr>
        <w:t xml:space="preserve"> </w:t>
      </w:r>
      <w:r>
        <w:t>земельній</w:t>
      </w:r>
      <w:r>
        <w:rPr>
          <w:spacing w:val="-5"/>
        </w:rPr>
        <w:t xml:space="preserve"> </w:t>
      </w:r>
      <w:r>
        <w:rPr>
          <w:spacing w:val="-2"/>
        </w:rPr>
        <w:t>ділянці.</w:t>
      </w:r>
    </w:p>
    <w:p w14:paraId="7EAEC519" w14:textId="77777777" w:rsidR="004420FD" w:rsidRDefault="00BD35DB">
      <w:pPr>
        <w:pStyle w:val="a4"/>
        <w:numPr>
          <w:ilvl w:val="0"/>
          <w:numId w:val="13"/>
        </w:numPr>
        <w:tabs>
          <w:tab w:val="left" w:pos="880"/>
        </w:tabs>
        <w:spacing w:before="4" w:line="235" w:lineRule="auto"/>
        <w:ind w:right="562" w:firstLine="567"/>
        <w:jc w:val="left"/>
        <w:rPr>
          <w:sz w:val="20"/>
        </w:rPr>
      </w:pPr>
      <w:r>
        <w:rPr>
          <w:sz w:val="20"/>
        </w:rPr>
        <w:t>Якщо площа Земельної ділянки становить 0,1500 га та більше, внесок такого Абонента становить суму, що рівна 150 % одного внеску.</w:t>
      </w:r>
    </w:p>
    <w:p w14:paraId="11CC49FE" w14:textId="77777777" w:rsidR="004420FD" w:rsidRDefault="00BD35DB">
      <w:pPr>
        <w:pStyle w:val="a4"/>
        <w:numPr>
          <w:ilvl w:val="0"/>
          <w:numId w:val="13"/>
        </w:numPr>
        <w:tabs>
          <w:tab w:val="left" w:pos="867"/>
        </w:tabs>
        <w:spacing w:before="2"/>
        <w:ind w:right="561" w:firstLine="567"/>
        <w:jc w:val="left"/>
        <w:rPr>
          <w:sz w:val="20"/>
        </w:rPr>
      </w:pPr>
      <w:r>
        <w:rPr>
          <w:sz w:val="20"/>
        </w:rPr>
        <w:t>Якщо площа Земельної ділянки становить 0,3000 га та більше, внесок такого Абонента становить суму, що рівна 200 % одного внеску.</w:t>
      </w:r>
    </w:p>
    <w:p w14:paraId="653F5D21" w14:textId="77777777" w:rsidR="004420FD" w:rsidRDefault="004420FD">
      <w:pPr>
        <w:pStyle w:val="a3"/>
        <w:spacing w:before="1"/>
        <w:ind w:left="0"/>
        <w:jc w:val="left"/>
      </w:pPr>
    </w:p>
    <w:p w14:paraId="4AE49C3F" w14:textId="77777777" w:rsidR="004420FD" w:rsidRDefault="00BD35DB">
      <w:pPr>
        <w:pStyle w:val="1"/>
        <w:numPr>
          <w:ilvl w:val="0"/>
          <w:numId w:val="14"/>
        </w:numPr>
        <w:tabs>
          <w:tab w:val="left" w:pos="4545"/>
        </w:tabs>
        <w:ind w:left="4545" w:hanging="283"/>
        <w:jc w:val="left"/>
      </w:pPr>
      <w:r>
        <w:rPr>
          <w:spacing w:val="-2"/>
        </w:rPr>
        <w:t>ВИРІШЕННЯ</w:t>
      </w:r>
      <w:r>
        <w:rPr>
          <w:spacing w:val="1"/>
        </w:rPr>
        <w:t xml:space="preserve"> </w:t>
      </w:r>
      <w:r>
        <w:rPr>
          <w:spacing w:val="-2"/>
        </w:rPr>
        <w:t>СПОРІВ</w:t>
      </w:r>
    </w:p>
    <w:p w14:paraId="3F4AEDE2" w14:textId="77777777" w:rsidR="004420FD" w:rsidRDefault="00BD35DB">
      <w:pPr>
        <w:pStyle w:val="a4"/>
        <w:numPr>
          <w:ilvl w:val="1"/>
          <w:numId w:val="14"/>
        </w:numPr>
        <w:tabs>
          <w:tab w:val="left" w:pos="1163"/>
        </w:tabs>
        <w:ind w:left="172" w:right="562" w:firstLine="567"/>
        <w:jc w:val="both"/>
        <w:rPr>
          <w:sz w:val="20"/>
        </w:rPr>
      </w:pPr>
      <w:r>
        <w:rPr>
          <w:sz w:val="20"/>
        </w:rPr>
        <w:t>Всі розбіжності та суперечки між Сторонами, пов'язані з виконанням, зміною умов, його розірванням, розв'язуються шляхом проведення переговорів. Якщо після проведення переговорів Сторони не дійшли обопільної згоди, - застосовуються заходи іншого досудового (претензійного) врегулювання спору.</w:t>
      </w:r>
    </w:p>
    <w:p w14:paraId="3894DE81" w14:textId="77777777" w:rsidR="004420FD" w:rsidRDefault="00BD35DB">
      <w:pPr>
        <w:pStyle w:val="a4"/>
        <w:numPr>
          <w:ilvl w:val="1"/>
          <w:numId w:val="14"/>
        </w:numPr>
        <w:tabs>
          <w:tab w:val="left" w:pos="1163"/>
        </w:tabs>
        <w:spacing w:before="2"/>
        <w:ind w:left="172" w:right="559" w:firstLine="567"/>
        <w:jc w:val="both"/>
        <w:rPr>
          <w:sz w:val="20"/>
        </w:rPr>
      </w:pPr>
      <w:r>
        <w:rPr>
          <w:sz w:val="20"/>
        </w:rPr>
        <w:t>У випадку не досягнення згоди між Сторонами в процесі досудового врегулювання спору, суперечка передається на розгляд в суд за підвідомчістю та підсудністю – згідно норм чинного законодавства України.</w:t>
      </w:r>
    </w:p>
    <w:p w14:paraId="4228C7D1" w14:textId="77777777" w:rsidR="004420FD" w:rsidRDefault="00BD35DB">
      <w:pPr>
        <w:pStyle w:val="1"/>
        <w:numPr>
          <w:ilvl w:val="0"/>
          <w:numId w:val="14"/>
        </w:numPr>
        <w:tabs>
          <w:tab w:val="left" w:pos="4428"/>
        </w:tabs>
        <w:spacing w:before="226"/>
        <w:ind w:left="4428" w:hanging="283"/>
        <w:jc w:val="left"/>
      </w:pPr>
      <w:r>
        <w:t>ОБМІН</w:t>
      </w:r>
      <w:r>
        <w:rPr>
          <w:spacing w:val="-9"/>
        </w:rPr>
        <w:t xml:space="preserve"> </w:t>
      </w:r>
      <w:r>
        <w:rPr>
          <w:spacing w:val="-2"/>
        </w:rPr>
        <w:t>ІНФОРМАЦІЄЮ</w:t>
      </w:r>
    </w:p>
    <w:p w14:paraId="3186654F" w14:textId="77777777" w:rsidR="004420FD" w:rsidRDefault="00BD35DB">
      <w:pPr>
        <w:pStyle w:val="a4"/>
        <w:numPr>
          <w:ilvl w:val="1"/>
          <w:numId w:val="14"/>
        </w:numPr>
        <w:tabs>
          <w:tab w:val="left" w:pos="1163"/>
        </w:tabs>
        <w:spacing w:before="1"/>
        <w:ind w:left="172" w:right="564" w:firstLine="567"/>
        <w:rPr>
          <w:sz w:val="20"/>
        </w:rPr>
      </w:pPr>
      <w:r>
        <w:rPr>
          <w:sz w:val="20"/>
        </w:rPr>
        <w:t>Сторона є такою, що належним чином отримала кореспонденцію (в тому числі, повідомлення, Рахунок, Рахунок-акт), якщо вона була відправлена іншою Стороною одним із способів:</w:t>
      </w:r>
    </w:p>
    <w:p w14:paraId="0BE94D03" w14:textId="77777777" w:rsidR="004420FD" w:rsidRDefault="00BD35DB">
      <w:pPr>
        <w:pStyle w:val="a4"/>
        <w:numPr>
          <w:ilvl w:val="2"/>
          <w:numId w:val="14"/>
        </w:numPr>
        <w:tabs>
          <w:tab w:val="left" w:pos="736"/>
        </w:tabs>
        <w:ind w:left="736" w:hanging="564"/>
        <w:rPr>
          <w:sz w:val="20"/>
        </w:rPr>
      </w:pPr>
      <w:r>
        <w:rPr>
          <w:sz w:val="20"/>
        </w:rPr>
        <w:t>на</w:t>
      </w:r>
      <w:r>
        <w:rPr>
          <w:spacing w:val="-6"/>
          <w:sz w:val="20"/>
        </w:rPr>
        <w:t xml:space="preserve"> </w:t>
      </w:r>
      <w:r>
        <w:rPr>
          <w:sz w:val="20"/>
        </w:rPr>
        <w:t>електронну</w:t>
      </w:r>
      <w:r>
        <w:rPr>
          <w:spacing w:val="-5"/>
          <w:sz w:val="20"/>
        </w:rPr>
        <w:t xml:space="preserve"> </w:t>
      </w:r>
      <w:r>
        <w:rPr>
          <w:sz w:val="20"/>
        </w:rPr>
        <w:t>пошту</w:t>
      </w:r>
      <w:r>
        <w:rPr>
          <w:spacing w:val="-6"/>
          <w:sz w:val="20"/>
        </w:rPr>
        <w:t xml:space="preserve"> </w:t>
      </w:r>
      <w:r>
        <w:rPr>
          <w:sz w:val="20"/>
        </w:rPr>
        <w:t>Сторони,</w:t>
      </w:r>
      <w:r>
        <w:rPr>
          <w:spacing w:val="-5"/>
          <w:sz w:val="20"/>
        </w:rPr>
        <w:t xml:space="preserve"> </w:t>
      </w:r>
      <w:r>
        <w:rPr>
          <w:sz w:val="20"/>
        </w:rPr>
        <w:t>вказану</w:t>
      </w:r>
      <w:r>
        <w:rPr>
          <w:spacing w:val="-6"/>
          <w:sz w:val="20"/>
        </w:rPr>
        <w:t xml:space="preserve"> </w:t>
      </w:r>
      <w:r>
        <w:rPr>
          <w:sz w:val="20"/>
        </w:rPr>
        <w:t>в</w:t>
      </w:r>
      <w:r>
        <w:rPr>
          <w:spacing w:val="-5"/>
          <w:sz w:val="20"/>
        </w:rPr>
        <w:t xml:space="preserve"> </w:t>
      </w:r>
      <w:r>
        <w:rPr>
          <w:sz w:val="20"/>
        </w:rPr>
        <w:t>Заяві</w:t>
      </w:r>
      <w:r>
        <w:rPr>
          <w:spacing w:val="-6"/>
          <w:sz w:val="20"/>
        </w:rPr>
        <w:t xml:space="preserve"> </w:t>
      </w:r>
      <w:r>
        <w:rPr>
          <w:sz w:val="20"/>
        </w:rPr>
        <w:t>про</w:t>
      </w:r>
      <w:r>
        <w:rPr>
          <w:spacing w:val="-5"/>
          <w:sz w:val="20"/>
        </w:rPr>
        <w:t xml:space="preserve"> </w:t>
      </w:r>
      <w:r>
        <w:rPr>
          <w:sz w:val="20"/>
        </w:rPr>
        <w:t>приєднання</w:t>
      </w:r>
      <w:r>
        <w:rPr>
          <w:spacing w:val="-6"/>
          <w:sz w:val="20"/>
        </w:rPr>
        <w:t xml:space="preserve"> </w:t>
      </w:r>
      <w:r>
        <w:rPr>
          <w:sz w:val="20"/>
        </w:rPr>
        <w:t>до</w:t>
      </w:r>
      <w:r>
        <w:rPr>
          <w:spacing w:val="-5"/>
          <w:sz w:val="20"/>
        </w:rPr>
        <w:t xml:space="preserve"> </w:t>
      </w:r>
      <w:r>
        <w:rPr>
          <w:spacing w:val="-2"/>
          <w:sz w:val="20"/>
        </w:rPr>
        <w:t>Договору;</w:t>
      </w:r>
    </w:p>
    <w:p w14:paraId="103C203E" w14:textId="77777777" w:rsidR="004420FD" w:rsidRDefault="00BD35DB">
      <w:pPr>
        <w:pStyle w:val="a4"/>
        <w:numPr>
          <w:ilvl w:val="2"/>
          <w:numId w:val="14"/>
        </w:numPr>
        <w:tabs>
          <w:tab w:val="left" w:pos="736"/>
        </w:tabs>
        <w:spacing w:before="1"/>
        <w:ind w:left="736" w:hanging="564"/>
        <w:rPr>
          <w:sz w:val="20"/>
        </w:rPr>
      </w:pPr>
      <w:r>
        <w:rPr>
          <w:sz w:val="20"/>
        </w:rPr>
        <w:t>повідомленням</w:t>
      </w:r>
      <w:r>
        <w:rPr>
          <w:spacing w:val="-8"/>
          <w:sz w:val="20"/>
        </w:rPr>
        <w:t xml:space="preserve"> </w:t>
      </w:r>
      <w:r>
        <w:rPr>
          <w:sz w:val="20"/>
        </w:rPr>
        <w:t>на</w:t>
      </w:r>
      <w:r>
        <w:rPr>
          <w:spacing w:val="-6"/>
          <w:sz w:val="20"/>
        </w:rPr>
        <w:t xml:space="preserve"> </w:t>
      </w:r>
      <w:r>
        <w:rPr>
          <w:sz w:val="20"/>
        </w:rPr>
        <w:t>телефонний</w:t>
      </w:r>
      <w:r>
        <w:rPr>
          <w:spacing w:val="-6"/>
          <w:sz w:val="20"/>
        </w:rPr>
        <w:t xml:space="preserve"> </w:t>
      </w:r>
      <w:r>
        <w:rPr>
          <w:sz w:val="20"/>
        </w:rPr>
        <w:t>номер</w:t>
      </w:r>
      <w:r>
        <w:rPr>
          <w:spacing w:val="-7"/>
          <w:sz w:val="20"/>
        </w:rPr>
        <w:t xml:space="preserve"> </w:t>
      </w:r>
      <w:r>
        <w:rPr>
          <w:sz w:val="20"/>
        </w:rPr>
        <w:t>Абонента,</w:t>
      </w:r>
      <w:r>
        <w:rPr>
          <w:spacing w:val="-6"/>
          <w:sz w:val="20"/>
        </w:rPr>
        <w:t xml:space="preserve"> </w:t>
      </w:r>
      <w:r>
        <w:rPr>
          <w:sz w:val="20"/>
        </w:rPr>
        <w:t>який</w:t>
      </w:r>
      <w:r>
        <w:rPr>
          <w:spacing w:val="-6"/>
          <w:sz w:val="20"/>
        </w:rPr>
        <w:t xml:space="preserve"> </w:t>
      </w:r>
      <w:r>
        <w:rPr>
          <w:sz w:val="20"/>
        </w:rPr>
        <w:t>зазначений</w:t>
      </w:r>
      <w:r>
        <w:rPr>
          <w:spacing w:val="-7"/>
          <w:sz w:val="20"/>
        </w:rPr>
        <w:t xml:space="preserve"> </w:t>
      </w:r>
      <w:r>
        <w:rPr>
          <w:sz w:val="20"/>
        </w:rPr>
        <w:t>у</w:t>
      </w:r>
      <w:r>
        <w:rPr>
          <w:spacing w:val="-6"/>
          <w:sz w:val="20"/>
        </w:rPr>
        <w:t xml:space="preserve"> </w:t>
      </w:r>
      <w:r>
        <w:rPr>
          <w:sz w:val="20"/>
        </w:rPr>
        <w:t>Заяві</w:t>
      </w:r>
      <w:r>
        <w:rPr>
          <w:spacing w:val="-6"/>
          <w:sz w:val="20"/>
        </w:rPr>
        <w:t xml:space="preserve"> </w:t>
      </w:r>
      <w:r>
        <w:rPr>
          <w:sz w:val="20"/>
        </w:rPr>
        <w:t>про</w:t>
      </w:r>
      <w:r>
        <w:rPr>
          <w:spacing w:val="-7"/>
          <w:sz w:val="20"/>
        </w:rPr>
        <w:t xml:space="preserve"> </w:t>
      </w:r>
      <w:r>
        <w:rPr>
          <w:sz w:val="20"/>
        </w:rPr>
        <w:t>приєднання</w:t>
      </w:r>
      <w:r>
        <w:rPr>
          <w:spacing w:val="-6"/>
          <w:sz w:val="20"/>
        </w:rPr>
        <w:t xml:space="preserve"> </w:t>
      </w:r>
      <w:r>
        <w:rPr>
          <w:sz w:val="20"/>
        </w:rPr>
        <w:t>до</w:t>
      </w:r>
      <w:r>
        <w:rPr>
          <w:spacing w:val="-6"/>
          <w:sz w:val="20"/>
        </w:rPr>
        <w:t xml:space="preserve"> </w:t>
      </w:r>
      <w:r>
        <w:rPr>
          <w:spacing w:val="-2"/>
          <w:sz w:val="20"/>
        </w:rPr>
        <w:t>Договору;</w:t>
      </w:r>
    </w:p>
    <w:p w14:paraId="6DADAE2E" w14:textId="77777777" w:rsidR="004420FD" w:rsidRDefault="00BD35DB">
      <w:pPr>
        <w:pStyle w:val="a4"/>
        <w:numPr>
          <w:ilvl w:val="2"/>
          <w:numId w:val="14"/>
        </w:numPr>
        <w:tabs>
          <w:tab w:val="left" w:pos="736"/>
        </w:tabs>
        <w:ind w:left="172" w:right="563" w:firstLine="0"/>
        <w:rPr>
          <w:sz w:val="20"/>
        </w:rPr>
      </w:pPr>
      <w:r>
        <w:rPr>
          <w:sz w:val="20"/>
        </w:rPr>
        <w:t>поштою</w:t>
      </w:r>
      <w:r>
        <w:rPr>
          <w:spacing w:val="25"/>
          <w:sz w:val="20"/>
        </w:rPr>
        <w:t xml:space="preserve"> </w:t>
      </w:r>
      <w:r>
        <w:rPr>
          <w:sz w:val="20"/>
        </w:rPr>
        <w:t>цінним</w:t>
      </w:r>
      <w:r>
        <w:rPr>
          <w:spacing w:val="25"/>
          <w:sz w:val="20"/>
        </w:rPr>
        <w:t xml:space="preserve"> </w:t>
      </w:r>
      <w:r>
        <w:rPr>
          <w:sz w:val="20"/>
        </w:rPr>
        <w:t>листом,</w:t>
      </w:r>
      <w:r>
        <w:rPr>
          <w:spacing w:val="26"/>
          <w:sz w:val="20"/>
        </w:rPr>
        <w:t xml:space="preserve"> </w:t>
      </w:r>
      <w:r>
        <w:rPr>
          <w:sz w:val="20"/>
        </w:rPr>
        <w:t>телеграмою,</w:t>
      </w:r>
      <w:r>
        <w:rPr>
          <w:spacing w:val="26"/>
          <w:sz w:val="20"/>
        </w:rPr>
        <w:t xml:space="preserve"> </w:t>
      </w:r>
      <w:r>
        <w:rPr>
          <w:sz w:val="20"/>
        </w:rPr>
        <w:t>рекомендованим</w:t>
      </w:r>
      <w:r>
        <w:rPr>
          <w:spacing w:val="25"/>
          <w:sz w:val="20"/>
        </w:rPr>
        <w:t xml:space="preserve"> </w:t>
      </w:r>
      <w:r>
        <w:rPr>
          <w:sz w:val="20"/>
        </w:rPr>
        <w:t>листом,</w:t>
      </w:r>
      <w:r>
        <w:rPr>
          <w:spacing w:val="26"/>
          <w:sz w:val="20"/>
        </w:rPr>
        <w:t xml:space="preserve"> </w:t>
      </w:r>
      <w:r>
        <w:rPr>
          <w:sz w:val="20"/>
        </w:rPr>
        <w:t>тощо,</w:t>
      </w:r>
      <w:r>
        <w:rPr>
          <w:spacing w:val="26"/>
          <w:sz w:val="20"/>
        </w:rPr>
        <w:t xml:space="preserve"> </w:t>
      </w:r>
      <w:r>
        <w:rPr>
          <w:sz w:val="20"/>
        </w:rPr>
        <w:t>за</w:t>
      </w:r>
      <w:r>
        <w:rPr>
          <w:spacing w:val="26"/>
          <w:sz w:val="20"/>
        </w:rPr>
        <w:t xml:space="preserve"> </w:t>
      </w:r>
      <w:r>
        <w:rPr>
          <w:sz w:val="20"/>
        </w:rPr>
        <w:t>місцем</w:t>
      </w:r>
      <w:r>
        <w:rPr>
          <w:spacing w:val="25"/>
          <w:sz w:val="20"/>
        </w:rPr>
        <w:t xml:space="preserve"> </w:t>
      </w:r>
      <w:r>
        <w:rPr>
          <w:sz w:val="20"/>
        </w:rPr>
        <w:t>проживання</w:t>
      </w:r>
      <w:r>
        <w:rPr>
          <w:spacing w:val="25"/>
          <w:sz w:val="20"/>
        </w:rPr>
        <w:t xml:space="preserve"> </w:t>
      </w:r>
      <w:r>
        <w:rPr>
          <w:sz w:val="20"/>
        </w:rPr>
        <w:t>або</w:t>
      </w:r>
      <w:r>
        <w:rPr>
          <w:spacing w:val="25"/>
          <w:sz w:val="20"/>
        </w:rPr>
        <w:t xml:space="preserve"> </w:t>
      </w:r>
      <w:r>
        <w:rPr>
          <w:sz w:val="20"/>
        </w:rPr>
        <w:t>поштовою адресою Абонента, вказаних в Заяві про приєднання до Договору;</w:t>
      </w:r>
    </w:p>
    <w:p w14:paraId="3B001BBD" w14:textId="77777777" w:rsidR="004420FD" w:rsidRDefault="00BD35DB">
      <w:pPr>
        <w:pStyle w:val="a4"/>
        <w:numPr>
          <w:ilvl w:val="2"/>
          <w:numId w:val="14"/>
        </w:numPr>
        <w:tabs>
          <w:tab w:val="left" w:pos="736"/>
        </w:tabs>
        <w:spacing w:before="1"/>
        <w:ind w:left="736" w:hanging="564"/>
        <w:rPr>
          <w:sz w:val="20"/>
        </w:rPr>
      </w:pPr>
      <w:r>
        <w:rPr>
          <w:sz w:val="20"/>
        </w:rPr>
        <w:t>поштою</w:t>
      </w:r>
      <w:r>
        <w:rPr>
          <w:spacing w:val="-8"/>
          <w:sz w:val="20"/>
        </w:rPr>
        <w:t xml:space="preserve"> </w:t>
      </w:r>
      <w:r>
        <w:rPr>
          <w:sz w:val="20"/>
        </w:rPr>
        <w:t>за</w:t>
      </w:r>
      <w:r>
        <w:rPr>
          <w:spacing w:val="-6"/>
          <w:sz w:val="20"/>
        </w:rPr>
        <w:t xml:space="preserve"> </w:t>
      </w:r>
      <w:r>
        <w:rPr>
          <w:sz w:val="20"/>
        </w:rPr>
        <w:t>поштовою</w:t>
      </w:r>
      <w:r>
        <w:rPr>
          <w:spacing w:val="-7"/>
          <w:sz w:val="20"/>
        </w:rPr>
        <w:t xml:space="preserve"> </w:t>
      </w:r>
      <w:r>
        <w:rPr>
          <w:sz w:val="20"/>
        </w:rPr>
        <w:t>адресою</w:t>
      </w:r>
      <w:r>
        <w:rPr>
          <w:spacing w:val="-7"/>
          <w:sz w:val="20"/>
        </w:rPr>
        <w:t xml:space="preserve"> </w:t>
      </w:r>
      <w:r>
        <w:rPr>
          <w:spacing w:val="-2"/>
          <w:sz w:val="20"/>
        </w:rPr>
        <w:t>Товариства;</w:t>
      </w:r>
    </w:p>
    <w:p w14:paraId="0E34F369" w14:textId="77777777" w:rsidR="004420FD" w:rsidRDefault="00BD35DB">
      <w:pPr>
        <w:pStyle w:val="a4"/>
        <w:numPr>
          <w:ilvl w:val="2"/>
          <w:numId w:val="14"/>
        </w:numPr>
        <w:tabs>
          <w:tab w:val="left" w:pos="736"/>
        </w:tabs>
        <w:spacing w:before="1"/>
        <w:ind w:left="736" w:hanging="564"/>
        <w:rPr>
          <w:sz w:val="20"/>
        </w:rPr>
      </w:pPr>
      <w:r>
        <w:rPr>
          <w:sz w:val="20"/>
        </w:rPr>
        <w:t>передано</w:t>
      </w:r>
      <w:r>
        <w:rPr>
          <w:spacing w:val="-9"/>
          <w:sz w:val="20"/>
        </w:rPr>
        <w:t xml:space="preserve"> </w:t>
      </w:r>
      <w:r>
        <w:rPr>
          <w:sz w:val="20"/>
        </w:rPr>
        <w:t>Стороні</w:t>
      </w:r>
      <w:r>
        <w:rPr>
          <w:spacing w:val="-7"/>
          <w:sz w:val="20"/>
        </w:rPr>
        <w:t xml:space="preserve"> </w:t>
      </w:r>
      <w:r>
        <w:rPr>
          <w:sz w:val="20"/>
        </w:rPr>
        <w:t>(або</w:t>
      </w:r>
      <w:r>
        <w:rPr>
          <w:spacing w:val="-7"/>
          <w:sz w:val="20"/>
        </w:rPr>
        <w:t xml:space="preserve"> </w:t>
      </w:r>
      <w:r>
        <w:rPr>
          <w:sz w:val="20"/>
        </w:rPr>
        <w:t>уповноваженій</w:t>
      </w:r>
      <w:r>
        <w:rPr>
          <w:spacing w:val="-7"/>
          <w:sz w:val="20"/>
        </w:rPr>
        <w:t xml:space="preserve"> </w:t>
      </w:r>
      <w:r>
        <w:rPr>
          <w:sz w:val="20"/>
        </w:rPr>
        <w:t>особі)</w:t>
      </w:r>
      <w:r>
        <w:rPr>
          <w:spacing w:val="-7"/>
          <w:sz w:val="20"/>
        </w:rPr>
        <w:t xml:space="preserve"> </w:t>
      </w:r>
      <w:r>
        <w:rPr>
          <w:sz w:val="20"/>
        </w:rPr>
        <w:t>особисто</w:t>
      </w:r>
      <w:r>
        <w:rPr>
          <w:spacing w:val="-7"/>
          <w:sz w:val="20"/>
        </w:rPr>
        <w:t xml:space="preserve"> </w:t>
      </w:r>
      <w:r>
        <w:rPr>
          <w:sz w:val="20"/>
        </w:rPr>
        <w:t>в</w:t>
      </w:r>
      <w:r>
        <w:rPr>
          <w:spacing w:val="-7"/>
          <w:sz w:val="20"/>
        </w:rPr>
        <w:t xml:space="preserve"> </w:t>
      </w:r>
      <w:r>
        <w:rPr>
          <w:spacing w:val="-2"/>
          <w:sz w:val="20"/>
        </w:rPr>
        <w:t>руки;</w:t>
      </w:r>
    </w:p>
    <w:p w14:paraId="206ABD24" w14:textId="77777777" w:rsidR="004420FD" w:rsidRDefault="00BD35DB">
      <w:pPr>
        <w:pStyle w:val="a4"/>
        <w:numPr>
          <w:ilvl w:val="2"/>
          <w:numId w:val="14"/>
        </w:numPr>
        <w:tabs>
          <w:tab w:val="left" w:pos="736"/>
        </w:tabs>
        <w:ind w:left="172" w:right="560" w:firstLine="0"/>
        <w:jc w:val="both"/>
        <w:rPr>
          <w:sz w:val="20"/>
        </w:rPr>
      </w:pPr>
      <w:r>
        <w:rPr>
          <w:sz w:val="20"/>
        </w:rPr>
        <w:t>кур’єрською службою чи будь-якою іншою особою, з доставкою Абоненту за місцем проживання або поштовою адресою Абонента, вказаних в Заяві про приєднання до Договору, а Товариству - за адресою, попередньо погодженою із Товариством;</w:t>
      </w:r>
    </w:p>
    <w:p w14:paraId="39E6D82F" w14:textId="4B4ABD13" w:rsidR="004420FD" w:rsidRPr="00323B90" w:rsidRDefault="00BD35DB" w:rsidP="00323B90">
      <w:pPr>
        <w:pStyle w:val="a3"/>
        <w:spacing w:before="1"/>
      </w:pPr>
      <w:r>
        <w:t xml:space="preserve">Товариство також має право розміщувати інформацію (оголошення, повідомлення про внесення змін в Договір, Тарифи на надання разових та сезонних послуг) в місцях загального користування на Території, а також на сайті </w:t>
      </w:r>
      <w:hyperlink w:history="1">
        <w:r w:rsidR="00323B90" w:rsidRPr="003A43B6">
          <w:rPr>
            <w:rStyle w:val="a5"/>
            <w:spacing w:val="-2"/>
          </w:rPr>
          <w:t xml:space="preserve"> www.adgservices.n</w:t>
        </w:r>
        <w:r w:rsidR="00323B90" w:rsidRPr="00323B90">
          <w:rPr>
            <w:rStyle w:val="a5"/>
            <w:spacing w:val="-2"/>
          </w:rPr>
          <w:t>et</w:t>
        </w:r>
        <w:r w:rsidR="00323B90" w:rsidRPr="00323B90">
          <w:rPr>
            <w:rStyle w:val="a5"/>
          </w:rPr>
          <w:t>.</w:t>
        </w:r>
      </w:hyperlink>
    </w:p>
    <w:p w14:paraId="68004F33" w14:textId="77777777" w:rsidR="004420FD" w:rsidRDefault="00BD35DB">
      <w:pPr>
        <w:pStyle w:val="a3"/>
        <w:ind w:right="562"/>
      </w:pPr>
      <w:r>
        <w:rPr>
          <w:b/>
          <w:u w:val="single"/>
        </w:rPr>
        <w:t xml:space="preserve">Примітка. </w:t>
      </w:r>
      <w:r>
        <w:t xml:space="preserve">У разі використання одного зі способів, визначених </w:t>
      </w:r>
      <w:proofErr w:type="spellStart"/>
      <w:r>
        <w:t>пп</w:t>
      </w:r>
      <w:proofErr w:type="spellEnd"/>
      <w:r>
        <w:t>. 11.1.2-11.1.6 цього Договору, Сторона є такою, що отримала кореспонденцію з моменту її фактичного отримання.</w:t>
      </w:r>
    </w:p>
    <w:p w14:paraId="6EEB4658" w14:textId="77777777" w:rsidR="004420FD" w:rsidRDefault="00BD35DB">
      <w:pPr>
        <w:pStyle w:val="a4"/>
        <w:numPr>
          <w:ilvl w:val="1"/>
          <w:numId w:val="14"/>
        </w:numPr>
        <w:tabs>
          <w:tab w:val="left" w:pos="1446"/>
        </w:tabs>
        <w:ind w:left="172" w:right="560" w:firstLine="567"/>
        <w:jc w:val="both"/>
        <w:rPr>
          <w:sz w:val="20"/>
        </w:rPr>
      </w:pPr>
      <w:r>
        <w:rPr>
          <w:sz w:val="20"/>
        </w:rPr>
        <w:t>Сторони зобов'язуються повідомляти одна одну про зміну будь-яких реквізитів, зазначених в Договорі, протягом 5 (п’яти) днів з моменту настання таких змін.</w:t>
      </w:r>
    </w:p>
    <w:p w14:paraId="52F6909C" w14:textId="77777777" w:rsidR="004420FD" w:rsidRDefault="004420FD">
      <w:pPr>
        <w:pStyle w:val="a3"/>
        <w:ind w:left="0"/>
        <w:jc w:val="left"/>
      </w:pPr>
    </w:p>
    <w:p w14:paraId="58168737" w14:textId="77777777" w:rsidR="004420FD" w:rsidRDefault="00BD35DB">
      <w:pPr>
        <w:pStyle w:val="1"/>
        <w:numPr>
          <w:ilvl w:val="0"/>
          <w:numId w:val="14"/>
        </w:numPr>
        <w:tabs>
          <w:tab w:val="left" w:pos="2137"/>
        </w:tabs>
        <w:ind w:left="2137" w:hanging="283"/>
        <w:jc w:val="left"/>
      </w:pPr>
      <w:r>
        <w:t>СТРОК</w:t>
      </w:r>
      <w:r>
        <w:rPr>
          <w:spacing w:val="-12"/>
        </w:rPr>
        <w:t xml:space="preserve"> </w:t>
      </w:r>
      <w:r>
        <w:t>ДІЇ</w:t>
      </w:r>
      <w:r>
        <w:rPr>
          <w:spacing w:val="-11"/>
        </w:rPr>
        <w:t xml:space="preserve"> </w:t>
      </w:r>
      <w:r>
        <w:t>ДОГОВОРУ.</w:t>
      </w:r>
      <w:r>
        <w:rPr>
          <w:spacing w:val="-10"/>
        </w:rPr>
        <w:t xml:space="preserve"> </w:t>
      </w:r>
      <w:r>
        <w:t>УМОВИ</w:t>
      </w:r>
      <w:r>
        <w:rPr>
          <w:spacing w:val="-12"/>
        </w:rPr>
        <w:t xml:space="preserve"> </w:t>
      </w:r>
      <w:r>
        <w:t>ЙОГО</w:t>
      </w:r>
      <w:r>
        <w:rPr>
          <w:spacing w:val="-11"/>
        </w:rPr>
        <w:t xml:space="preserve"> </w:t>
      </w:r>
      <w:r>
        <w:t>РОЗІРВАННЯ.</w:t>
      </w:r>
      <w:r>
        <w:rPr>
          <w:spacing w:val="-11"/>
        </w:rPr>
        <w:t xml:space="preserve"> </w:t>
      </w:r>
      <w:r>
        <w:t>ВНЕСЕННЯ</w:t>
      </w:r>
      <w:r>
        <w:rPr>
          <w:spacing w:val="-11"/>
        </w:rPr>
        <w:t xml:space="preserve"> </w:t>
      </w:r>
      <w:r>
        <w:rPr>
          <w:spacing w:val="-4"/>
        </w:rPr>
        <w:t>ЗМІН</w:t>
      </w:r>
    </w:p>
    <w:p w14:paraId="734E1AF3" w14:textId="77777777" w:rsidR="004420FD" w:rsidRDefault="00BD35DB">
      <w:pPr>
        <w:pStyle w:val="a4"/>
        <w:numPr>
          <w:ilvl w:val="1"/>
          <w:numId w:val="14"/>
        </w:numPr>
        <w:tabs>
          <w:tab w:val="left" w:pos="1213"/>
        </w:tabs>
        <w:spacing w:before="2" w:line="237" w:lineRule="auto"/>
        <w:ind w:left="172" w:right="559" w:firstLine="567"/>
        <w:jc w:val="both"/>
        <w:rPr>
          <w:sz w:val="20"/>
        </w:rPr>
      </w:pPr>
      <w:r>
        <w:rPr>
          <w:sz w:val="20"/>
        </w:rPr>
        <w:t xml:space="preserve">Цей Договір вступає в силу з моменту підписання Сторонами Заяви про приєднання, якщо інший початок його дії не встановлений в Заяві про приєднання, та діє до повного виконання Сторонами взятих на себе </w:t>
      </w:r>
      <w:r>
        <w:rPr>
          <w:spacing w:val="-2"/>
          <w:sz w:val="20"/>
        </w:rPr>
        <w:t>зобов’язань.</w:t>
      </w:r>
    </w:p>
    <w:p w14:paraId="166CD18B" w14:textId="77777777" w:rsidR="004420FD" w:rsidRDefault="00BD35DB">
      <w:pPr>
        <w:pStyle w:val="a4"/>
        <w:numPr>
          <w:ilvl w:val="1"/>
          <w:numId w:val="14"/>
        </w:numPr>
        <w:tabs>
          <w:tab w:val="left" w:pos="1213"/>
        </w:tabs>
        <w:spacing w:before="2"/>
        <w:ind w:left="172" w:right="561" w:firstLine="567"/>
        <w:jc w:val="both"/>
        <w:rPr>
          <w:sz w:val="20"/>
        </w:rPr>
      </w:pPr>
      <w:r>
        <w:rPr>
          <w:sz w:val="20"/>
        </w:rPr>
        <w:t>Договір може бути в односторонньому порядку розірвано за ініціативою будь-якої із Сторін. Сторона, що має бажання розірвати Договір, повинна повідомити про свій намір іншу Сторону за 30 днів до дати такого розірвання. З метою забезпечення захисту прав Абонента, у разі настання обставин, передбачених п. 12.4 цього Договору, встановлюється спрощений порядок його розірвання.</w:t>
      </w:r>
    </w:p>
    <w:p w14:paraId="67AF7F4F" w14:textId="77777777" w:rsidR="004420FD" w:rsidRDefault="00BD35DB">
      <w:pPr>
        <w:pStyle w:val="a4"/>
        <w:numPr>
          <w:ilvl w:val="1"/>
          <w:numId w:val="14"/>
        </w:numPr>
        <w:tabs>
          <w:tab w:val="left" w:pos="1213"/>
        </w:tabs>
        <w:spacing w:before="1"/>
        <w:ind w:left="172" w:right="560" w:firstLine="567"/>
        <w:jc w:val="both"/>
        <w:rPr>
          <w:sz w:val="20"/>
        </w:rPr>
      </w:pPr>
      <w:r>
        <w:rPr>
          <w:sz w:val="20"/>
        </w:rPr>
        <w:t>Товариство має право самостійно вносити зміни до Договору шляхом опублікування нової редакції договору на Сайті та/або шляхом повідомлення Абонента у спосіб, визначений п. 11.1. Договору. Нова редакція Договору набирає чинності з 31 дня після оприлюднення на Сайті та/або відправлення повідомлення у порядку розділу 11 Договору, якщо інший строк набрання чинності не передбачений в Договорі або не визначений в повідомленні про оприлюднення нової редакції Договору. Абонент зобов’язується самостійно стежити за відповідними інформаційними повідомленнями.</w:t>
      </w:r>
    </w:p>
    <w:p w14:paraId="52B3F448" w14:textId="77777777" w:rsidR="004420FD" w:rsidRDefault="00BD35DB">
      <w:pPr>
        <w:pStyle w:val="a4"/>
        <w:numPr>
          <w:ilvl w:val="1"/>
          <w:numId w:val="14"/>
        </w:numPr>
        <w:tabs>
          <w:tab w:val="left" w:pos="1163"/>
        </w:tabs>
        <w:spacing w:before="3"/>
        <w:ind w:left="172" w:right="558" w:firstLine="567"/>
        <w:jc w:val="both"/>
        <w:rPr>
          <w:sz w:val="20"/>
        </w:rPr>
      </w:pPr>
      <w:r>
        <w:rPr>
          <w:sz w:val="20"/>
        </w:rPr>
        <w:t>У випадку, якщо Товариством було внесено зміни до Договору у порядку передбаченому п. 12.3 цього Договору або Товариством було повідомлено Абонента про намір передати свої права та обов’язки за Договором третій особі у порядку передбаченому п. 13.3 цього Договору, Абонент має право розірвати цей Договір в односторонньому порядку, без застосування до нього будь - яких санкцій та/або покладення на нього будь-яких обов'язків по відшкодуванню Товариству понесених останнім витрат, пов′язаних з припиненням дії Договору. Розірвання з боку Абонента у такому випадку здійснюється шляхом направлення Товариству письмового повідомлення про розірвання цього Договору не пізніше, ніж за 14 (чотирнадцять) днів до дня набрання чинності відповідними змінами до Договору або до дати початку надання послуг відповідною третьою особою.</w:t>
      </w:r>
    </w:p>
    <w:p w14:paraId="5CAF4E4A" w14:textId="77777777" w:rsidR="004420FD" w:rsidRDefault="00BD35DB">
      <w:pPr>
        <w:pStyle w:val="a4"/>
        <w:numPr>
          <w:ilvl w:val="1"/>
          <w:numId w:val="14"/>
        </w:numPr>
        <w:tabs>
          <w:tab w:val="left" w:pos="1163"/>
        </w:tabs>
        <w:ind w:left="172" w:right="557" w:firstLine="567"/>
        <w:jc w:val="both"/>
        <w:rPr>
          <w:sz w:val="20"/>
        </w:rPr>
      </w:pPr>
      <w:r>
        <w:rPr>
          <w:sz w:val="20"/>
        </w:rPr>
        <w:t>Припинення права</w:t>
      </w:r>
      <w:r>
        <w:rPr>
          <w:spacing w:val="-1"/>
          <w:sz w:val="20"/>
        </w:rPr>
        <w:t xml:space="preserve"> </w:t>
      </w:r>
      <w:r>
        <w:rPr>
          <w:sz w:val="20"/>
        </w:rPr>
        <w:t>власності/користування Абонента на Земельну ділянку тягне за собою припинення дії даного Договору, з урахуванням вимог передбачених п. 13.4 та п. 13.5 цього Договору. Припинення Договору, не звільняє Абонента від сплати заборгованості за Договором та належного виконання інших обов’язків за Договором.</w:t>
      </w:r>
    </w:p>
    <w:p w14:paraId="4C5B4872" w14:textId="77777777" w:rsidR="004420FD" w:rsidRDefault="00BD35DB">
      <w:pPr>
        <w:pStyle w:val="a4"/>
        <w:numPr>
          <w:ilvl w:val="1"/>
          <w:numId w:val="14"/>
        </w:numPr>
        <w:tabs>
          <w:tab w:val="left" w:pos="1163"/>
        </w:tabs>
        <w:spacing w:before="3" w:line="235" w:lineRule="auto"/>
        <w:ind w:left="172" w:right="557" w:firstLine="567"/>
        <w:jc w:val="both"/>
        <w:rPr>
          <w:sz w:val="20"/>
        </w:rPr>
      </w:pPr>
      <w:r>
        <w:rPr>
          <w:sz w:val="20"/>
        </w:rPr>
        <w:t>У разі припинення права власності/користування Абонента на Земельну ділянку, після належного виконання</w:t>
      </w:r>
      <w:r>
        <w:rPr>
          <w:spacing w:val="20"/>
          <w:sz w:val="20"/>
        </w:rPr>
        <w:t xml:space="preserve"> </w:t>
      </w:r>
      <w:r>
        <w:rPr>
          <w:sz w:val="20"/>
        </w:rPr>
        <w:t>ним</w:t>
      </w:r>
      <w:r>
        <w:rPr>
          <w:spacing w:val="20"/>
          <w:sz w:val="20"/>
        </w:rPr>
        <w:t xml:space="preserve"> </w:t>
      </w:r>
      <w:r>
        <w:rPr>
          <w:sz w:val="20"/>
        </w:rPr>
        <w:t>усіх</w:t>
      </w:r>
      <w:r>
        <w:rPr>
          <w:spacing w:val="20"/>
          <w:sz w:val="20"/>
        </w:rPr>
        <w:t xml:space="preserve"> </w:t>
      </w:r>
      <w:r>
        <w:rPr>
          <w:sz w:val="20"/>
        </w:rPr>
        <w:t>передбачених</w:t>
      </w:r>
      <w:r>
        <w:rPr>
          <w:spacing w:val="20"/>
          <w:sz w:val="20"/>
        </w:rPr>
        <w:t xml:space="preserve"> </w:t>
      </w:r>
      <w:r>
        <w:rPr>
          <w:sz w:val="20"/>
        </w:rPr>
        <w:t>цим</w:t>
      </w:r>
      <w:r>
        <w:rPr>
          <w:spacing w:val="20"/>
          <w:sz w:val="20"/>
        </w:rPr>
        <w:t xml:space="preserve"> </w:t>
      </w:r>
      <w:r>
        <w:rPr>
          <w:sz w:val="20"/>
        </w:rPr>
        <w:t>Договором</w:t>
      </w:r>
      <w:r>
        <w:rPr>
          <w:spacing w:val="20"/>
          <w:sz w:val="20"/>
        </w:rPr>
        <w:t xml:space="preserve"> </w:t>
      </w:r>
      <w:r>
        <w:rPr>
          <w:sz w:val="20"/>
        </w:rPr>
        <w:t>дій,</w:t>
      </w:r>
      <w:r>
        <w:rPr>
          <w:spacing w:val="21"/>
          <w:sz w:val="20"/>
        </w:rPr>
        <w:t xml:space="preserve"> </w:t>
      </w:r>
      <w:r>
        <w:rPr>
          <w:sz w:val="20"/>
        </w:rPr>
        <w:t>обов′язки</w:t>
      </w:r>
      <w:r>
        <w:rPr>
          <w:spacing w:val="20"/>
          <w:sz w:val="20"/>
        </w:rPr>
        <w:t xml:space="preserve"> </w:t>
      </w:r>
      <w:r>
        <w:rPr>
          <w:sz w:val="20"/>
        </w:rPr>
        <w:t>такого</w:t>
      </w:r>
      <w:r>
        <w:rPr>
          <w:spacing w:val="20"/>
          <w:sz w:val="20"/>
        </w:rPr>
        <w:t xml:space="preserve"> </w:t>
      </w:r>
      <w:r>
        <w:rPr>
          <w:sz w:val="20"/>
        </w:rPr>
        <w:t>Абонента</w:t>
      </w:r>
      <w:r>
        <w:rPr>
          <w:spacing w:val="20"/>
          <w:sz w:val="20"/>
        </w:rPr>
        <w:t xml:space="preserve"> </w:t>
      </w:r>
      <w:r>
        <w:rPr>
          <w:sz w:val="20"/>
        </w:rPr>
        <w:t>перед</w:t>
      </w:r>
      <w:r>
        <w:rPr>
          <w:spacing w:val="20"/>
          <w:sz w:val="20"/>
        </w:rPr>
        <w:t xml:space="preserve"> </w:t>
      </w:r>
      <w:r>
        <w:rPr>
          <w:sz w:val="20"/>
        </w:rPr>
        <w:t>Товариством</w:t>
      </w:r>
      <w:r>
        <w:rPr>
          <w:spacing w:val="20"/>
          <w:sz w:val="20"/>
        </w:rPr>
        <w:t xml:space="preserve"> </w:t>
      </w:r>
      <w:r>
        <w:rPr>
          <w:sz w:val="20"/>
        </w:rPr>
        <w:t>вважаються</w:t>
      </w:r>
    </w:p>
    <w:p w14:paraId="64F715E7" w14:textId="77777777" w:rsidR="004420FD" w:rsidRDefault="004420FD">
      <w:pPr>
        <w:pStyle w:val="a4"/>
        <w:spacing w:line="235" w:lineRule="auto"/>
        <w:rPr>
          <w:sz w:val="20"/>
        </w:rPr>
        <w:sectPr w:rsidR="004420FD">
          <w:pgSz w:w="11910" w:h="16840"/>
          <w:pgMar w:top="480" w:right="283" w:bottom="280" w:left="850" w:header="708" w:footer="708" w:gutter="0"/>
          <w:cols w:space="720"/>
        </w:sectPr>
      </w:pPr>
    </w:p>
    <w:p w14:paraId="76102C9C" w14:textId="77777777" w:rsidR="004420FD" w:rsidRDefault="00BD35DB">
      <w:pPr>
        <w:pStyle w:val="a3"/>
        <w:spacing w:before="68"/>
        <w:ind w:right="556"/>
      </w:pPr>
      <w:r>
        <w:lastRenderedPageBreak/>
        <w:t>виконаними у повному обсязі. При цьому, послуги передбачені Договором, з моменту переходу права власності/користування на Земельну ділянку до нового власника/користувача, надаються новому власнику/користувачу Земельної ділянки. Фактом оплати наданого Товариством Рахунку або Рахунку-акту за послуги за Договором, новий власник Земельної ділянки підтверджує свою згоду на заміну сторони (Абонента) у Договорі на себе, факт отримання належно наданих послуг за Договором (при здійсненні оплати згідно наданого Товариством Рахунку-акту) та прийняття в повному обсязі умов цього Договору з моменту набуття права власності/користування Земельною ділянкою.</w:t>
      </w:r>
    </w:p>
    <w:p w14:paraId="658C59E0" w14:textId="77777777" w:rsidR="004420FD" w:rsidRDefault="00BD35DB">
      <w:pPr>
        <w:pStyle w:val="a4"/>
        <w:numPr>
          <w:ilvl w:val="1"/>
          <w:numId w:val="14"/>
        </w:numPr>
        <w:tabs>
          <w:tab w:val="left" w:pos="1163"/>
        </w:tabs>
        <w:spacing w:before="3"/>
        <w:ind w:left="172" w:right="559" w:firstLine="567"/>
        <w:jc w:val="both"/>
        <w:rPr>
          <w:sz w:val="20"/>
        </w:rPr>
      </w:pPr>
      <w:r>
        <w:rPr>
          <w:sz w:val="20"/>
        </w:rPr>
        <w:t>У разі незгоди з умовами Договору Абонент має право відмовитись від нього у порядку, визначеному п.12.2. Договору.</w:t>
      </w:r>
    </w:p>
    <w:p w14:paraId="5460D44B" w14:textId="77777777" w:rsidR="004420FD" w:rsidRDefault="00BD35DB">
      <w:pPr>
        <w:pStyle w:val="a4"/>
        <w:numPr>
          <w:ilvl w:val="1"/>
          <w:numId w:val="14"/>
        </w:numPr>
        <w:tabs>
          <w:tab w:val="left" w:pos="1163"/>
        </w:tabs>
        <w:spacing w:line="226" w:lineRule="exact"/>
        <w:ind w:left="1163" w:hanging="424"/>
        <w:jc w:val="both"/>
        <w:rPr>
          <w:sz w:val="20"/>
        </w:rPr>
      </w:pPr>
      <w:r>
        <w:rPr>
          <w:sz w:val="20"/>
        </w:rPr>
        <w:t>Чинна</w:t>
      </w:r>
      <w:r>
        <w:rPr>
          <w:spacing w:val="-9"/>
          <w:sz w:val="20"/>
        </w:rPr>
        <w:t xml:space="preserve"> </w:t>
      </w:r>
      <w:r>
        <w:rPr>
          <w:sz w:val="20"/>
        </w:rPr>
        <w:t>редакція</w:t>
      </w:r>
      <w:r>
        <w:rPr>
          <w:spacing w:val="-8"/>
          <w:sz w:val="20"/>
        </w:rPr>
        <w:t xml:space="preserve"> </w:t>
      </w:r>
      <w:r>
        <w:rPr>
          <w:sz w:val="20"/>
        </w:rPr>
        <w:t>Договору</w:t>
      </w:r>
      <w:r>
        <w:rPr>
          <w:spacing w:val="-8"/>
          <w:sz w:val="20"/>
        </w:rPr>
        <w:t xml:space="preserve"> </w:t>
      </w:r>
      <w:r>
        <w:rPr>
          <w:sz w:val="20"/>
        </w:rPr>
        <w:t>офіційно</w:t>
      </w:r>
      <w:r>
        <w:rPr>
          <w:spacing w:val="-9"/>
          <w:sz w:val="20"/>
        </w:rPr>
        <w:t xml:space="preserve"> </w:t>
      </w:r>
      <w:r>
        <w:rPr>
          <w:sz w:val="20"/>
        </w:rPr>
        <w:t>оприлюднюється</w:t>
      </w:r>
      <w:r>
        <w:rPr>
          <w:spacing w:val="-8"/>
          <w:sz w:val="20"/>
        </w:rPr>
        <w:t xml:space="preserve"> </w:t>
      </w:r>
      <w:r>
        <w:rPr>
          <w:sz w:val="20"/>
        </w:rPr>
        <w:t>на</w:t>
      </w:r>
      <w:r>
        <w:rPr>
          <w:spacing w:val="-8"/>
          <w:sz w:val="20"/>
        </w:rPr>
        <w:t xml:space="preserve"> </w:t>
      </w:r>
      <w:r>
        <w:rPr>
          <w:spacing w:val="-2"/>
          <w:sz w:val="20"/>
        </w:rPr>
        <w:t>Сайті.</w:t>
      </w:r>
    </w:p>
    <w:p w14:paraId="21BD2CFF" w14:textId="77777777" w:rsidR="004420FD" w:rsidRDefault="004420FD">
      <w:pPr>
        <w:pStyle w:val="a3"/>
        <w:spacing w:before="1"/>
        <w:ind w:left="0"/>
        <w:jc w:val="left"/>
      </w:pPr>
    </w:p>
    <w:p w14:paraId="7173EDC1" w14:textId="77777777" w:rsidR="004420FD" w:rsidRDefault="00BD35DB">
      <w:pPr>
        <w:pStyle w:val="1"/>
        <w:numPr>
          <w:ilvl w:val="0"/>
          <w:numId w:val="14"/>
        </w:numPr>
        <w:tabs>
          <w:tab w:val="left" w:pos="3491"/>
        </w:tabs>
        <w:ind w:left="3491" w:hanging="283"/>
        <w:jc w:val="left"/>
      </w:pPr>
      <w:r>
        <w:t>ПРИКІНЦЕВІ</w:t>
      </w:r>
      <w:r>
        <w:rPr>
          <w:spacing w:val="-13"/>
        </w:rPr>
        <w:t xml:space="preserve"> </w:t>
      </w:r>
      <w:r>
        <w:t>ТА</w:t>
      </w:r>
      <w:r>
        <w:rPr>
          <w:spacing w:val="-12"/>
        </w:rPr>
        <w:t xml:space="preserve"> </w:t>
      </w:r>
      <w:r>
        <w:t>ОСОБЛИВІ</w:t>
      </w:r>
      <w:r>
        <w:rPr>
          <w:spacing w:val="-12"/>
        </w:rPr>
        <w:t xml:space="preserve"> </w:t>
      </w:r>
      <w:r>
        <w:rPr>
          <w:spacing w:val="-2"/>
        </w:rPr>
        <w:t>ПОЛОЖЕННЯ</w:t>
      </w:r>
    </w:p>
    <w:p w14:paraId="0774EB05" w14:textId="77777777" w:rsidR="004420FD" w:rsidRDefault="00BD35DB">
      <w:pPr>
        <w:pStyle w:val="a4"/>
        <w:numPr>
          <w:ilvl w:val="1"/>
          <w:numId w:val="14"/>
        </w:numPr>
        <w:tabs>
          <w:tab w:val="left" w:pos="1163"/>
        </w:tabs>
        <w:ind w:left="1163" w:hanging="424"/>
        <w:jc w:val="both"/>
        <w:rPr>
          <w:sz w:val="20"/>
        </w:rPr>
      </w:pPr>
      <w:r>
        <w:rPr>
          <w:sz w:val="20"/>
        </w:rPr>
        <w:t>Умови,</w:t>
      </w:r>
      <w:r>
        <w:rPr>
          <w:spacing w:val="-10"/>
          <w:sz w:val="20"/>
        </w:rPr>
        <w:t xml:space="preserve"> </w:t>
      </w:r>
      <w:r>
        <w:rPr>
          <w:sz w:val="20"/>
        </w:rPr>
        <w:t>не</w:t>
      </w:r>
      <w:r>
        <w:rPr>
          <w:spacing w:val="-8"/>
          <w:sz w:val="20"/>
        </w:rPr>
        <w:t xml:space="preserve"> </w:t>
      </w:r>
      <w:r>
        <w:rPr>
          <w:sz w:val="20"/>
        </w:rPr>
        <w:t>викладені</w:t>
      </w:r>
      <w:r>
        <w:rPr>
          <w:spacing w:val="-8"/>
          <w:sz w:val="20"/>
        </w:rPr>
        <w:t xml:space="preserve"> </w:t>
      </w:r>
      <w:r>
        <w:rPr>
          <w:sz w:val="20"/>
        </w:rPr>
        <w:t>в</w:t>
      </w:r>
      <w:r>
        <w:rPr>
          <w:spacing w:val="-8"/>
          <w:sz w:val="20"/>
        </w:rPr>
        <w:t xml:space="preserve"> </w:t>
      </w:r>
      <w:r>
        <w:rPr>
          <w:sz w:val="20"/>
        </w:rPr>
        <w:t>даному</w:t>
      </w:r>
      <w:r>
        <w:rPr>
          <w:spacing w:val="-8"/>
          <w:sz w:val="20"/>
        </w:rPr>
        <w:t xml:space="preserve"> </w:t>
      </w:r>
      <w:r>
        <w:rPr>
          <w:sz w:val="20"/>
        </w:rPr>
        <w:t>Договорі,</w:t>
      </w:r>
      <w:r>
        <w:rPr>
          <w:spacing w:val="-8"/>
          <w:sz w:val="20"/>
        </w:rPr>
        <w:t xml:space="preserve"> </w:t>
      </w:r>
      <w:r>
        <w:rPr>
          <w:sz w:val="20"/>
        </w:rPr>
        <w:t>регулюються</w:t>
      </w:r>
      <w:r>
        <w:rPr>
          <w:spacing w:val="-8"/>
          <w:sz w:val="20"/>
        </w:rPr>
        <w:t xml:space="preserve"> </w:t>
      </w:r>
      <w:r>
        <w:rPr>
          <w:sz w:val="20"/>
        </w:rPr>
        <w:t>діючим</w:t>
      </w:r>
      <w:r>
        <w:rPr>
          <w:spacing w:val="-9"/>
          <w:sz w:val="20"/>
        </w:rPr>
        <w:t xml:space="preserve"> </w:t>
      </w:r>
      <w:r>
        <w:rPr>
          <w:sz w:val="20"/>
        </w:rPr>
        <w:t>законодавством</w:t>
      </w:r>
      <w:r>
        <w:rPr>
          <w:spacing w:val="-8"/>
          <w:sz w:val="20"/>
        </w:rPr>
        <w:t xml:space="preserve"> </w:t>
      </w:r>
      <w:r>
        <w:rPr>
          <w:spacing w:val="-2"/>
          <w:sz w:val="20"/>
        </w:rPr>
        <w:t>України.</w:t>
      </w:r>
    </w:p>
    <w:p w14:paraId="2B68D37E" w14:textId="77777777" w:rsidR="004420FD" w:rsidRDefault="00BD35DB">
      <w:pPr>
        <w:pStyle w:val="a4"/>
        <w:numPr>
          <w:ilvl w:val="1"/>
          <w:numId w:val="14"/>
        </w:numPr>
        <w:tabs>
          <w:tab w:val="left" w:pos="1163"/>
        </w:tabs>
        <w:spacing w:before="1"/>
        <w:ind w:left="172" w:right="559" w:firstLine="567"/>
        <w:jc w:val="both"/>
        <w:rPr>
          <w:sz w:val="20"/>
        </w:rPr>
      </w:pPr>
      <w:r>
        <w:rPr>
          <w:sz w:val="20"/>
        </w:rPr>
        <w:t>Договір, Заяви про приєднання до Договору, заяви про надання послуг, разом із всіма змінами,</w:t>
      </w:r>
      <w:r>
        <w:rPr>
          <w:spacing w:val="40"/>
          <w:sz w:val="20"/>
        </w:rPr>
        <w:t xml:space="preserve"> </w:t>
      </w:r>
      <w:r>
        <w:rPr>
          <w:sz w:val="20"/>
        </w:rPr>
        <w:t>додатками та додатковими договорами/угодами до них у сукупності є Договором про надання послуг, складають його зміст, мають обов’язкову силу та застосовуються до відносин Сторін так само, якби їх було викладено безпосередньо в тексті одного підписаного документу.</w:t>
      </w:r>
    </w:p>
    <w:p w14:paraId="6F8656D9" w14:textId="77777777" w:rsidR="004420FD" w:rsidRDefault="00BD35DB">
      <w:pPr>
        <w:pStyle w:val="a4"/>
        <w:numPr>
          <w:ilvl w:val="1"/>
          <w:numId w:val="14"/>
        </w:numPr>
        <w:tabs>
          <w:tab w:val="left" w:pos="1163"/>
        </w:tabs>
        <w:spacing w:before="1"/>
        <w:ind w:left="172" w:right="558" w:firstLine="567"/>
        <w:jc w:val="both"/>
        <w:rPr>
          <w:sz w:val="20"/>
        </w:rPr>
      </w:pPr>
      <w:r>
        <w:rPr>
          <w:sz w:val="20"/>
        </w:rPr>
        <w:t>Товариство має право без погодження з іншою Стороною передати свої права та обов’язки за Договором третій особі (в тому числі правонаступнику у разі реорганізації) зі збереженням умов Договору, забезпечення безперебійного</w:t>
      </w:r>
      <w:r>
        <w:rPr>
          <w:spacing w:val="-2"/>
          <w:sz w:val="20"/>
        </w:rPr>
        <w:t xml:space="preserve"> </w:t>
      </w:r>
      <w:r>
        <w:rPr>
          <w:sz w:val="20"/>
        </w:rPr>
        <w:t>надання</w:t>
      </w:r>
      <w:r>
        <w:rPr>
          <w:spacing w:val="-2"/>
          <w:sz w:val="20"/>
        </w:rPr>
        <w:t xml:space="preserve"> </w:t>
      </w:r>
      <w:r>
        <w:rPr>
          <w:sz w:val="20"/>
        </w:rPr>
        <w:t>послуг</w:t>
      </w:r>
      <w:r>
        <w:rPr>
          <w:spacing w:val="-2"/>
          <w:sz w:val="20"/>
        </w:rPr>
        <w:t xml:space="preserve"> </w:t>
      </w:r>
      <w:r>
        <w:rPr>
          <w:sz w:val="20"/>
        </w:rPr>
        <w:t>належної</w:t>
      </w:r>
      <w:r>
        <w:rPr>
          <w:spacing w:val="-1"/>
          <w:sz w:val="20"/>
        </w:rPr>
        <w:t xml:space="preserve"> </w:t>
      </w:r>
      <w:r>
        <w:rPr>
          <w:sz w:val="20"/>
        </w:rPr>
        <w:t>якості,</w:t>
      </w:r>
      <w:r>
        <w:rPr>
          <w:spacing w:val="-1"/>
          <w:sz w:val="20"/>
        </w:rPr>
        <w:t xml:space="preserve"> </w:t>
      </w:r>
      <w:r>
        <w:rPr>
          <w:sz w:val="20"/>
        </w:rPr>
        <w:t>за</w:t>
      </w:r>
      <w:r>
        <w:rPr>
          <w:spacing w:val="-2"/>
          <w:sz w:val="20"/>
        </w:rPr>
        <w:t xml:space="preserve"> </w:t>
      </w:r>
      <w:r>
        <w:rPr>
          <w:sz w:val="20"/>
        </w:rPr>
        <w:t>умови</w:t>
      </w:r>
      <w:r>
        <w:rPr>
          <w:spacing w:val="-2"/>
          <w:sz w:val="20"/>
        </w:rPr>
        <w:t xml:space="preserve"> </w:t>
      </w:r>
      <w:r>
        <w:rPr>
          <w:sz w:val="20"/>
        </w:rPr>
        <w:t>повідомлення</w:t>
      </w:r>
      <w:r>
        <w:rPr>
          <w:spacing w:val="-2"/>
          <w:sz w:val="20"/>
        </w:rPr>
        <w:t xml:space="preserve"> </w:t>
      </w:r>
      <w:r>
        <w:rPr>
          <w:sz w:val="20"/>
        </w:rPr>
        <w:t>Абонента</w:t>
      </w:r>
      <w:r>
        <w:rPr>
          <w:spacing w:val="-2"/>
          <w:sz w:val="20"/>
        </w:rPr>
        <w:t xml:space="preserve"> </w:t>
      </w:r>
      <w:r>
        <w:rPr>
          <w:sz w:val="20"/>
        </w:rPr>
        <w:t>про</w:t>
      </w:r>
      <w:r>
        <w:rPr>
          <w:spacing w:val="-2"/>
          <w:sz w:val="20"/>
        </w:rPr>
        <w:t xml:space="preserve"> </w:t>
      </w:r>
      <w:r>
        <w:rPr>
          <w:sz w:val="20"/>
        </w:rPr>
        <w:t>такий</w:t>
      </w:r>
      <w:r>
        <w:rPr>
          <w:spacing w:val="-2"/>
          <w:sz w:val="20"/>
        </w:rPr>
        <w:t xml:space="preserve"> </w:t>
      </w:r>
      <w:r>
        <w:rPr>
          <w:sz w:val="20"/>
        </w:rPr>
        <w:t>намір</w:t>
      </w:r>
      <w:r>
        <w:rPr>
          <w:spacing w:val="-2"/>
          <w:sz w:val="20"/>
        </w:rPr>
        <w:t xml:space="preserve"> </w:t>
      </w:r>
      <w:r>
        <w:rPr>
          <w:sz w:val="20"/>
        </w:rPr>
        <w:t>та</w:t>
      </w:r>
      <w:r>
        <w:rPr>
          <w:spacing w:val="-2"/>
          <w:sz w:val="20"/>
        </w:rPr>
        <w:t xml:space="preserve"> </w:t>
      </w:r>
      <w:r>
        <w:rPr>
          <w:sz w:val="20"/>
        </w:rPr>
        <w:t>про</w:t>
      </w:r>
      <w:r>
        <w:rPr>
          <w:spacing w:val="-2"/>
          <w:sz w:val="20"/>
        </w:rPr>
        <w:t xml:space="preserve"> </w:t>
      </w:r>
      <w:r>
        <w:rPr>
          <w:sz w:val="20"/>
        </w:rPr>
        <w:t>таку</w:t>
      </w:r>
      <w:r>
        <w:rPr>
          <w:spacing w:val="-2"/>
          <w:sz w:val="20"/>
        </w:rPr>
        <w:t xml:space="preserve"> </w:t>
      </w:r>
      <w:r>
        <w:rPr>
          <w:sz w:val="20"/>
        </w:rPr>
        <w:t>третю особу у спосіб, визначений п. 11.1 Договору. У разі незгоди з такою передачею Товариством прав та обов’язків, з метою забезпечення дотримання прав Абонента, йому надається право одностороннього розірвання Договору у спрощеному порядку, передбаченому п. 12.4 цього Договору.</w:t>
      </w:r>
    </w:p>
    <w:p w14:paraId="0FBEA704" w14:textId="77777777" w:rsidR="004420FD" w:rsidRDefault="00BD35DB">
      <w:pPr>
        <w:pStyle w:val="a4"/>
        <w:numPr>
          <w:ilvl w:val="1"/>
          <w:numId w:val="14"/>
        </w:numPr>
        <w:tabs>
          <w:tab w:val="left" w:pos="1163"/>
        </w:tabs>
        <w:ind w:left="172" w:right="558" w:firstLine="567"/>
        <w:jc w:val="both"/>
        <w:rPr>
          <w:sz w:val="20"/>
        </w:rPr>
      </w:pPr>
      <w:r>
        <w:rPr>
          <w:sz w:val="20"/>
        </w:rPr>
        <w:t>У разі зміни власника/користувача Земельної ділянки Абонента, останній зобов’язаний повідомити про це Товариство протягом 10 (десяти) робочих днів, вказавши всі дані нового власника (прізвище, ім’я по батькові, контактний телефон) та надати на підтвердження копії відповідних правовстановлюючих документів, повністю погасити заборгованість перед Товариством. При цьому, Товариство вважається таким, що належним чином повідомлене про зміну власника/користувача Земельної ділянки Абонента, з моменту отримання Товариством відповідного повідомлення Абонента.</w:t>
      </w:r>
    </w:p>
    <w:p w14:paraId="2019F263" w14:textId="77777777" w:rsidR="004420FD" w:rsidRDefault="00BD35DB">
      <w:pPr>
        <w:pStyle w:val="a4"/>
        <w:numPr>
          <w:ilvl w:val="1"/>
          <w:numId w:val="14"/>
        </w:numPr>
        <w:tabs>
          <w:tab w:val="left" w:pos="1163"/>
        </w:tabs>
        <w:spacing w:before="3" w:line="237" w:lineRule="auto"/>
        <w:ind w:left="172" w:right="561" w:firstLine="567"/>
        <w:jc w:val="both"/>
        <w:rPr>
          <w:sz w:val="20"/>
        </w:rPr>
      </w:pPr>
      <w:r>
        <w:rPr>
          <w:sz w:val="20"/>
        </w:rPr>
        <w:t>У разі невиконання Абонентом обов’язку, що передбачений п. 13.4 цього Договору, Товариство</w:t>
      </w:r>
      <w:r>
        <w:rPr>
          <w:spacing w:val="-1"/>
          <w:sz w:val="20"/>
        </w:rPr>
        <w:t xml:space="preserve"> </w:t>
      </w:r>
      <w:r>
        <w:rPr>
          <w:sz w:val="20"/>
        </w:rPr>
        <w:t>залишає за</w:t>
      </w:r>
      <w:r>
        <w:rPr>
          <w:spacing w:val="-1"/>
          <w:sz w:val="20"/>
        </w:rPr>
        <w:t xml:space="preserve"> </w:t>
      </w:r>
      <w:r>
        <w:rPr>
          <w:sz w:val="20"/>
        </w:rPr>
        <w:t>собою</w:t>
      </w:r>
      <w:r>
        <w:rPr>
          <w:spacing w:val="-2"/>
          <w:sz w:val="20"/>
        </w:rPr>
        <w:t xml:space="preserve"> </w:t>
      </w:r>
      <w:r>
        <w:rPr>
          <w:sz w:val="20"/>
        </w:rPr>
        <w:t>право</w:t>
      </w:r>
      <w:r>
        <w:rPr>
          <w:spacing w:val="-1"/>
          <w:sz w:val="20"/>
        </w:rPr>
        <w:t xml:space="preserve"> </w:t>
      </w:r>
      <w:r>
        <w:rPr>
          <w:sz w:val="20"/>
        </w:rPr>
        <w:t>нараховувати</w:t>
      </w:r>
      <w:r>
        <w:rPr>
          <w:spacing w:val="-1"/>
          <w:sz w:val="20"/>
        </w:rPr>
        <w:t xml:space="preserve"> </w:t>
      </w:r>
      <w:r>
        <w:rPr>
          <w:sz w:val="20"/>
        </w:rPr>
        <w:t>такому</w:t>
      </w:r>
      <w:r>
        <w:rPr>
          <w:spacing w:val="-1"/>
          <w:sz w:val="20"/>
        </w:rPr>
        <w:t xml:space="preserve"> </w:t>
      </w:r>
      <w:r>
        <w:rPr>
          <w:sz w:val="20"/>
        </w:rPr>
        <w:t>Абоненту,</w:t>
      </w:r>
      <w:r>
        <w:rPr>
          <w:spacing w:val="-1"/>
          <w:sz w:val="20"/>
        </w:rPr>
        <w:t xml:space="preserve"> </w:t>
      </w:r>
      <w:r>
        <w:rPr>
          <w:sz w:val="20"/>
        </w:rPr>
        <w:t>а</w:t>
      </w:r>
      <w:r>
        <w:rPr>
          <w:spacing w:val="-1"/>
          <w:sz w:val="20"/>
        </w:rPr>
        <w:t xml:space="preserve"> </w:t>
      </w:r>
      <w:r>
        <w:rPr>
          <w:sz w:val="20"/>
        </w:rPr>
        <w:t>Абонент</w:t>
      </w:r>
      <w:r>
        <w:rPr>
          <w:spacing w:val="-1"/>
          <w:sz w:val="20"/>
        </w:rPr>
        <w:t xml:space="preserve"> </w:t>
      </w:r>
      <w:r>
        <w:rPr>
          <w:sz w:val="20"/>
        </w:rPr>
        <w:t>зобов’язується</w:t>
      </w:r>
      <w:r>
        <w:rPr>
          <w:spacing w:val="-1"/>
          <w:sz w:val="20"/>
        </w:rPr>
        <w:t xml:space="preserve"> </w:t>
      </w:r>
      <w:r>
        <w:rPr>
          <w:sz w:val="20"/>
        </w:rPr>
        <w:t>сплачувати</w:t>
      </w:r>
      <w:r>
        <w:rPr>
          <w:spacing w:val="-1"/>
          <w:sz w:val="20"/>
        </w:rPr>
        <w:t xml:space="preserve"> </w:t>
      </w:r>
      <w:r>
        <w:rPr>
          <w:sz w:val="20"/>
        </w:rPr>
        <w:t>Товариству, вартість</w:t>
      </w:r>
      <w:r>
        <w:rPr>
          <w:spacing w:val="-1"/>
          <w:sz w:val="20"/>
        </w:rPr>
        <w:t xml:space="preserve"> </w:t>
      </w:r>
      <w:r>
        <w:rPr>
          <w:sz w:val="20"/>
        </w:rPr>
        <w:t>послуг</w:t>
      </w:r>
      <w:r>
        <w:rPr>
          <w:spacing w:val="-1"/>
          <w:sz w:val="20"/>
        </w:rPr>
        <w:t xml:space="preserve"> </w:t>
      </w:r>
      <w:r>
        <w:rPr>
          <w:sz w:val="20"/>
        </w:rPr>
        <w:t>за Договором по дату фактичного повідомлення Абонентом Товариства про зміну власника/користувача Земельної ділянки Абонента в порядку передбаченому п. 13.4 цього Договору.</w:t>
      </w:r>
    </w:p>
    <w:p w14:paraId="1E7480B5" w14:textId="77777777" w:rsidR="004420FD" w:rsidRDefault="00BD35DB">
      <w:pPr>
        <w:pStyle w:val="a4"/>
        <w:numPr>
          <w:ilvl w:val="1"/>
          <w:numId w:val="14"/>
        </w:numPr>
        <w:tabs>
          <w:tab w:val="left" w:pos="1163"/>
        </w:tabs>
        <w:spacing w:before="4"/>
        <w:ind w:left="172" w:right="561" w:firstLine="567"/>
        <w:jc w:val="both"/>
        <w:rPr>
          <w:sz w:val="20"/>
        </w:rPr>
      </w:pPr>
      <w:r>
        <w:rPr>
          <w:sz w:val="20"/>
        </w:rPr>
        <w:t>Укладенням цього Договору, Абонент підтверджує, що надає згоду на збір та обробку своїх персональних Даних Товариством, відповідно до вимог Закону України «Про захист персональних даних» з метою ведення бухгалтерського та податкового обліку, внутрішньої документації Товариства тощо.</w:t>
      </w:r>
    </w:p>
    <w:p w14:paraId="767A50D4" w14:textId="77777777" w:rsidR="004420FD" w:rsidRDefault="00BD35DB">
      <w:pPr>
        <w:pStyle w:val="a4"/>
        <w:numPr>
          <w:ilvl w:val="1"/>
          <w:numId w:val="14"/>
        </w:numPr>
        <w:tabs>
          <w:tab w:val="left" w:pos="1446"/>
        </w:tabs>
        <w:spacing w:before="1"/>
        <w:ind w:left="172" w:right="562" w:firstLine="567"/>
        <w:jc w:val="both"/>
        <w:rPr>
          <w:sz w:val="20"/>
        </w:rPr>
      </w:pPr>
      <w:r>
        <w:rPr>
          <w:sz w:val="20"/>
        </w:rPr>
        <w:t>З метою ідентифікації правовідносин, що склалися між Абонентом та Товариством внаслідок укладення даного Договору, Товариство присвоює Договору дату та номер, що відповідають даті та номеру Заяви про приєднання, наданням якої Абонент здійснив акцепт (прийняття) умов даного Договору (якщо інші номер та дата Договору не визначені у відповідній Заяві про приєднання).</w:t>
      </w:r>
    </w:p>
    <w:p w14:paraId="4D7BD43E" w14:textId="77777777" w:rsidR="004420FD" w:rsidRDefault="00BD35DB">
      <w:pPr>
        <w:pStyle w:val="a4"/>
        <w:numPr>
          <w:ilvl w:val="1"/>
          <w:numId w:val="14"/>
        </w:numPr>
        <w:tabs>
          <w:tab w:val="left" w:pos="1446"/>
        </w:tabs>
        <w:spacing w:before="4" w:line="237" w:lineRule="auto"/>
        <w:ind w:left="172" w:right="560" w:firstLine="567"/>
        <w:jc w:val="both"/>
        <w:rPr>
          <w:sz w:val="20"/>
        </w:rPr>
      </w:pPr>
      <w:r>
        <w:rPr>
          <w:sz w:val="20"/>
        </w:rPr>
        <w:t>Укладенням цього Договору, Абонент підтверджує, що надає згоду на використання Товариством</w:t>
      </w:r>
      <w:r>
        <w:rPr>
          <w:spacing w:val="40"/>
          <w:sz w:val="20"/>
        </w:rPr>
        <w:t xml:space="preserve"> </w:t>
      </w:r>
      <w:r>
        <w:rPr>
          <w:sz w:val="20"/>
        </w:rPr>
        <w:t>при формуванні документів, що надаються Абоненту на підставі цього Договору (в тому числі, повідомлень, рахунків, рахунків-актів), аналогів власноручних підписів його уповноважених осіб (факсиміле), з їх нанесенням за допомогою засобів механічного копіювання.</w:t>
      </w:r>
    </w:p>
    <w:p w14:paraId="228A38D9" w14:textId="77777777" w:rsidR="004420FD" w:rsidRPr="00350225" w:rsidRDefault="00BD35DB" w:rsidP="00350225">
      <w:pPr>
        <w:pStyle w:val="a4"/>
        <w:numPr>
          <w:ilvl w:val="1"/>
          <w:numId w:val="14"/>
        </w:numPr>
        <w:tabs>
          <w:tab w:val="left" w:pos="1163"/>
        </w:tabs>
        <w:spacing w:before="4"/>
        <w:ind w:left="1163" w:hanging="424"/>
        <w:jc w:val="both"/>
      </w:pPr>
      <w:r>
        <w:rPr>
          <w:sz w:val="20"/>
        </w:rPr>
        <w:t>Товариство є платником</w:t>
      </w:r>
      <w:r>
        <w:rPr>
          <w:spacing w:val="1"/>
          <w:sz w:val="20"/>
        </w:rPr>
        <w:t xml:space="preserve"> </w:t>
      </w:r>
      <w:r w:rsidR="00350225">
        <w:rPr>
          <w:sz w:val="20"/>
        </w:rPr>
        <w:t>податку на загальній системі оподаткування</w:t>
      </w:r>
    </w:p>
    <w:p w14:paraId="2BB3AD02" w14:textId="77777777" w:rsidR="00350225" w:rsidRDefault="00350225" w:rsidP="00350225">
      <w:pPr>
        <w:pStyle w:val="a4"/>
        <w:tabs>
          <w:tab w:val="left" w:pos="1163"/>
        </w:tabs>
        <w:spacing w:before="4"/>
        <w:ind w:left="1163"/>
      </w:pPr>
    </w:p>
    <w:p w14:paraId="2700E6D7" w14:textId="77777777" w:rsidR="004420FD" w:rsidRDefault="00BD35DB">
      <w:pPr>
        <w:pStyle w:val="1"/>
        <w:ind w:left="4166"/>
      </w:pPr>
      <w:r>
        <w:rPr>
          <w:spacing w:val="-2"/>
        </w:rPr>
        <w:t>РЕКВІЗИТИ</w:t>
      </w:r>
      <w:r>
        <w:rPr>
          <w:spacing w:val="3"/>
        </w:rPr>
        <w:t xml:space="preserve"> </w:t>
      </w:r>
      <w:r>
        <w:rPr>
          <w:spacing w:val="-2"/>
        </w:rPr>
        <w:t>ТОВАРИСТВА</w:t>
      </w:r>
    </w:p>
    <w:p w14:paraId="68A49A06" w14:textId="77777777" w:rsidR="00350225" w:rsidRPr="00E11214" w:rsidRDefault="00350225" w:rsidP="00350225">
      <w:pPr>
        <w:rPr>
          <w:b/>
        </w:rPr>
      </w:pPr>
      <w:r>
        <w:rPr>
          <w:b/>
        </w:rPr>
        <w:t>ТОВ «АДГ СЕРВІС»</w:t>
      </w:r>
    </w:p>
    <w:p w14:paraId="0DB5C2CE" w14:textId="77777777" w:rsidR="00350225" w:rsidRDefault="00350225" w:rsidP="00350225">
      <w:r w:rsidRPr="00E11214">
        <w:t xml:space="preserve">ЄДРПОУ </w:t>
      </w:r>
      <w:r w:rsidRPr="00FF50D1">
        <w:t>45854993</w:t>
      </w:r>
    </w:p>
    <w:p w14:paraId="10FF1E86" w14:textId="77777777" w:rsidR="00350225" w:rsidRDefault="00350225" w:rsidP="00350225">
      <w:r w:rsidRPr="00421887">
        <w:rPr>
          <w:lang w:val="en-US"/>
        </w:rPr>
        <w:t>IBAN</w:t>
      </w:r>
      <w:r w:rsidRPr="005D365B">
        <w:t xml:space="preserve">:  </w:t>
      </w:r>
      <w:r>
        <w:rPr>
          <w:lang w:val="en-US"/>
        </w:rPr>
        <w:t>UA</w:t>
      </w:r>
      <w:r>
        <w:t>643510050000026000879257072,</w:t>
      </w:r>
      <w:r w:rsidRPr="005D365B">
        <w:t xml:space="preserve"> МФО 351005</w:t>
      </w:r>
      <w:r>
        <w:t xml:space="preserve">, </w:t>
      </w:r>
      <w:r w:rsidRPr="005D365B">
        <w:t>в АТ «УкрСиббанк»</w:t>
      </w:r>
    </w:p>
    <w:p w14:paraId="2642AB4F" w14:textId="77777777" w:rsidR="00350225" w:rsidRDefault="00350225" w:rsidP="00350225">
      <w:r w:rsidRPr="00FF50D1">
        <w:t>Місцезнаходження: 04073, м. Київ,</w:t>
      </w:r>
      <w:r>
        <w:t xml:space="preserve"> </w:t>
      </w:r>
      <w:r w:rsidRPr="00FF50D1">
        <w:t>Оболонський район, проспект Степана Бандери, будинок 9</w:t>
      </w:r>
    </w:p>
    <w:p w14:paraId="66B2CB1E" w14:textId="1A895F41" w:rsidR="006A388C" w:rsidRDefault="001F1121" w:rsidP="00350225">
      <w:hyperlink r:id="rId6" w:history="1">
        <w:r w:rsidRPr="00EA0768">
          <w:rPr>
            <w:rStyle w:val="a5"/>
          </w:rPr>
          <w:t>https://www.adgservices.net/</w:t>
        </w:r>
      </w:hyperlink>
    </w:p>
    <w:p w14:paraId="2317F391" w14:textId="79874266" w:rsidR="001F1121" w:rsidRPr="0011359F" w:rsidRDefault="0011359F" w:rsidP="00350225">
      <w:pPr>
        <w:rPr>
          <w:lang w:val="en-US"/>
        </w:rPr>
      </w:pPr>
      <w:r>
        <w:rPr>
          <w:lang w:val="en-US"/>
        </w:rPr>
        <w:t>Email</w:t>
      </w:r>
      <w:r>
        <w:t>:</w:t>
      </w:r>
      <w:r>
        <w:rPr>
          <w:lang w:val="en-US"/>
        </w:rPr>
        <w:t xml:space="preserve"> </w:t>
      </w:r>
      <w:r w:rsidRPr="0011359F">
        <w:rPr>
          <w:lang w:val="en-US"/>
        </w:rPr>
        <w:t>adgservices.net</w:t>
      </w:r>
      <w:r>
        <w:rPr>
          <w:lang w:val="en-US"/>
        </w:rPr>
        <w:t>@gmail.com</w:t>
      </w:r>
    </w:p>
    <w:p w14:paraId="3A598616" w14:textId="505651B5" w:rsidR="001F1121" w:rsidRPr="00FF50D1" w:rsidRDefault="001F1121" w:rsidP="00350225">
      <w:proofErr w:type="spellStart"/>
      <w:r>
        <w:t>тел</w:t>
      </w:r>
      <w:proofErr w:type="spellEnd"/>
      <w:r>
        <w:t>.:+38 (093) 968-39-44</w:t>
      </w:r>
    </w:p>
    <w:p w14:paraId="74271A6F" w14:textId="77777777" w:rsidR="00350225" w:rsidRDefault="00350225" w:rsidP="00350225">
      <w:r>
        <w:t xml:space="preserve">Директор </w:t>
      </w:r>
      <w:proofErr w:type="spellStart"/>
      <w:r>
        <w:t>Климець</w:t>
      </w:r>
      <w:proofErr w:type="spellEnd"/>
      <w:r>
        <w:t xml:space="preserve"> Анатолій Петрович</w:t>
      </w:r>
    </w:p>
    <w:p w14:paraId="1B2DFAAE" w14:textId="77777777" w:rsidR="00350225" w:rsidRDefault="00350225">
      <w:pPr>
        <w:pStyle w:val="2"/>
        <w:spacing w:before="68"/>
        <w:ind w:left="4420" w:right="489" w:hanging="1196"/>
      </w:pPr>
    </w:p>
    <w:p w14:paraId="4DF69D7B" w14:textId="77777777" w:rsidR="00350225" w:rsidRDefault="00350225">
      <w:pPr>
        <w:pStyle w:val="2"/>
        <w:spacing w:before="68"/>
        <w:ind w:left="4420" w:right="489" w:hanging="1196"/>
      </w:pPr>
    </w:p>
    <w:p w14:paraId="09046156" w14:textId="77777777" w:rsidR="00350225" w:rsidRDefault="00350225">
      <w:pPr>
        <w:pStyle w:val="2"/>
        <w:spacing w:before="68"/>
        <w:ind w:left="4420" w:right="489" w:hanging="1196"/>
      </w:pPr>
    </w:p>
    <w:p w14:paraId="0816D811" w14:textId="77777777" w:rsidR="00350225" w:rsidRDefault="00350225">
      <w:pPr>
        <w:pStyle w:val="2"/>
        <w:spacing w:before="68"/>
        <w:ind w:left="4420" w:right="489" w:hanging="1196"/>
      </w:pPr>
    </w:p>
    <w:p w14:paraId="6F6BC403" w14:textId="77777777" w:rsidR="00350225" w:rsidRDefault="00350225">
      <w:pPr>
        <w:pStyle w:val="2"/>
        <w:spacing w:before="68"/>
        <w:ind w:left="4420" w:right="489" w:hanging="1196"/>
      </w:pPr>
    </w:p>
    <w:p w14:paraId="144B9E01" w14:textId="77777777" w:rsidR="00350225" w:rsidRDefault="00350225">
      <w:pPr>
        <w:pStyle w:val="2"/>
        <w:spacing w:before="68"/>
        <w:ind w:left="4420" w:right="489" w:hanging="1196"/>
      </w:pPr>
    </w:p>
    <w:p w14:paraId="33F94A08" w14:textId="77777777" w:rsidR="006A388C" w:rsidRDefault="006A388C">
      <w:pPr>
        <w:pStyle w:val="2"/>
        <w:spacing w:before="68"/>
        <w:ind w:left="4420" w:right="489" w:hanging="1196"/>
      </w:pPr>
    </w:p>
    <w:p w14:paraId="7D99DB30" w14:textId="77777777" w:rsidR="006A388C" w:rsidRDefault="006A388C">
      <w:pPr>
        <w:pStyle w:val="2"/>
        <w:spacing w:before="68"/>
        <w:ind w:left="4420" w:right="489" w:hanging="1196"/>
      </w:pPr>
    </w:p>
    <w:p w14:paraId="127AA8D1" w14:textId="77777777" w:rsidR="006A388C" w:rsidRDefault="006A388C">
      <w:pPr>
        <w:pStyle w:val="2"/>
        <w:spacing w:before="68"/>
        <w:ind w:left="4420" w:right="489" w:hanging="1196"/>
      </w:pPr>
    </w:p>
    <w:p w14:paraId="06AB0E74" w14:textId="77777777" w:rsidR="006A388C" w:rsidRDefault="006A388C">
      <w:pPr>
        <w:pStyle w:val="2"/>
        <w:spacing w:before="68"/>
        <w:ind w:left="4420" w:right="489" w:hanging="1196"/>
      </w:pPr>
    </w:p>
    <w:p w14:paraId="6B563847" w14:textId="77777777" w:rsidR="00350225" w:rsidRDefault="00350225">
      <w:pPr>
        <w:pStyle w:val="2"/>
        <w:spacing w:before="68"/>
        <w:ind w:left="4420" w:right="489" w:hanging="1196"/>
      </w:pPr>
    </w:p>
    <w:p w14:paraId="65B9E836" w14:textId="77777777" w:rsidR="00350225" w:rsidRDefault="00350225">
      <w:pPr>
        <w:pStyle w:val="2"/>
        <w:spacing w:before="68"/>
        <w:ind w:left="4420" w:right="489" w:hanging="1196"/>
      </w:pPr>
    </w:p>
    <w:p w14:paraId="280E5987" w14:textId="77777777" w:rsidR="004420FD" w:rsidRDefault="00BD35DB">
      <w:pPr>
        <w:pStyle w:val="2"/>
        <w:spacing w:before="68"/>
        <w:ind w:left="4420" w:right="489" w:hanging="1196"/>
      </w:pPr>
      <w:r>
        <w:t>Додаток</w:t>
      </w:r>
      <w:r>
        <w:rPr>
          <w:spacing w:val="-2"/>
        </w:rPr>
        <w:t xml:space="preserve"> </w:t>
      </w:r>
      <w:r>
        <w:t>№</w:t>
      </w:r>
      <w:r>
        <w:rPr>
          <w:spacing w:val="-3"/>
        </w:rPr>
        <w:t xml:space="preserve"> </w:t>
      </w:r>
      <w:r>
        <w:t>1</w:t>
      </w:r>
      <w:r>
        <w:rPr>
          <w:spacing w:val="-2"/>
        </w:rPr>
        <w:t xml:space="preserve"> </w:t>
      </w:r>
      <w:r>
        <w:t>до</w:t>
      </w:r>
      <w:r>
        <w:rPr>
          <w:spacing w:val="-2"/>
        </w:rPr>
        <w:t xml:space="preserve"> </w:t>
      </w:r>
      <w:r>
        <w:t>Договору</w:t>
      </w:r>
      <w:r>
        <w:rPr>
          <w:spacing w:val="-2"/>
        </w:rPr>
        <w:t xml:space="preserve"> </w:t>
      </w:r>
      <w:r>
        <w:t>про</w:t>
      </w:r>
      <w:r>
        <w:rPr>
          <w:spacing w:val="-2"/>
        </w:rPr>
        <w:t xml:space="preserve"> </w:t>
      </w:r>
      <w:r>
        <w:t>надання</w:t>
      </w:r>
      <w:r>
        <w:rPr>
          <w:spacing w:val="-2"/>
        </w:rPr>
        <w:t xml:space="preserve"> </w:t>
      </w:r>
      <w:r>
        <w:t>послуг</w:t>
      </w:r>
      <w:r>
        <w:rPr>
          <w:spacing w:val="-2"/>
        </w:rPr>
        <w:t xml:space="preserve"> </w:t>
      </w:r>
      <w:r>
        <w:t>№</w:t>
      </w:r>
      <w:r>
        <w:rPr>
          <w:spacing w:val="-3"/>
        </w:rPr>
        <w:t xml:space="preserve"> </w:t>
      </w:r>
      <w:r>
        <w:t>Х</w:t>
      </w:r>
      <w:r>
        <w:rPr>
          <w:spacing w:val="-3"/>
        </w:rPr>
        <w:t xml:space="preserve"> </w:t>
      </w:r>
      <w:r>
        <w:t>від</w:t>
      </w:r>
      <w:r>
        <w:rPr>
          <w:spacing w:val="-2"/>
        </w:rPr>
        <w:t xml:space="preserve"> </w:t>
      </w:r>
      <w:r w:rsidR="006A388C">
        <w:t>«___</w:t>
      </w:r>
      <w:r>
        <w:t>»</w:t>
      </w:r>
      <w:r>
        <w:rPr>
          <w:spacing w:val="-2"/>
        </w:rPr>
        <w:t xml:space="preserve"> </w:t>
      </w:r>
      <w:r w:rsidR="006A388C">
        <w:t>______</w:t>
      </w:r>
      <w:r>
        <w:rPr>
          <w:spacing w:val="-2"/>
        </w:rPr>
        <w:t xml:space="preserve"> </w:t>
      </w:r>
      <w:r w:rsidR="006A388C">
        <w:t>2025</w:t>
      </w:r>
      <w:r>
        <w:rPr>
          <w:spacing w:val="-2"/>
        </w:rPr>
        <w:t xml:space="preserve"> </w:t>
      </w:r>
      <w:r>
        <w:t>року Т А Р И Ф И</w:t>
      </w:r>
    </w:p>
    <w:p w14:paraId="498D57D3" w14:textId="77777777" w:rsidR="004420FD" w:rsidRDefault="004420FD">
      <w:pPr>
        <w:pStyle w:val="a3"/>
        <w:spacing w:before="1"/>
        <w:ind w:left="0"/>
        <w:jc w:val="left"/>
        <w:rPr>
          <w:b/>
        </w:rPr>
      </w:pPr>
    </w:p>
    <w:p w14:paraId="4E6F13F1" w14:textId="77777777" w:rsidR="004420FD" w:rsidRDefault="00BD35DB">
      <w:pPr>
        <w:pStyle w:val="a4"/>
        <w:numPr>
          <w:ilvl w:val="0"/>
          <w:numId w:val="12"/>
        </w:numPr>
        <w:tabs>
          <w:tab w:val="left" w:pos="892"/>
        </w:tabs>
        <w:ind w:right="2612" w:firstLine="360"/>
        <w:jc w:val="left"/>
        <w:rPr>
          <w:sz w:val="20"/>
        </w:rPr>
      </w:pPr>
      <w:r>
        <w:rPr>
          <w:sz w:val="20"/>
        </w:rPr>
        <w:t>Вартість</w:t>
      </w:r>
      <w:r>
        <w:rPr>
          <w:spacing w:val="-4"/>
          <w:sz w:val="20"/>
        </w:rPr>
        <w:t xml:space="preserve"> </w:t>
      </w:r>
      <w:r>
        <w:rPr>
          <w:sz w:val="20"/>
        </w:rPr>
        <w:t>надання</w:t>
      </w:r>
      <w:r>
        <w:rPr>
          <w:spacing w:val="-4"/>
          <w:sz w:val="20"/>
        </w:rPr>
        <w:t xml:space="preserve"> </w:t>
      </w:r>
      <w:r>
        <w:rPr>
          <w:sz w:val="20"/>
        </w:rPr>
        <w:t>Товариством</w:t>
      </w:r>
      <w:r>
        <w:rPr>
          <w:spacing w:val="-5"/>
          <w:sz w:val="20"/>
        </w:rPr>
        <w:t xml:space="preserve"> </w:t>
      </w:r>
      <w:r>
        <w:rPr>
          <w:sz w:val="20"/>
        </w:rPr>
        <w:t>послуг</w:t>
      </w:r>
      <w:r>
        <w:rPr>
          <w:spacing w:val="-4"/>
          <w:sz w:val="20"/>
        </w:rPr>
        <w:t xml:space="preserve"> </w:t>
      </w:r>
      <w:r>
        <w:rPr>
          <w:sz w:val="20"/>
        </w:rPr>
        <w:t>Абоненту</w:t>
      </w:r>
      <w:r>
        <w:rPr>
          <w:spacing w:val="-4"/>
          <w:sz w:val="20"/>
        </w:rPr>
        <w:t xml:space="preserve"> </w:t>
      </w:r>
      <w:r>
        <w:rPr>
          <w:sz w:val="20"/>
        </w:rPr>
        <w:t>складається</w:t>
      </w:r>
      <w:r>
        <w:rPr>
          <w:spacing w:val="-4"/>
          <w:sz w:val="20"/>
        </w:rPr>
        <w:t xml:space="preserve"> </w:t>
      </w:r>
      <w:r>
        <w:rPr>
          <w:sz w:val="20"/>
        </w:rPr>
        <w:t>з</w:t>
      </w:r>
      <w:r>
        <w:rPr>
          <w:spacing w:val="-4"/>
          <w:sz w:val="20"/>
        </w:rPr>
        <w:t xml:space="preserve"> </w:t>
      </w:r>
      <w:r>
        <w:rPr>
          <w:sz w:val="20"/>
        </w:rPr>
        <w:t>наступних</w:t>
      </w:r>
      <w:r>
        <w:rPr>
          <w:spacing w:val="-4"/>
          <w:sz w:val="20"/>
        </w:rPr>
        <w:t xml:space="preserve"> </w:t>
      </w:r>
      <w:r>
        <w:rPr>
          <w:sz w:val="20"/>
        </w:rPr>
        <w:t>складових: Базової вартості надання послуг та прибутку Товариства:</w:t>
      </w:r>
    </w:p>
    <w:p w14:paraId="165CD9AC" w14:textId="77777777" w:rsidR="004420FD" w:rsidRDefault="004420FD">
      <w:pPr>
        <w:pStyle w:val="a3"/>
        <w:spacing w:before="2"/>
        <w:ind w:left="0"/>
        <w:jc w:val="left"/>
      </w:pPr>
    </w:p>
    <w:p w14:paraId="03175C27" w14:textId="77777777" w:rsidR="004420FD" w:rsidRDefault="00BD35DB">
      <w:pPr>
        <w:pStyle w:val="a4"/>
        <w:numPr>
          <w:ilvl w:val="1"/>
          <w:numId w:val="12"/>
        </w:numPr>
        <w:tabs>
          <w:tab w:val="left" w:pos="520"/>
        </w:tabs>
        <w:ind w:left="520" w:hanging="348"/>
        <w:rPr>
          <w:sz w:val="20"/>
        </w:rPr>
      </w:pPr>
      <w:r>
        <w:rPr>
          <w:sz w:val="20"/>
        </w:rPr>
        <w:t>Базова</w:t>
      </w:r>
      <w:r>
        <w:rPr>
          <w:spacing w:val="-8"/>
          <w:sz w:val="20"/>
        </w:rPr>
        <w:t xml:space="preserve"> </w:t>
      </w:r>
      <w:r>
        <w:rPr>
          <w:sz w:val="20"/>
        </w:rPr>
        <w:t>вартість</w:t>
      </w:r>
      <w:r>
        <w:rPr>
          <w:spacing w:val="-6"/>
          <w:sz w:val="20"/>
        </w:rPr>
        <w:t xml:space="preserve"> </w:t>
      </w:r>
      <w:r>
        <w:rPr>
          <w:sz w:val="20"/>
        </w:rPr>
        <w:t>надання</w:t>
      </w:r>
      <w:r>
        <w:rPr>
          <w:spacing w:val="-5"/>
          <w:sz w:val="20"/>
        </w:rPr>
        <w:t xml:space="preserve"> </w:t>
      </w:r>
      <w:r>
        <w:rPr>
          <w:sz w:val="20"/>
        </w:rPr>
        <w:t>послуг</w:t>
      </w:r>
      <w:r>
        <w:rPr>
          <w:spacing w:val="-6"/>
          <w:sz w:val="20"/>
        </w:rPr>
        <w:t xml:space="preserve"> </w:t>
      </w:r>
      <w:r>
        <w:rPr>
          <w:sz w:val="20"/>
        </w:rPr>
        <w:t>рахується</w:t>
      </w:r>
      <w:r>
        <w:rPr>
          <w:spacing w:val="-5"/>
          <w:sz w:val="20"/>
        </w:rPr>
        <w:t xml:space="preserve"> </w:t>
      </w:r>
      <w:r>
        <w:rPr>
          <w:sz w:val="20"/>
        </w:rPr>
        <w:t>по</w:t>
      </w:r>
      <w:r>
        <w:rPr>
          <w:spacing w:val="-6"/>
          <w:sz w:val="20"/>
        </w:rPr>
        <w:t xml:space="preserve"> </w:t>
      </w:r>
      <w:r>
        <w:rPr>
          <w:sz w:val="20"/>
        </w:rPr>
        <w:t>формулі:</w:t>
      </w:r>
      <w:r>
        <w:rPr>
          <w:spacing w:val="-6"/>
          <w:sz w:val="20"/>
        </w:rPr>
        <w:t xml:space="preserve"> </w:t>
      </w:r>
      <w:r>
        <w:rPr>
          <w:b/>
          <w:sz w:val="20"/>
        </w:rPr>
        <w:t>БВ</w:t>
      </w:r>
      <w:r>
        <w:rPr>
          <w:b/>
          <w:spacing w:val="-6"/>
          <w:sz w:val="20"/>
        </w:rPr>
        <w:t xml:space="preserve"> </w:t>
      </w:r>
      <w:r>
        <w:rPr>
          <w:b/>
          <w:sz w:val="20"/>
        </w:rPr>
        <w:t>=</w:t>
      </w:r>
      <w:r>
        <w:rPr>
          <w:b/>
          <w:spacing w:val="-7"/>
          <w:sz w:val="20"/>
        </w:rPr>
        <w:t xml:space="preserve"> </w:t>
      </w:r>
      <w:r>
        <w:rPr>
          <w:b/>
          <w:sz w:val="20"/>
        </w:rPr>
        <w:t>БТ*КІ</w:t>
      </w:r>
      <w:r>
        <w:rPr>
          <w:b/>
          <w:spacing w:val="-5"/>
          <w:sz w:val="20"/>
        </w:rPr>
        <w:t xml:space="preserve"> </w:t>
      </w:r>
      <w:r>
        <w:rPr>
          <w:b/>
          <w:sz w:val="20"/>
        </w:rPr>
        <w:t>+</w:t>
      </w:r>
      <w:r>
        <w:rPr>
          <w:b/>
          <w:spacing w:val="-6"/>
          <w:sz w:val="20"/>
        </w:rPr>
        <w:t xml:space="preserve"> </w:t>
      </w:r>
      <w:r>
        <w:rPr>
          <w:b/>
          <w:sz w:val="20"/>
        </w:rPr>
        <w:t>ФЗП</w:t>
      </w:r>
      <w:r>
        <w:rPr>
          <w:sz w:val="20"/>
        </w:rPr>
        <w:t>,</w:t>
      </w:r>
      <w:r>
        <w:rPr>
          <w:spacing w:val="-5"/>
          <w:sz w:val="20"/>
        </w:rPr>
        <w:t xml:space="preserve"> де</w:t>
      </w:r>
    </w:p>
    <w:p w14:paraId="3236EE47" w14:textId="77777777" w:rsidR="004420FD" w:rsidRDefault="00BD35DB">
      <w:pPr>
        <w:pStyle w:val="a3"/>
        <w:jc w:val="left"/>
      </w:pPr>
      <w:r>
        <w:rPr>
          <w:b/>
        </w:rPr>
        <w:t>БВ</w:t>
      </w:r>
      <w:r>
        <w:rPr>
          <w:b/>
          <w:spacing w:val="-6"/>
        </w:rPr>
        <w:t xml:space="preserve"> </w:t>
      </w:r>
      <w:r>
        <w:t>–</w:t>
      </w:r>
      <w:r>
        <w:rPr>
          <w:spacing w:val="-4"/>
        </w:rPr>
        <w:t xml:space="preserve"> </w:t>
      </w:r>
      <w:r>
        <w:t>Базова</w:t>
      </w:r>
      <w:r>
        <w:rPr>
          <w:spacing w:val="-5"/>
        </w:rPr>
        <w:t xml:space="preserve"> </w:t>
      </w:r>
      <w:r>
        <w:t>вартість</w:t>
      </w:r>
      <w:r>
        <w:rPr>
          <w:spacing w:val="-4"/>
        </w:rPr>
        <w:t xml:space="preserve"> </w:t>
      </w:r>
      <w:r>
        <w:rPr>
          <w:spacing w:val="-2"/>
        </w:rPr>
        <w:t>послуг;</w:t>
      </w:r>
    </w:p>
    <w:p w14:paraId="005FF6C9" w14:textId="77777777" w:rsidR="004420FD" w:rsidRDefault="00BD35DB">
      <w:pPr>
        <w:pStyle w:val="a3"/>
        <w:spacing w:before="1" w:line="228" w:lineRule="exact"/>
        <w:jc w:val="left"/>
      </w:pPr>
      <w:r>
        <w:rPr>
          <w:b/>
        </w:rPr>
        <w:t>БТ</w:t>
      </w:r>
      <w:r>
        <w:rPr>
          <w:b/>
          <w:spacing w:val="-6"/>
        </w:rPr>
        <w:t xml:space="preserve"> </w:t>
      </w:r>
      <w:r>
        <w:t>–</w:t>
      </w:r>
      <w:r>
        <w:rPr>
          <w:spacing w:val="-5"/>
        </w:rPr>
        <w:t xml:space="preserve"> </w:t>
      </w:r>
      <w:r>
        <w:t>Базовий</w:t>
      </w:r>
      <w:r>
        <w:rPr>
          <w:spacing w:val="-5"/>
        </w:rPr>
        <w:t xml:space="preserve"> </w:t>
      </w:r>
      <w:r>
        <w:t>тариф</w:t>
      </w:r>
      <w:r>
        <w:rPr>
          <w:spacing w:val="-6"/>
        </w:rPr>
        <w:t xml:space="preserve"> </w:t>
      </w:r>
      <w:r>
        <w:t>згідно</w:t>
      </w:r>
      <w:r>
        <w:rPr>
          <w:spacing w:val="-5"/>
        </w:rPr>
        <w:t xml:space="preserve"> </w:t>
      </w:r>
      <w:r>
        <w:t>Таблиці</w:t>
      </w:r>
      <w:r>
        <w:rPr>
          <w:spacing w:val="-5"/>
        </w:rPr>
        <w:t xml:space="preserve"> №1;</w:t>
      </w:r>
    </w:p>
    <w:p w14:paraId="7C8B3117" w14:textId="77777777" w:rsidR="004420FD" w:rsidRDefault="00BD35DB">
      <w:pPr>
        <w:pStyle w:val="a3"/>
        <w:spacing w:line="228" w:lineRule="exact"/>
        <w:jc w:val="left"/>
      </w:pPr>
      <w:r>
        <w:rPr>
          <w:b/>
        </w:rPr>
        <w:t>КІ</w:t>
      </w:r>
      <w:r>
        <w:rPr>
          <w:b/>
          <w:spacing w:val="-8"/>
        </w:rPr>
        <w:t xml:space="preserve"> </w:t>
      </w:r>
      <w:r>
        <w:t>–</w:t>
      </w:r>
      <w:r>
        <w:rPr>
          <w:spacing w:val="-6"/>
        </w:rPr>
        <w:t xml:space="preserve"> </w:t>
      </w:r>
      <w:r>
        <w:t>коефіцієнт</w:t>
      </w:r>
      <w:r>
        <w:rPr>
          <w:spacing w:val="-6"/>
        </w:rPr>
        <w:t xml:space="preserve"> </w:t>
      </w:r>
      <w:r>
        <w:t>індексу</w:t>
      </w:r>
      <w:r>
        <w:rPr>
          <w:spacing w:val="-6"/>
        </w:rPr>
        <w:t xml:space="preserve"> </w:t>
      </w:r>
      <w:r>
        <w:t>інфляції,</w:t>
      </w:r>
      <w:r>
        <w:rPr>
          <w:spacing w:val="-5"/>
        </w:rPr>
        <w:t xml:space="preserve"> </w:t>
      </w:r>
      <w:r>
        <w:t>що</w:t>
      </w:r>
      <w:r>
        <w:rPr>
          <w:spacing w:val="-6"/>
        </w:rPr>
        <w:t xml:space="preserve"> </w:t>
      </w:r>
      <w:r>
        <w:t>розраховується</w:t>
      </w:r>
      <w:r>
        <w:rPr>
          <w:spacing w:val="-6"/>
        </w:rPr>
        <w:t xml:space="preserve"> </w:t>
      </w:r>
      <w:r>
        <w:t>згідно</w:t>
      </w:r>
      <w:r>
        <w:rPr>
          <w:spacing w:val="-6"/>
        </w:rPr>
        <w:t xml:space="preserve"> </w:t>
      </w:r>
      <w:proofErr w:type="spellStart"/>
      <w:r>
        <w:t>пп</w:t>
      </w:r>
      <w:proofErr w:type="spellEnd"/>
      <w:r>
        <w:t>.</w:t>
      </w:r>
      <w:r>
        <w:rPr>
          <w:spacing w:val="-5"/>
        </w:rPr>
        <w:t xml:space="preserve"> </w:t>
      </w:r>
      <w:r>
        <w:t>1.2</w:t>
      </w:r>
      <w:r>
        <w:rPr>
          <w:spacing w:val="-6"/>
        </w:rPr>
        <w:t xml:space="preserve"> </w:t>
      </w:r>
      <w:r>
        <w:t>цього</w:t>
      </w:r>
      <w:r>
        <w:rPr>
          <w:spacing w:val="-6"/>
        </w:rPr>
        <w:t xml:space="preserve"> </w:t>
      </w:r>
      <w:r>
        <w:t>Додатку</w:t>
      </w:r>
      <w:r>
        <w:rPr>
          <w:spacing w:val="-6"/>
        </w:rPr>
        <w:t xml:space="preserve"> </w:t>
      </w:r>
      <w:r>
        <w:t>до</w:t>
      </w:r>
      <w:r>
        <w:rPr>
          <w:spacing w:val="-5"/>
        </w:rPr>
        <w:t xml:space="preserve"> </w:t>
      </w:r>
      <w:r>
        <w:rPr>
          <w:spacing w:val="-2"/>
        </w:rPr>
        <w:t>Договору;</w:t>
      </w:r>
    </w:p>
    <w:p w14:paraId="02E748C8" w14:textId="77777777" w:rsidR="004420FD" w:rsidRDefault="00BD35DB">
      <w:pPr>
        <w:pStyle w:val="a3"/>
        <w:ind w:right="489"/>
        <w:jc w:val="left"/>
      </w:pPr>
      <w:r>
        <w:rPr>
          <w:b/>
        </w:rPr>
        <w:t xml:space="preserve">ФЗП </w:t>
      </w:r>
      <w:r>
        <w:t xml:space="preserve">– часткова компенсація витрат по оплаті фонду заробітної плати Товариства, що розраховується згідно </w:t>
      </w:r>
      <w:proofErr w:type="spellStart"/>
      <w:r>
        <w:t>пп</w:t>
      </w:r>
      <w:proofErr w:type="spellEnd"/>
      <w:r>
        <w:t>.</w:t>
      </w:r>
      <w:r>
        <w:rPr>
          <w:spacing w:val="-1"/>
        </w:rPr>
        <w:t xml:space="preserve"> </w:t>
      </w:r>
      <w:r>
        <w:t>1.3 цього Додатку до Договору.</w:t>
      </w:r>
    </w:p>
    <w:p w14:paraId="7DDFC119" w14:textId="77777777" w:rsidR="004420FD" w:rsidRDefault="004420FD">
      <w:pPr>
        <w:pStyle w:val="a3"/>
        <w:spacing w:before="1"/>
        <w:ind w:left="0"/>
        <w:jc w:val="left"/>
      </w:pPr>
    </w:p>
    <w:p w14:paraId="0BFFCEE1" w14:textId="77777777" w:rsidR="004420FD" w:rsidRDefault="00BD35DB">
      <w:pPr>
        <w:ind w:left="172"/>
        <w:rPr>
          <w:b/>
          <w:sz w:val="20"/>
        </w:rPr>
      </w:pPr>
      <w:r>
        <w:rPr>
          <w:b/>
          <w:sz w:val="20"/>
        </w:rPr>
        <w:t>Таблиця</w:t>
      </w:r>
      <w:r>
        <w:rPr>
          <w:b/>
          <w:spacing w:val="40"/>
          <w:sz w:val="20"/>
        </w:rPr>
        <w:t xml:space="preserve"> </w:t>
      </w:r>
      <w:r>
        <w:rPr>
          <w:b/>
          <w:sz w:val="20"/>
        </w:rPr>
        <w:t>1.</w:t>
      </w:r>
      <w:r>
        <w:rPr>
          <w:b/>
          <w:spacing w:val="40"/>
          <w:sz w:val="20"/>
        </w:rPr>
        <w:t xml:space="preserve"> </w:t>
      </w:r>
      <w:r>
        <w:rPr>
          <w:b/>
          <w:sz w:val="20"/>
        </w:rPr>
        <w:t>Базовий</w:t>
      </w:r>
      <w:r>
        <w:rPr>
          <w:b/>
          <w:spacing w:val="40"/>
          <w:sz w:val="20"/>
        </w:rPr>
        <w:t xml:space="preserve"> </w:t>
      </w:r>
      <w:r>
        <w:rPr>
          <w:b/>
          <w:sz w:val="20"/>
        </w:rPr>
        <w:t>тариф</w:t>
      </w:r>
      <w:r>
        <w:rPr>
          <w:b/>
          <w:spacing w:val="40"/>
          <w:sz w:val="20"/>
        </w:rPr>
        <w:t xml:space="preserve"> </w:t>
      </w:r>
      <w:r>
        <w:rPr>
          <w:b/>
          <w:sz w:val="20"/>
        </w:rPr>
        <w:t>(Базовий</w:t>
      </w:r>
      <w:r>
        <w:rPr>
          <w:b/>
          <w:spacing w:val="40"/>
          <w:sz w:val="20"/>
        </w:rPr>
        <w:t xml:space="preserve"> </w:t>
      </w:r>
      <w:r>
        <w:rPr>
          <w:b/>
          <w:sz w:val="20"/>
        </w:rPr>
        <w:t>тариф,</w:t>
      </w:r>
      <w:r>
        <w:rPr>
          <w:b/>
          <w:spacing w:val="40"/>
          <w:sz w:val="20"/>
        </w:rPr>
        <w:t xml:space="preserve"> </w:t>
      </w:r>
      <w:r>
        <w:rPr>
          <w:b/>
          <w:sz w:val="20"/>
        </w:rPr>
        <w:t>який</w:t>
      </w:r>
      <w:r>
        <w:rPr>
          <w:b/>
          <w:spacing w:val="40"/>
          <w:sz w:val="20"/>
        </w:rPr>
        <w:t xml:space="preserve"> </w:t>
      </w:r>
      <w:r>
        <w:rPr>
          <w:b/>
          <w:sz w:val="20"/>
        </w:rPr>
        <w:t>вступив</w:t>
      </w:r>
      <w:r>
        <w:rPr>
          <w:b/>
          <w:spacing w:val="40"/>
          <w:sz w:val="20"/>
        </w:rPr>
        <w:t xml:space="preserve"> </w:t>
      </w:r>
      <w:r>
        <w:rPr>
          <w:b/>
          <w:sz w:val="20"/>
        </w:rPr>
        <w:t>в</w:t>
      </w:r>
      <w:r>
        <w:rPr>
          <w:b/>
          <w:spacing w:val="40"/>
          <w:sz w:val="20"/>
        </w:rPr>
        <w:t xml:space="preserve"> </w:t>
      </w:r>
      <w:r>
        <w:rPr>
          <w:b/>
          <w:sz w:val="20"/>
        </w:rPr>
        <w:t>силу</w:t>
      </w:r>
      <w:r>
        <w:rPr>
          <w:b/>
          <w:spacing w:val="40"/>
          <w:sz w:val="20"/>
        </w:rPr>
        <w:t xml:space="preserve"> </w:t>
      </w:r>
      <w:r>
        <w:rPr>
          <w:b/>
          <w:sz w:val="20"/>
        </w:rPr>
        <w:t>починаючи</w:t>
      </w:r>
      <w:r>
        <w:rPr>
          <w:b/>
          <w:spacing w:val="40"/>
          <w:sz w:val="20"/>
        </w:rPr>
        <w:t xml:space="preserve"> </w:t>
      </w:r>
      <w:r>
        <w:rPr>
          <w:b/>
          <w:sz w:val="20"/>
        </w:rPr>
        <w:t>з</w:t>
      </w:r>
      <w:r>
        <w:rPr>
          <w:b/>
          <w:spacing w:val="40"/>
          <w:sz w:val="20"/>
        </w:rPr>
        <w:t xml:space="preserve"> </w:t>
      </w:r>
      <w:r>
        <w:rPr>
          <w:b/>
          <w:sz w:val="20"/>
        </w:rPr>
        <w:t>01</w:t>
      </w:r>
      <w:r>
        <w:rPr>
          <w:b/>
          <w:spacing w:val="40"/>
          <w:sz w:val="20"/>
        </w:rPr>
        <w:t xml:space="preserve"> </w:t>
      </w:r>
      <w:r>
        <w:rPr>
          <w:b/>
          <w:sz w:val="20"/>
        </w:rPr>
        <w:t>червня</w:t>
      </w:r>
      <w:r>
        <w:rPr>
          <w:b/>
          <w:spacing w:val="40"/>
          <w:sz w:val="20"/>
        </w:rPr>
        <w:t xml:space="preserve"> </w:t>
      </w:r>
      <w:r w:rsidR="006A388C">
        <w:rPr>
          <w:b/>
          <w:sz w:val="20"/>
        </w:rPr>
        <w:t>2025</w:t>
      </w:r>
      <w:r>
        <w:rPr>
          <w:b/>
          <w:spacing w:val="40"/>
          <w:sz w:val="20"/>
        </w:rPr>
        <w:t xml:space="preserve"> </w:t>
      </w:r>
      <w:r>
        <w:rPr>
          <w:b/>
          <w:sz w:val="20"/>
        </w:rPr>
        <w:t>року,</w:t>
      </w:r>
      <w:r>
        <w:rPr>
          <w:b/>
          <w:spacing w:val="40"/>
          <w:sz w:val="20"/>
        </w:rPr>
        <w:t xml:space="preserve"> </w:t>
      </w:r>
      <w:r>
        <w:rPr>
          <w:b/>
          <w:sz w:val="20"/>
        </w:rPr>
        <w:t>без урахування індексації на індекс споживчих цін):</w:t>
      </w: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376"/>
        <w:gridCol w:w="2976"/>
        <w:gridCol w:w="994"/>
        <w:gridCol w:w="1839"/>
        <w:gridCol w:w="1844"/>
      </w:tblGrid>
      <w:tr w:rsidR="004420FD" w14:paraId="6AD69F50" w14:textId="77777777">
        <w:trPr>
          <w:trHeight w:val="532"/>
        </w:trPr>
        <w:tc>
          <w:tcPr>
            <w:tcW w:w="571" w:type="dxa"/>
            <w:vMerge w:val="restart"/>
          </w:tcPr>
          <w:p w14:paraId="6FB03C6B" w14:textId="77777777" w:rsidR="004420FD" w:rsidRDefault="00BD35DB">
            <w:pPr>
              <w:pStyle w:val="TableParagraph"/>
              <w:ind w:left="110" w:right="173"/>
              <w:rPr>
                <w:sz w:val="20"/>
              </w:rPr>
            </w:pPr>
            <w:r>
              <w:rPr>
                <w:spacing w:val="-10"/>
                <w:sz w:val="20"/>
              </w:rPr>
              <w:t>№</w:t>
            </w:r>
            <w:r>
              <w:rPr>
                <w:spacing w:val="-4"/>
                <w:sz w:val="20"/>
              </w:rPr>
              <w:t xml:space="preserve"> п/п</w:t>
            </w:r>
          </w:p>
        </w:tc>
        <w:tc>
          <w:tcPr>
            <w:tcW w:w="2376" w:type="dxa"/>
            <w:vMerge w:val="restart"/>
          </w:tcPr>
          <w:p w14:paraId="570AB4EE" w14:textId="77777777" w:rsidR="004420FD" w:rsidRDefault="00BD35DB">
            <w:pPr>
              <w:pStyle w:val="TableParagraph"/>
              <w:rPr>
                <w:sz w:val="20"/>
              </w:rPr>
            </w:pPr>
            <w:r>
              <w:rPr>
                <w:spacing w:val="-2"/>
                <w:sz w:val="20"/>
              </w:rPr>
              <w:t>Послуга</w:t>
            </w:r>
          </w:p>
        </w:tc>
        <w:tc>
          <w:tcPr>
            <w:tcW w:w="2976" w:type="dxa"/>
            <w:vMerge w:val="restart"/>
          </w:tcPr>
          <w:p w14:paraId="50CBE334" w14:textId="77777777" w:rsidR="004420FD" w:rsidRDefault="00BD35DB">
            <w:pPr>
              <w:pStyle w:val="TableParagraph"/>
              <w:rPr>
                <w:sz w:val="20"/>
              </w:rPr>
            </w:pPr>
            <w:r>
              <w:rPr>
                <w:sz w:val="20"/>
              </w:rPr>
              <w:t>Дата</w:t>
            </w:r>
            <w:r>
              <w:rPr>
                <w:spacing w:val="-13"/>
                <w:sz w:val="20"/>
              </w:rPr>
              <w:t xml:space="preserve"> </w:t>
            </w:r>
            <w:r>
              <w:rPr>
                <w:sz w:val="20"/>
              </w:rPr>
              <w:t>початку</w:t>
            </w:r>
            <w:r>
              <w:rPr>
                <w:spacing w:val="-12"/>
                <w:sz w:val="20"/>
              </w:rPr>
              <w:t xml:space="preserve"> </w:t>
            </w:r>
            <w:r>
              <w:rPr>
                <w:sz w:val="20"/>
              </w:rPr>
              <w:t xml:space="preserve">нарахування </w:t>
            </w:r>
            <w:r>
              <w:rPr>
                <w:spacing w:val="-2"/>
                <w:sz w:val="20"/>
              </w:rPr>
              <w:t>послуги</w:t>
            </w:r>
          </w:p>
        </w:tc>
        <w:tc>
          <w:tcPr>
            <w:tcW w:w="994" w:type="dxa"/>
            <w:vMerge w:val="restart"/>
          </w:tcPr>
          <w:p w14:paraId="38D82C70" w14:textId="77777777" w:rsidR="004420FD" w:rsidRDefault="00BD35DB">
            <w:pPr>
              <w:pStyle w:val="TableParagraph"/>
              <w:ind w:right="185"/>
              <w:rPr>
                <w:sz w:val="20"/>
              </w:rPr>
            </w:pPr>
            <w:r>
              <w:rPr>
                <w:spacing w:val="-2"/>
                <w:sz w:val="20"/>
              </w:rPr>
              <w:t>Базовий тариф, грн./ місяць</w:t>
            </w:r>
          </w:p>
        </w:tc>
        <w:tc>
          <w:tcPr>
            <w:tcW w:w="3683" w:type="dxa"/>
            <w:gridSpan w:val="2"/>
          </w:tcPr>
          <w:p w14:paraId="582DA9C4" w14:textId="77777777" w:rsidR="004420FD" w:rsidRDefault="00BD35DB">
            <w:pPr>
              <w:pStyle w:val="TableParagraph"/>
              <w:spacing w:before="154"/>
              <w:rPr>
                <w:sz w:val="20"/>
              </w:rPr>
            </w:pPr>
            <w:r>
              <w:rPr>
                <w:sz w:val="20"/>
              </w:rPr>
              <w:t>Коефіцієнт</w:t>
            </w:r>
            <w:r>
              <w:rPr>
                <w:spacing w:val="-8"/>
                <w:sz w:val="20"/>
              </w:rPr>
              <w:t xml:space="preserve"> </w:t>
            </w:r>
            <w:r>
              <w:rPr>
                <w:sz w:val="20"/>
              </w:rPr>
              <w:t>оплати</w:t>
            </w:r>
            <w:r>
              <w:rPr>
                <w:spacing w:val="-8"/>
                <w:sz w:val="20"/>
              </w:rPr>
              <w:t xml:space="preserve"> </w:t>
            </w:r>
            <w:r>
              <w:rPr>
                <w:sz w:val="20"/>
              </w:rPr>
              <w:t>для</w:t>
            </w:r>
            <w:r>
              <w:rPr>
                <w:spacing w:val="-8"/>
                <w:sz w:val="20"/>
              </w:rPr>
              <w:t xml:space="preserve"> </w:t>
            </w:r>
            <w:r>
              <w:rPr>
                <w:sz w:val="20"/>
              </w:rPr>
              <w:t>Абонентів,</w:t>
            </w:r>
            <w:r>
              <w:rPr>
                <w:spacing w:val="-8"/>
                <w:sz w:val="20"/>
              </w:rPr>
              <w:t xml:space="preserve"> </w:t>
            </w:r>
            <w:r>
              <w:rPr>
                <w:spacing w:val="-5"/>
                <w:sz w:val="20"/>
              </w:rPr>
              <w:t>які</w:t>
            </w:r>
          </w:p>
        </w:tc>
      </w:tr>
      <w:tr w:rsidR="004420FD" w14:paraId="654147E8" w14:textId="77777777">
        <w:trPr>
          <w:trHeight w:val="1612"/>
        </w:trPr>
        <w:tc>
          <w:tcPr>
            <w:tcW w:w="571" w:type="dxa"/>
            <w:vMerge/>
            <w:tcBorders>
              <w:top w:val="nil"/>
            </w:tcBorders>
          </w:tcPr>
          <w:p w14:paraId="46AABB78" w14:textId="77777777" w:rsidR="004420FD" w:rsidRDefault="004420FD">
            <w:pPr>
              <w:rPr>
                <w:sz w:val="2"/>
                <w:szCs w:val="2"/>
              </w:rPr>
            </w:pPr>
          </w:p>
        </w:tc>
        <w:tc>
          <w:tcPr>
            <w:tcW w:w="2376" w:type="dxa"/>
            <w:vMerge/>
            <w:tcBorders>
              <w:top w:val="nil"/>
            </w:tcBorders>
          </w:tcPr>
          <w:p w14:paraId="1EE6CABB" w14:textId="77777777" w:rsidR="004420FD" w:rsidRDefault="004420FD">
            <w:pPr>
              <w:rPr>
                <w:sz w:val="2"/>
                <w:szCs w:val="2"/>
              </w:rPr>
            </w:pPr>
          </w:p>
        </w:tc>
        <w:tc>
          <w:tcPr>
            <w:tcW w:w="2976" w:type="dxa"/>
            <w:vMerge/>
            <w:tcBorders>
              <w:top w:val="nil"/>
            </w:tcBorders>
          </w:tcPr>
          <w:p w14:paraId="16FC1D23" w14:textId="77777777" w:rsidR="004420FD" w:rsidRDefault="004420FD">
            <w:pPr>
              <w:rPr>
                <w:sz w:val="2"/>
                <w:szCs w:val="2"/>
              </w:rPr>
            </w:pPr>
          </w:p>
        </w:tc>
        <w:tc>
          <w:tcPr>
            <w:tcW w:w="994" w:type="dxa"/>
            <w:vMerge/>
            <w:tcBorders>
              <w:top w:val="nil"/>
            </w:tcBorders>
          </w:tcPr>
          <w:p w14:paraId="60F679D7" w14:textId="77777777" w:rsidR="004420FD" w:rsidRDefault="004420FD">
            <w:pPr>
              <w:rPr>
                <w:sz w:val="2"/>
                <w:szCs w:val="2"/>
              </w:rPr>
            </w:pPr>
          </w:p>
        </w:tc>
        <w:tc>
          <w:tcPr>
            <w:tcW w:w="1839" w:type="dxa"/>
          </w:tcPr>
          <w:p w14:paraId="6AAD1ACC" w14:textId="77777777" w:rsidR="004420FD" w:rsidRDefault="00BD35DB">
            <w:pPr>
              <w:pStyle w:val="TableParagraph"/>
              <w:spacing w:line="230" w:lineRule="atLeast"/>
              <w:ind w:right="174"/>
              <w:rPr>
                <w:sz w:val="20"/>
              </w:rPr>
            </w:pPr>
            <w:r>
              <w:rPr>
                <w:sz w:val="20"/>
              </w:rPr>
              <w:t xml:space="preserve">не розпочали </w:t>
            </w:r>
            <w:r>
              <w:rPr>
                <w:spacing w:val="-2"/>
                <w:sz w:val="20"/>
              </w:rPr>
              <w:t xml:space="preserve">підготовчі/ </w:t>
            </w:r>
            <w:r>
              <w:rPr>
                <w:sz w:val="20"/>
              </w:rPr>
              <w:t>будівельні</w:t>
            </w:r>
            <w:r>
              <w:rPr>
                <w:spacing w:val="-13"/>
                <w:sz w:val="20"/>
              </w:rPr>
              <w:t xml:space="preserve"> </w:t>
            </w:r>
            <w:r>
              <w:rPr>
                <w:sz w:val="20"/>
              </w:rPr>
              <w:t xml:space="preserve">роботи на Земельній ділянці, та не підключені до </w:t>
            </w:r>
            <w:r>
              <w:rPr>
                <w:spacing w:val="-2"/>
                <w:sz w:val="20"/>
              </w:rPr>
              <w:t>Електромереж</w:t>
            </w:r>
          </w:p>
        </w:tc>
        <w:tc>
          <w:tcPr>
            <w:tcW w:w="1844" w:type="dxa"/>
          </w:tcPr>
          <w:p w14:paraId="0DEA0151" w14:textId="77777777" w:rsidR="004420FD" w:rsidRDefault="00BD35DB">
            <w:pPr>
              <w:pStyle w:val="TableParagraph"/>
              <w:spacing w:line="230" w:lineRule="atLeast"/>
              <w:ind w:left="109" w:right="175"/>
              <w:rPr>
                <w:sz w:val="20"/>
              </w:rPr>
            </w:pPr>
            <w:r>
              <w:rPr>
                <w:spacing w:val="-2"/>
                <w:sz w:val="20"/>
              </w:rPr>
              <w:t xml:space="preserve">розпочали підготовчі/ </w:t>
            </w:r>
            <w:r>
              <w:rPr>
                <w:sz w:val="20"/>
              </w:rPr>
              <w:t>будівельні</w:t>
            </w:r>
            <w:r>
              <w:rPr>
                <w:spacing w:val="-13"/>
                <w:sz w:val="20"/>
              </w:rPr>
              <w:t xml:space="preserve"> </w:t>
            </w:r>
            <w:r>
              <w:rPr>
                <w:sz w:val="20"/>
              </w:rPr>
              <w:t xml:space="preserve">роботи на Земельній ділянці, та/або підключені до </w:t>
            </w:r>
            <w:r>
              <w:rPr>
                <w:spacing w:val="-2"/>
                <w:sz w:val="20"/>
              </w:rPr>
              <w:t>Електромереж</w:t>
            </w:r>
          </w:p>
        </w:tc>
      </w:tr>
      <w:tr w:rsidR="004420FD" w14:paraId="0D09FCCD" w14:textId="77777777">
        <w:trPr>
          <w:trHeight w:val="916"/>
        </w:trPr>
        <w:tc>
          <w:tcPr>
            <w:tcW w:w="571" w:type="dxa"/>
          </w:tcPr>
          <w:p w14:paraId="14707410" w14:textId="77777777" w:rsidR="004420FD" w:rsidRDefault="00BD35DB">
            <w:pPr>
              <w:pStyle w:val="TableParagraph"/>
              <w:ind w:left="110"/>
              <w:rPr>
                <w:sz w:val="20"/>
              </w:rPr>
            </w:pPr>
            <w:r>
              <w:rPr>
                <w:spacing w:val="-5"/>
                <w:sz w:val="20"/>
              </w:rPr>
              <w:t>1.</w:t>
            </w:r>
          </w:p>
        </w:tc>
        <w:tc>
          <w:tcPr>
            <w:tcW w:w="2376" w:type="dxa"/>
          </w:tcPr>
          <w:p w14:paraId="3921490D" w14:textId="77777777" w:rsidR="004420FD" w:rsidRDefault="00BD35DB">
            <w:pPr>
              <w:pStyle w:val="TableParagraph"/>
              <w:spacing w:before="2" w:line="237" w:lineRule="auto"/>
              <w:ind w:right="97"/>
              <w:rPr>
                <w:sz w:val="20"/>
              </w:rPr>
            </w:pPr>
            <w:r>
              <w:rPr>
                <w:sz w:val="20"/>
              </w:rPr>
              <w:t>Організація</w:t>
            </w:r>
            <w:r>
              <w:rPr>
                <w:spacing w:val="-13"/>
                <w:sz w:val="20"/>
              </w:rPr>
              <w:t xml:space="preserve"> </w:t>
            </w:r>
            <w:r>
              <w:rPr>
                <w:sz w:val="20"/>
              </w:rPr>
              <w:t xml:space="preserve">щомісячного обліку спожитої </w:t>
            </w:r>
            <w:r>
              <w:rPr>
                <w:spacing w:val="-2"/>
                <w:sz w:val="20"/>
              </w:rPr>
              <w:t>Абонентом</w:t>
            </w:r>
          </w:p>
          <w:p w14:paraId="4CFC5D40" w14:textId="77777777" w:rsidR="004420FD" w:rsidRDefault="00BD35DB">
            <w:pPr>
              <w:pStyle w:val="TableParagraph"/>
              <w:spacing w:before="1" w:line="210" w:lineRule="exact"/>
              <w:rPr>
                <w:sz w:val="20"/>
              </w:rPr>
            </w:pPr>
            <w:r>
              <w:rPr>
                <w:spacing w:val="-2"/>
                <w:sz w:val="20"/>
              </w:rPr>
              <w:t>електроенергії</w:t>
            </w:r>
          </w:p>
        </w:tc>
        <w:tc>
          <w:tcPr>
            <w:tcW w:w="2976" w:type="dxa"/>
            <w:vMerge w:val="restart"/>
          </w:tcPr>
          <w:p w14:paraId="08923ED0" w14:textId="77777777" w:rsidR="004420FD" w:rsidRDefault="00BD35DB">
            <w:pPr>
              <w:pStyle w:val="TableParagraph"/>
              <w:rPr>
                <w:sz w:val="20"/>
              </w:rPr>
            </w:pPr>
            <w:r>
              <w:rPr>
                <w:sz w:val="20"/>
              </w:rPr>
              <w:t>з</w:t>
            </w:r>
            <w:r>
              <w:rPr>
                <w:spacing w:val="-10"/>
                <w:sz w:val="20"/>
              </w:rPr>
              <w:t xml:space="preserve"> </w:t>
            </w:r>
            <w:r>
              <w:rPr>
                <w:sz w:val="20"/>
              </w:rPr>
              <w:t>дати</w:t>
            </w:r>
            <w:r>
              <w:rPr>
                <w:spacing w:val="-10"/>
                <w:sz w:val="20"/>
              </w:rPr>
              <w:t xml:space="preserve"> </w:t>
            </w:r>
            <w:r>
              <w:rPr>
                <w:sz w:val="20"/>
              </w:rPr>
              <w:t>приєднання</w:t>
            </w:r>
            <w:r>
              <w:rPr>
                <w:spacing w:val="-10"/>
                <w:sz w:val="20"/>
              </w:rPr>
              <w:t xml:space="preserve"> </w:t>
            </w:r>
            <w:r>
              <w:rPr>
                <w:sz w:val="20"/>
              </w:rPr>
              <w:t>Абонента</w:t>
            </w:r>
            <w:r>
              <w:rPr>
                <w:spacing w:val="-10"/>
                <w:sz w:val="20"/>
              </w:rPr>
              <w:t xml:space="preserve"> </w:t>
            </w:r>
            <w:r>
              <w:rPr>
                <w:sz w:val="20"/>
              </w:rPr>
              <w:t xml:space="preserve">до </w:t>
            </w:r>
            <w:r>
              <w:rPr>
                <w:spacing w:val="-2"/>
                <w:sz w:val="20"/>
              </w:rPr>
              <w:t>Електромереж</w:t>
            </w:r>
          </w:p>
        </w:tc>
        <w:tc>
          <w:tcPr>
            <w:tcW w:w="994" w:type="dxa"/>
          </w:tcPr>
          <w:p w14:paraId="6D806DE1" w14:textId="77777777" w:rsidR="004420FD" w:rsidRDefault="000F42D3">
            <w:pPr>
              <w:pStyle w:val="TableParagraph"/>
              <w:rPr>
                <w:sz w:val="20"/>
              </w:rPr>
            </w:pPr>
            <w:r>
              <w:rPr>
                <w:spacing w:val="-4"/>
                <w:sz w:val="20"/>
              </w:rPr>
              <w:t>20,5</w:t>
            </w:r>
          </w:p>
        </w:tc>
        <w:tc>
          <w:tcPr>
            <w:tcW w:w="1839" w:type="dxa"/>
          </w:tcPr>
          <w:p w14:paraId="7304330B" w14:textId="77777777" w:rsidR="004420FD" w:rsidRDefault="00BD35DB">
            <w:pPr>
              <w:pStyle w:val="TableParagraph"/>
              <w:rPr>
                <w:sz w:val="20"/>
              </w:rPr>
            </w:pPr>
            <w:r>
              <w:rPr>
                <w:spacing w:val="-10"/>
                <w:sz w:val="20"/>
              </w:rPr>
              <w:t>0</w:t>
            </w:r>
          </w:p>
        </w:tc>
        <w:tc>
          <w:tcPr>
            <w:tcW w:w="1844" w:type="dxa"/>
          </w:tcPr>
          <w:p w14:paraId="032712D4" w14:textId="77777777" w:rsidR="004420FD" w:rsidRDefault="00BD35DB">
            <w:pPr>
              <w:pStyle w:val="TableParagraph"/>
              <w:ind w:left="109"/>
              <w:rPr>
                <w:sz w:val="20"/>
              </w:rPr>
            </w:pPr>
            <w:r>
              <w:rPr>
                <w:spacing w:val="-10"/>
                <w:sz w:val="20"/>
              </w:rPr>
              <w:t>1</w:t>
            </w:r>
          </w:p>
        </w:tc>
      </w:tr>
      <w:tr w:rsidR="004420FD" w14:paraId="2DF910BD" w14:textId="77777777">
        <w:trPr>
          <w:trHeight w:val="921"/>
        </w:trPr>
        <w:tc>
          <w:tcPr>
            <w:tcW w:w="571" w:type="dxa"/>
          </w:tcPr>
          <w:p w14:paraId="5333F747" w14:textId="77777777" w:rsidR="004420FD" w:rsidRDefault="00BD35DB">
            <w:pPr>
              <w:pStyle w:val="TableParagraph"/>
              <w:ind w:left="110"/>
              <w:rPr>
                <w:sz w:val="20"/>
              </w:rPr>
            </w:pPr>
            <w:r>
              <w:rPr>
                <w:spacing w:val="-5"/>
                <w:sz w:val="20"/>
              </w:rPr>
              <w:t>2.</w:t>
            </w:r>
          </w:p>
        </w:tc>
        <w:tc>
          <w:tcPr>
            <w:tcW w:w="2376" w:type="dxa"/>
          </w:tcPr>
          <w:p w14:paraId="0BA22F1C" w14:textId="77777777" w:rsidR="004420FD" w:rsidRDefault="00BD35DB">
            <w:pPr>
              <w:pStyle w:val="TableParagraph"/>
              <w:spacing w:line="230" w:lineRule="atLeast"/>
              <w:ind w:right="123"/>
              <w:rPr>
                <w:sz w:val="20"/>
              </w:rPr>
            </w:pPr>
            <w:r>
              <w:rPr>
                <w:sz w:val="20"/>
              </w:rPr>
              <w:t>Організація</w:t>
            </w:r>
            <w:r>
              <w:rPr>
                <w:spacing w:val="-13"/>
                <w:sz w:val="20"/>
              </w:rPr>
              <w:t xml:space="preserve"> </w:t>
            </w:r>
            <w:r>
              <w:rPr>
                <w:sz w:val="20"/>
              </w:rPr>
              <w:t xml:space="preserve">підтримання у належному стані Електричних мереж </w:t>
            </w:r>
            <w:r>
              <w:rPr>
                <w:spacing w:val="-2"/>
                <w:sz w:val="20"/>
              </w:rPr>
              <w:t>Товариства</w:t>
            </w:r>
          </w:p>
        </w:tc>
        <w:tc>
          <w:tcPr>
            <w:tcW w:w="2976" w:type="dxa"/>
            <w:vMerge/>
            <w:tcBorders>
              <w:top w:val="nil"/>
            </w:tcBorders>
          </w:tcPr>
          <w:p w14:paraId="67F604EF" w14:textId="77777777" w:rsidR="004420FD" w:rsidRDefault="004420FD">
            <w:pPr>
              <w:rPr>
                <w:sz w:val="2"/>
                <w:szCs w:val="2"/>
              </w:rPr>
            </w:pPr>
          </w:p>
        </w:tc>
        <w:tc>
          <w:tcPr>
            <w:tcW w:w="994" w:type="dxa"/>
          </w:tcPr>
          <w:p w14:paraId="642834C4" w14:textId="77777777" w:rsidR="004420FD" w:rsidRDefault="006A388C">
            <w:pPr>
              <w:pStyle w:val="TableParagraph"/>
              <w:rPr>
                <w:sz w:val="20"/>
              </w:rPr>
            </w:pPr>
            <w:r>
              <w:rPr>
                <w:spacing w:val="-2"/>
                <w:sz w:val="20"/>
              </w:rPr>
              <w:t>286</w:t>
            </w:r>
            <w:r w:rsidR="00BD35DB">
              <w:rPr>
                <w:spacing w:val="-2"/>
                <w:sz w:val="20"/>
              </w:rPr>
              <w:t>,00</w:t>
            </w:r>
          </w:p>
        </w:tc>
        <w:tc>
          <w:tcPr>
            <w:tcW w:w="1839" w:type="dxa"/>
          </w:tcPr>
          <w:p w14:paraId="757D2B47" w14:textId="77777777" w:rsidR="004420FD" w:rsidRDefault="00BD35DB">
            <w:pPr>
              <w:pStyle w:val="TableParagraph"/>
              <w:rPr>
                <w:sz w:val="20"/>
              </w:rPr>
            </w:pPr>
            <w:r>
              <w:rPr>
                <w:spacing w:val="-10"/>
                <w:sz w:val="20"/>
              </w:rPr>
              <w:t>0</w:t>
            </w:r>
          </w:p>
        </w:tc>
        <w:tc>
          <w:tcPr>
            <w:tcW w:w="1844" w:type="dxa"/>
          </w:tcPr>
          <w:p w14:paraId="5DF22818" w14:textId="77777777" w:rsidR="004420FD" w:rsidRDefault="00BD35DB">
            <w:pPr>
              <w:pStyle w:val="TableParagraph"/>
              <w:ind w:left="109"/>
              <w:rPr>
                <w:sz w:val="20"/>
              </w:rPr>
            </w:pPr>
            <w:r>
              <w:rPr>
                <w:spacing w:val="-10"/>
                <w:sz w:val="20"/>
              </w:rPr>
              <w:t>1</w:t>
            </w:r>
          </w:p>
        </w:tc>
      </w:tr>
      <w:tr w:rsidR="004420FD" w14:paraId="6D4ED8E0" w14:textId="77777777">
        <w:trPr>
          <w:trHeight w:val="460"/>
        </w:trPr>
        <w:tc>
          <w:tcPr>
            <w:tcW w:w="571" w:type="dxa"/>
          </w:tcPr>
          <w:p w14:paraId="4703EB57" w14:textId="77777777" w:rsidR="004420FD" w:rsidRDefault="00BD35DB">
            <w:pPr>
              <w:pStyle w:val="TableParagraph"/>
              <w:ind w:left="110"/>
              <w:rPr>
                <w:sz w:val="20"/>
              </w:rPr>
            </w:pPr>
            <w:r>
              <w:rPr>
                <w:spacing w:val="-5"/>
                <w:sz w:val="20"/>
              </w:rPr>
              <w:t>3.</w:t>
            </w:r>
          </w:p>
        </w:tc>
        <w:tc>
          <w:tcPr>
            <w:tcW w:w="2376" w:type="dxa"/>
          </w:tcPr>
          <w:p w14:paraId="7C6849C9" w14:textId="77777777" w:rsidR="004420FD" w:rsidRDefault="00BD35DB">
            <w:pPr>
              <w:pStyle w:val="TableParagraph"/>
              <w:spacing w:line="230" w:lineRule="atLeast"/>
              <w:ind w:right="123"/>
              <w:rPr>
                <w:sz w:val="20"/>
              </w:rPr>
            </w:pPr>
            <w:r>
              <w:rPr>
                <w:sz w:val="20"/>
              </w:rPr>
              <w:t>Організація</w:t>
            </w:r>
            <w:r>
              <w:rPr>
                <w:spacing w:val="-13"/>
                <w:sz w:val="20"/>
              </w:rPr>
              <w:t xml:space="preserve"> </w:t>
            </w:r>
            <w:r>
              <w:rPr>
                <w:sz w:val="20"/>
              </w:rPr>
              <w:t>підтримання у</w:t>
            </w:r>
            <w:r>
              <w:rPr>
                <w:spacing w:val="-8"/>
                <w:sz w:val="20"/>
              </w:rPr>
              <w:t xml:space="preserve"> </w:t>
            </w:r>
            <w:r>
              <w:rPr>
                <w:sz w:val="20"/>
              </w:rPr>
              <w:t>належному</w:t>
            </w:r>
            <w:r>
              <w:rPr>
                <w:spacing w:val="-5"/>
                <w:sz w:val="20"/>
              </w:rPr>
              <w:t xml:space="preserve"> </w:t>
            </w:r>
            <w:r>
              <w:rPr>
                <w:sz w:val="20"/>
              </w:rPr>
              <w:t>стані</w:t>
            </w:r>
            <w:r>
              <w:rPr>
                <w:spacing w:val="-5"/>
                <w:sz w:val="20"/>
              </w:rPr>
              <w:t xml:space="preserve"> </w:t>
            </w:r>
            <w:r>
              <w:rPr>
                <w:spacing w:val="-4"/>
                <w:sz w:val="20"/>
              </w:rPr>
              <w:t>Доріг</w:t>
            </w:r>
          </w:p>
        </w:tc>
        <w:tc>
          <w:tcPr>
            <w:tcW w:w="2976" w:type="dxa"/>
            <w:vMerge w:val="restart"/>
          </w:tcPr>
          <w:p w14:paraId="47E39469" w14:textId="77777777" w:rsidR="004420FD" w:rsidRDefault="00BD35DB">
            <w:pPr>
              <w:pStyle w:val="TableParagraph"/>
              <w:rPr>
                <w:sz w:val="20"/>
              </w:rPr>
            </w:pPr>
            <w:r>
              <w:rPr>
                <w:sz w:val="20"/>
              </w:rPr>
              <w:t>з</w:t>
            </w:r>
            <w:r>
              <w:rPr>
                <w:spacing w:val="-5"/>
                <w:sz w:val="20"/>
              </w:rPr>
              <w:t xml:space="preserve"> </w:t>
            </w:r>
            <w:r>
              <w:rPr>
                <w:sz w:val="20"/>
              </w:rPr>
              <w:t>дати</w:t>
            </w:r>
            <w:r>
              <w:rPr>
                <w:spacing w:val="-5"/>
                <w:sz w:val="20"/>
              </w:rPr>
              <w:t xml:space="preserve"> </w:t>
            </w:r>
            <w:r>
              <w:rPr>
                <w:sz w:val="20"/>
              </w:rPr>
              <w:t>укладення</w:t>
            </w:r>
            <w:r>
              <w:rPr>
                <w:spacing w:val="-4"/>
                <w:sz w:val="20"/>
              </w:rPr>
              <w:t xml:space="preserve"> </w:t>
            </w:r>
            <w:r>
              <w:rPr>
                <w:spacing w:val="-2"/>
                <w:sz w:val="20"/>
              </w:rPr>
              <w:t>Договору</w:t>
            </w:r>
          </w:p>
        </w:tc>
        <w:tc>
          <w:tcPr>
            <w:tcW w:w="994" w:type="dxa"/>
          </w:tcPr>
          <w:p w14:paraId="00C16BAC" w14:textId="77777777" w:rsidR="004420FD" w:rsidRDefault="00BF3316">
            <w:pPr>
              <w:pStyle w:val="TableParagraph"/>
              <w:rPr>
                <w:sz w:val="20"/>
              </w:rPr>
            </w:pPr>
            <w:r>
              <w:rPr>
                <w:spacing w:val="-2"/>
                <w:sz w:val="20"/>
              </w:rPr>
              <w:t>3</w:t>
            </w:r>
            <w:r w:rsidR="00BD35DB">
              <w:rPr>
                <w:spacing w:val="-2"/>
                <w:sz w:val="20"/>
              </w:rPr>
              <w:t>26,00</w:t>
            </w:r>
          </w:p>
        </w:tc>
        <w:tc>
          <w:tcPr>
            <w:tcW w:w="1839" w:type="dxa"/>
          </w:tcPr>
          <w:p w14:paraId="174C4BB3" w14:textId="77777777" w:rsidR="004420FD" w:rsidRDefault="00BD35DB">
            <w:pPr>
              <w:pStyle w:val="TableParagraph"/>
              <w:rPr>
                <w:sz w:val="20"/>
              </w:rPr>
            </w:pPr>
            <w:r>
              <w:rPr>
                <w:spacing w:val="-5"/>
                <w:sz w:val="20"/>
              </w:rPr>
              <w:t>0,5</w:t>
            </w:r>
          </w:p>
        </w:tc>
        <w:tc>
          <w:tcPr>
            <w:tcW w:w="1844" w:type="dxa"/>
          </w:tcPr>
          <w:p w14:paraId="6500DDEE" w14:textId="77777777" w:rsidR="004420FD" w:rsidRDefault="00BD35DB">
            <w:pPr>
              <w:pStyle w:val="TableParagraph"/>
              <w:ind w:left="109"/>
              <w:rPr>
                <w:sz w:val="20"/>
              </w:rPr>
            </w:pPr>
            <w:r>
              <w:rPr>
                <w:spacing w:val="-10"/>
                <w:sz w:val="20"/>
              </w:rPr>
              <w:t>1</w:t>
            </w:r>
          </w:p>
        </w:tc>
      </w:tr>
      <w:tr w:rsidR="004420FD" w14:paraId="7E79CA13" w14:textId="77777777">
        <w:trPr>
          <w:trHeight w:val="460"/>
        </w:trPr>
        <w:tc>
          <w:tcPr>
            <w:tcW w:w="571" w:type="dxa"/>
          </w:tcPr>
          <w:p w14:paraId="04E2F0A1" w14:textId="77777777" w:rsidR="004420FD" w:rsidRDefault="00BD35DB">
            <w:pPr>
              <w:pStyle w:val="TableParagraph"/>
              <w:ind w:left="110"/>
              <w:rPr>
                <w:sz w:val="20"/>
              </w:rPr>
            </w:pPr>
            <w:r>
              <w:rPr>
                <w:spacing w:val="-5"/>
                <w:sz w:val="20"/>
              </w:rPr>
              <w:t>4.</w:t>
            </w:r>
          </w:p>
        </w:tc>
        <w:tc>
          <w:tcPr>
            <w:tcW w:w="2376" w:type="dxa"/>
          </w:tcPr>
          <w:p w14:paraId="11360FA8" w14:textId="77777777" w:rsidR="004420FD" w:rsidRDefault="00BD35DB">
            <w:pPr>
              <w:pStyle w:val="TableParagraph"/>
              <w:spacing w:line="230" w:lineRule="atLeast"/>
              <w:rPr>
                <w:sz w:val="20"/>
              </w:rPr>
            </w:pPr>
            <w:r>
              <w:rPr>
                <w:sz w:val="20"/>
              </w:rPr>
              <w:t>Організація освітлення Доріг</w:t>
            </w:r>
            <w:r>
              <w:rPr>
                <w:spacing w:val="-10"/>
                <w:sz w:val="20"/>
              </w:rPr>
              <w:t xml:space="preserve"> </w:t>
            </w:r>
            <w:r>
              <w:rPr>
                <w:sz w:val="20"/>
              </w:rPr>
              <w:t>в</w:t>
            </w:r>
            <w:r>
              <w:rPr>
                <w:spacing w:val="-10"/>
                <w:sz w:val="20"/>
              </w:rPr>
              <w:t xml:space="preserve"> </w:t>
            </w:r>
            <w:r>
              <w:rPr>
                <w:sz w:val="20"/>
              </w:rPr>
              <w:t>темний</w:t>
            </w:r>
            <w:r>
              <w:rPr>
                <w:spacing w:val="-10"/>
                <w:sz w:val="20"/>
              </w:rPr>
              <w:t xml:space="preserve"> </w:t>
            </w:r>
            <w:r>
              <w:rPr>
                <w:sz w:val="20"/>
              </w:rPr>
              <w:t>час</w:t>
            </w:r>
            <w:r>
              <w:rPr>
                <w:spacing w:val="-10"/>
                <w:sz w:val="20"/>
              </w:rPr>
              <w:t xml:space="preserve"> </w:t>
            </w:r>
            <w:r>
              <w:rPr>
                <w:sz w:val="20"/>
              </w:rPr>
              <w:t>доби</w:t>
            </w:r>
          </w:p>
        </w:tc>
        <w:tc>
          <w:tcPr>
            <w:tcW w:w="2976" w:type="dxa"/>
            <w:vMerge/>
            <w:tcBorders>
              <w:top w:val="nil"/>
            </w:tcBorders>
          </w:tcPr>
          <w:p w14:paraId="6203583A" w14:textId="77777777" w:rsidR="004420FD" w:rsidRDefault="004420FD">
            <w:pPr>
              <w:rPr>
                <w:sz w:val="2"/>
                <w:szCs w:val="2"/>
              </w:rPr>
            </w:pPr>
          </w:p>
        </w:tc>
        <w:tc>
          <w:tcPr>
            <w:tcW w:w="994" w:type="dxa"/>
          </w:tcPr>
          <w:p w14:paraId="355C8BC0" w14:textId="77777777" w:rsidR="004420FD" w:rsidRDefault="00BF3316">
            <w:pPr>
              <w:pStyle w:val="TableParagraph"/>
              <w:rPr>
                <w:sz w:val="20"/>
              </w:rPr>
            </w:pPr>
            <w:r>
              <w:rPr>
                <w:spacing w:val="-2"/>
                <w:sz w:val="20"/>
              </w:rPr>
              <w:t>2</w:t>
            </w:r>
            <w:r w:rsidR="006A388C">
              <w:rPr>
                <w:spacing w:val="-2"/>
                <w:sz w:val="20"/>
              </w:rPr>
              <w:t>2</w:t>
            </w:r>
            <w:r w:rsidR="00BD35DB">
              <w:rPr>
                <w:spacing w:val="-2"/>
                <w:sz w:val="20"/>
              </w:rPr>
              <w:t>9,00</w:t>
            </w:r>
          </w:p>
        </w:tc>
        <w:tc>
          <w:tcPr>
            <w:tcW w:w="1839" w:type="dxa"/>
          </w:tcPr>
          <w:p w14:paraId="3A6A270E" w14:textId="77777777" w:rsidR="004420FD" w:rsidRDefault="00BD35DB">
            <w:pPr>
              <w:pStyle w:val="TableParagraph"/>
              <w:rPr>
                <w:sz w:val="20"/>
              </w:rPr>
            </w:pPr>
            <w:r>
              <w:rPr>
                <w:spacing w:val="-5"/>
                <w:sz w:val="20"/>
              </w:rPr>
              <w:t>0,5</w:t>
            </w:r>
          </w:p>
        </w:tc>
        <w:tc>
          <w:tcPr>
            <w:tcW w:w="1844" w:type="dxa"/>
          </w:tcPr>
          <w:p w14:paraId="156929EB" w14:textId="77777777" w:rsidR="004420FD" w:rsidRDefault="00BD35DB">
            <w:pPr>
              <w:pStyle w:val="TableParagraph"/>
              <w:ind w:left="109"/>
              <w:rPr>
                <w:sz w:val="20"/>
              </w:rPr>
            </w:pPr>
            <w:r>
              <w:rPr>
                <w:spacing w:val="-10"/>
                <w:sz w:val="20"/>
              </w:rPr>
              <w:t>1</w:t>
            </w:r>
          </w:p>
        </w:tc>
      </w:tr>
      <w:tr w:rsidR="004420FD" w14:paraId="2187DAED" w14:textId="77777777">
        <w:trPr>
          <w:trHeight w:val="690"/>
        </w:trPr>
        <w:tc>
          <w:tcPr>
            <w:tcW w:w="571" w:type="dxa"/>
          </w:tcPr>
          <w:p w14:paraId="214A3377" w14:textId="77777777" w:rsidR="004420FD" w:rsidRDefault="00BD35DB">
            <w:pPr>
              <w:pStyle w:val="TableParagraph"/>
              <w:ind w:left="110"/>
              <w:rPr>
                <w:sz w:val="20"/>
              </w:rPr>
            </w:pPr>
            <w:r>
              <w:rPr>
                <w:spacing w:val="-10"/>
                <w:sz w:val="20"/>
              </w:rPr>
              <w:t>5</w:t>
            </w:r>
          </w:p>
        </w:tc>
        <w:tc>
          <w:tcPr>
            <w:tcW w:w="2376" w:type="dxa"/>
          </w:tcPr>
          <w:p w14:paraId="36A519BF" w14:textId="77777777" w:rsidR="004420FD" w:rsidRDefault="00BD35DB">
            <w:pPr>
              <w:pStyle w:val="TableParagraph"/>
              <w:spacing w:line="230" w:lineRule="atLeast"/>
              <w:ind w:right="216"/>
              <w:rPr>
                <w:sz w:val="20"/>
              </w:rPr>
            </w:pPr>
            <w:r>
              <w:rPr>
                <w:sz w:val="20"/>
              </w:rPr>
              <w:t>Організація</w:t>
            </w:r>
            <w:r>
              <w:rPr>
                <w:spacing w:val="-13"/>
                <w:sz w:val="20"/>
              </w:rPr>
              <w:t xml:space="preserve"> </w:t>
            </w:r>
            <w:r>
              <w:rPr>
                <w:sz w:val="20"/>
              </w:rPr>
              <w:t>проведення експлуатаційних робіт на Газових мережах</w:t>
            </w:r>
          </w:p>
        </w:tc>
        <w:tc>
          <w:tcPr>
            <w:tcW w:w="2976" w:type="dxa"/>
          </w:tcPr>
          <w:p w14:paraId="76D99318" w14:textId="77777777" w:rsidR="004420FD" w:rsidRDefault="00BD35DB">
            <w:pPr>
              <w:pStyle w:val="TableParagraph"/>
              <w:spacing w:line="230" w:lineRule="atLeast"/>
              <w:ind w:right="134"/>
              <w:rPr>
                <w:sz w:val="20"/>
              </w:rPr>
            </w:pPr>
            <w:r>
              <w:rPr>
                <w:sz w:val="20"/>
              </w:rPr>
              <w:t>з</w:t>
            </w:r>
            <w:r>
              <w:rPr>
                <w:spacing w:val="-10"/>
                <w:sz w:val="20"/>
              </w:rPr>
              <w:t xml:space="preserve"> </w:t>
            </w:r>
            <w:r>
              <w:rPr>
                <w:sz w:val="20"/>
              </w:rPr>
              <w:t>дати</w:t>
            </w:r>
            <w:r>
              <w:rPr>
                <w:spacing w:val="-10"/>
                <w:sz w:val="20"/>
              </w:rPr>
              <w:t xml:space="preserve"> </w:t>
            </w:r>
            <w:r>
              <w:rPr>
                <w:sz w:val="20"/>
              </w:rPr>
              <w:t>приєднання</w:t>
            </w:r>
            <w:r>
              <w:rPr>
                <w:spacing w:val="-10"/>
                <w:sz w:val="20"/>
              </w:rPr>
              <w:t xml:space="preserve"> </w:t>
            </w:r>
            <w:r>
              <w:rPr>
                <w:sz w:val="20"/>
              </w:rPr>
              <w:t>Абонента</w:t>
            </w:r>
            <w:r>
              <w:rPr>
                <w:spacing w:val="-10"/>
                <w:sz w:val="20"/>
              </w:rPr>
              <w:t xml:space="preserve"> </w:t>
            </w:r>
            <w:r>
              <w:rPr>
                <w:sz w:val="20"/>
              </w:rPr>
              <w:t>до Газових мереж (або з дати, визначеній у відповідній заяві)</w:t>
            </w:r>
          </w:p>
        </w:tc>
        <w:tc>
          <w:tcPr>
            <w:tcW w:w="994" w:type="dxa"/>
          </w:tcPr>
          <w:p w14:paraId="13ECF057" w14:textId="77777777" w:rsidR="004420FD" w:rsidRDefault="006A388C">
            <w:pPr>
              <w:pStyle w:val="TableParagraph"/>
              <w:rPr>
                <w:sz w:val="20"/>
              </w:rPr>
            </w:pPr>
            <w:r>
              <w:rPr>
                <w:spacing w:val="-2"/>
                <w:sz w:val="20"/>
              </w:rPr>
              <w:t>2</w:t>
            </w:r>
            <w:r w:rsidR="00BD35DB">
              <w:rPr>
                <w:spacing w:val="-2"/>
                <w:sz w:val="20"/>
              </w:rPr>
              <w:t>17,60</w:t>
            </w:r>
          </w:p>
        </w:tc>
        <w:tc>
          <w:tcPr>
            <w:tcW w:w="1839" w:type="dxa"/>
          </w:tcPr>
          <w:p w14:paraId="03CCED63" w14:textId="77777777" w:rsidR="004420FD" w:rsidRDefault="00BD35DB">
            <w:pPr>
              <w:pStyle w:val="TableParagraph"/>
              <w:rPr>
                <w:sz w:val="20"/>
              </w:rPr>
            </w:pPr>
            <w:r>
              <w:rPr>
                <w:spacing w:val="-10"/>
                <w:sz w:val="20"/>
              </w:rPr>
              <w:t>1</w:t>
            </w:r>
          </w:p>
        </w:tc>
        <w:tc>
          <w:tcPr>
            <w:tcW w:w="1844" w:type="dxa"/>
          </w:tcPr>
          <w:p w14:paraId="67BB8FC8" w14:textId="77777777" w:rsidR="004420FD" w:rsidRDefault="00BD35DB">
            <w:pPr>
              <w:pStyle w:val="TableParagraph"/>
              <w:ind w:left="109"/>
              <w:rPr>
                <w:sz w:val="20"/>
              </w:rPr>
            </w:pPr>
            <w:r>
              <w:rPr>
                <w:spacing w:val="-10"/>
                <w:sz w:val="20"/>
              </w:rPr>
              <w:t>1</w:t>
            </w:r>
          </w:p>
        </w:tc>
      </w:tr>
      <w:tr w:rsidR="004420FD" w14:paraId="3A6FC89D" w14:textId="77777777">
        <w:trPr>
          <w:trHeight w:val="2759"/>
        </w:trPr>
        <w:tc>
          <w:tcPr>
            <w:tcW w:w="571" w:type="dxa"/>
          </w:tcPr>
          <w:p w14:paraId="73E685D2" w14:textId="77777777" w:rsidR="004420FD" w:rsidRDefault="00BD35DB">
            <w:pPr>
              <w:pStyle w:val="TableParagraph"/>
              <w:ind w:left="110"/>
              <w:rPr>
                <w:sz w:val="20"/>
              </w:rPr>
            </w:pPr>
            <w:r>
              <w:rPr>
                <w:spacing w:val="-5"/>
                <w:sz w:val="20"/>
              </w:rPr>
              <w:t>6.</w:t>
            </w:r>
          </w:p>
        </w:tc>
        <w:tc>
          <w:tcPr>
            <w:tcW w:w="2376" w:type="dxa"/>
          </w:tcPr>
          <w:p w14:paraId="6DA8AD51" w14:textId="77777777" w:rsidR="004420FD" w:rsidRDefault="00BD35DB">
            <w:pPr>
              <w:pStyle w:val="TableParagraph"/>
              <w:spacing w:before="2" w:line="237" w:lineRule="auto"/>
              <w:ind w:right="114"/>
              <w:rPr>
                <w:sz w:val="20"/>
              </w:rPr>
            </w:pPr>
            <w:r>
              <w:rPr>
                <w:sz w:val="20"/>
              </w:rPr>
              <w:t>Організація</w:t>
            </w:r>
            <w:r>
              <w:rPr>
                <w:spacing w:val="-13"/>
                <w:sz w:val="20"/>
              </w:rPr>
              <w:t xml:space="preserve"> </w:t>
            </w:r>
            <w:r>
              <w:rPr>
                <w:sz w:val="20"/>
              </w:rPr>
              <w:t xml:space="preserve">пропускного режиму на Територію за </w:t>
            </w:r>
            <w:r>
              <w:rPr>
                <w:spacing w:val="-2"/>
                <w:sz w:val="20"/>
              </w:rPr>
              <w:t>індивідуальною перепусткою</w:t>
            </w:r>
          </w:p>
        </w:tc>
        <w:tc>
          <w:tcPr>
            <w:tcW w:w="2976" w:type="dxa"/>
          </w:tcPr>
          <w:p w14:paraId="7B0DE925" w14:textId="77777777" w:rsidR="004420FD" w:rsidRDefault="00BD35DB">
            <w:pPr>
              <w:pStyle w:val="TableParagraph"/>
              <w:ind w:right="134"/>
              <w:rPr>
                <w:sz w:val="20"/>
              </w:rPr>
            </w:pPr>
            <w:r>
              <w:rPr>
                <w:sz w:val="20"/>
              </w:rPr>
              <w:t>з</w:t>
            </w:r>
            <w:r>
              <w:rPr>
                <w:spacing w:val="-10"/>
                <w:sz w:val="20"/>
              </w:rPr>
              <w:t xml:space="preserve"> </w:t>
            </w:r>
            <w:r>
              <w:rPr>
                <w:sz w:val="20"/>
              </w:rPr>
              <w:t>дати</w:t>
            </w:r>
            <w:r>
              <w:rPr>
                <w:spacing w:val="-10"/>
                <w:sz w:val="20"/>
              </w:rPr>
              <w:t xml:space="preserve"> </w:t>
            </w:r>
            <w:r>
              <w:rPr>
                <w:sz w:val="20"/>
              </w:rPr>
              <w:t>оплати</w:t>
            </w:r>
            <w:r>
              <w:rPr>
                <w:spacing w:val="-10"/>
                <w:sz w:val="20"/>
              </w:rPr>
              <w:t xml:space="preserve"> </w:t>
            </w:r>
            <w:r>
              <w:rPr>
                <w:sz w:val="20"/>
              </w:rPr>
              <w:t>або</w:t>
            </w:r>
            <w:r>
              <w:rPr>
                <w:spacing w:val="-10"/>
                <w:sz w:val="20"/>
              </w:rPr>
              <w:t xml:space="preserve"> </w:t>
            </w:r>
            <w:r>
              <w:rPr>
                <w:sz w:val="20"/>
              </w:rPr>
              <w:t>зарахування на поточний рахунок Товариства 100% грошових коштів згідно рахунку Товариства на послугу</w:t>
            </w:r>
          </w:p>
          <w:p w14:paraId="5FB61FDC" w14:textId="77777777" w:rsidR="004420FD" w:rsidRDefault="00BD35DB">
            <w:pPr>
              <w:pStyle w:val="TableParagraph"/>
              <w:ind w:right="134"/>
              <w:rPr>
                <w:sz w:val="20"/>
              </w:rPr>
            </w:pPr>
            <w:r>
              <w:rPr>
                <w:sz w:val="20"/>
              </w:rPr>
              <w:t>«Організація програмування перепустки», або з дати визначеної</w:t>
            </w:r>
            <w:r>
              <w:rPr>
                <w:spacing w:val="-12"/>
                <w:sz w:val="20"/>
              </w:rPr>
              <w:t xml:space="preserve"> </w:t>
            </w:r>
            <w:r>
              <w:rPr>
                <w:sz w:val="20"/>
              </w:rPr>
              <w:t>у</w:t>
            </w:r>
            <w:r>
              <w:rPr>
                <w:spacing w:val="-12"/>
                <w:sz w:val="20"/>
              </w:rPr>
              <w:t xml:space="preserve"> </w:t>
            </w:r>
            <w:r>
              <w:rPr>
                <w:sz w:val="20"/>
              </w:rPr>
              <w:t>відповідній</w:t>
            </w:r>
            <w:r>
              <w:rPr>
                <w:spacing w:val="-12"/>
                <w:sz w:val="20"/>
              </w:rPr>
              <w:t xml:space="preserve"> </w:t>
            </w:r>
            <w:r>
              <w:rPr>
                <w:sz w:val="20"/>
              </w:rPr>
              <w:t>заяві Абонента, і до вступу в дію послуги «Організація</w:t>
            </w:r>
          </w:p>
          <w:p w14:paraId="68F118A8" w14:textId="77777777" w:rsidR="004420FD" w:rsidRDefault="00BD35DB">
            <w:pPr>
              <w:pStyle w:val="TableParagraph"/>
              <w:spacing w:line="230" w:lineRule="atLeast"/>
              <w:ind w:right="796"/>
              <w:rPr>
                <w:sz w:val="20"/>
              </w:rPr>
            </w:pPr>
            <w:r>
              <w:rPr>
                <w:sz w:val="20"/>
              </w:rPr>
              <w:t>загального</w:t>
            </w:r>
            <w:r>
              <w:rPr>
                <w:spacing w:val="-13"/>
                <w:sz w:val="20"/>
              </w:rPr>
              <w:t xml:space="preserve"> </w:t>
            </w:r>
            <w:r>
              <w:rPr>
                <w:sz w:val="20"/>
              </w:rPr>
              <w:t>пропускного режиму на Територію»</w:t>
            </w:r>
          </w:p>
        </w:tc>
        <w:tc>
          <w:tcPr>
            <w:tcW w:w="994" w:type="dxa"/>
          </w:tcPr>
          <w:p w14:paraId="044BC7CA" w14:textId="77777777" w:rsidR="004420FD" w:rsidRDefault="004420FD">
            <w:pPr>
              <w:pStyle w:val="TableParagraph"/>
              <w:ind w:left="0"/>
              <w:rPr>
                <w:b/>
                <w:sz w:val="20"/>
              </w:rPr>
            </w:pPr>
          </w:p>
          <w:p w14:paraId="6A3C534B" w14:textId="77777777" w:rsidR="004420FD" w:rsidRDefault="004420FD">
            <w:pPr>
              <w:pStyle w:val="TableParagraph"/>
              <w:ind w:left="0"/>
              <w:rPr>
                <w:b/>
                <w:sz w:val="20"/>
              </w:rPr>
            </w:pPr>
          </w:p>
          <w:p w14:paraId="275445F4" w14:textId="77777777" w:rsidR="004420FD" w:rsidRDefault="004420FD">
            <w:pPr>
              <w:pStyle w:val="TableParagraph"/>
              <w:ind w:left="0"/>
              <w:rPr>
                <w:b/>
                <w:sz w:val="20"/>
              </w:rPr>
            </w:pPr>
          </w:p>
          <w:p w14:paraId="670C7615" w14:textId="77777777" w:rsidR="004420FD" w:rsidRDefault="004420FD">
            <w:pPr>
              <w:pStyle w:val="TableParagraph"/>
              <w:ind w:left="0"/>
              <w:rPr>
                <w:b/>
                <w:sz w:val="20"/>
              </w:rPr>
            </w:pPr>
          </w:p>
          <w:p w14:paraId="641AF8AA" w14:textId="77777777" w:rsidR="004420FD" w:rsidRDefault="004420FD">
            <w:pPr>
              <w:pStyle w:val="TableParagraph"/>
              <w:spacing w:before="112"/>
              <w:ind w:left="0"/>
              <w:rPr>
                <w:b/>
                <w:sz w:val="20"/>
              </w:rPr>
            </w:pPr>
          </w:p>
          <w:p w14:paraId="79C28751" w14:textId="77777777" w:rsidR="004420FD" w:rsidRDefault="006A388C">
            <w:pPr>
              <w:pStyle w:val="TableParagraph"/>
              <w:rPr>
                <w:sz w:val="20"/>
              </w:rPr>
            </w:pPr>
            <w:r>
              <w:rPr>
                <w:spacing w:val="-2"/>
                <w:sz w:val="20"/>
              </w:rPr>
              <w:t>15</w:t>
            </w:r>
            <w:r w:rsidR="00BD35DB">
              <w:rPr>
                <w:spacing w:val="-2"/>
                <w:sz w:val="20"/>
              </w:rPr>
              <w:t>0,00</w:t>
            </w:r>
          </w:p>
        </w:tc>
        <w:tc>
          <w:tcPr>
            <w:tcW w:w="1839" w:type="dxa"/>
          </w:tcPr>
          <w:p w14:paraId="36CE2E67" w14:textId="77777777" w:rsidR="004420FD" w:rsidRDefault="00BD35DB">
            <w:pPr>
              <w:pStyle w:val="TableParagraph"/>
              <w:rPr>
                <w:sz w:val="20"/>
              </w:rPr>
            </w:pPr>
            <w:r>
              <w:rPr>
                <w:spacing w:val="-10"/>
                <w:sz w:val="20"/>
              </w:rPr>
              <w:t>1</w:t>
            </w:r>
          </w:p>
        </w:tc>
        <w:tc>
          <w:tcPr>
            <w:tcW w:w="1844" w:type="dxa"/>
          </w:tcPr>
          <w:p w14:paraId="1ED7088D" w14:textId="77777777" w:rsidR="004420FD" w:rsidRDefault="00BD35DB">
            <w:pPr>
              <w:pStyle w:val="TableParagraph"/>
              <w:ind w:left="109"/>
              <w:rPr>
                <w:sz w:val="20"/>
              </w:rPr>
            </w:pPr>
            <w:r>
              <w:rPr>
                <w:spacing w:val="-10"/>
                <w:sz w:val="20"/>
              </w:rPr>
              <w:t>1</w:t>
            </w:r>
          </w:p>
        </w:tc>
      </w:tr>
      <w:tr w:rsidR="004420FD" w14:paraId="65160A38" w14:textId="77777777">
        <w:trPr>
          <w:trHeight w:val="690"/>
        </w:trPr>
        <w:tc>
          <w:tcPr>
            <w:tcW w:w="571" w:type="dxa"/>
          </w:tcPr>
          <w:p w14:paraId="6D6FFC22" w14:textId="77777777" w:rsidR="004420FD" w:rsidRDefault="00BD35DB">
            <w:pPr>
              <w:pStyle w:val="TableParagraph"/>
              <w:ind w:left="110"/>
              <w:rPr>
                <w:sz w:val="20"/>
              </w:rPr>
            </w:pPr>
            <w:r>
              <w:rPr>
                <w:spacing w:val="-5"/>
                <w:sz w:val="20"/>
              </w:rPr>
              <w:t>7.</w:t>
            </w:r>
          </w:p>
        </w:tc>
        <w:tc>
          <w:tcPr>
            <w:tcW w:w="2376" w:type="dxa"/>
          </w:tcPr>
          <w:p w14:paraId="7C28A107" w14:textId="77777777" w:rsidR="004420FD" w:rsidRDefault="00BD35DB">
            <w:pPr>
              <w:pStyle w:val="TableParagraph"/>
              <w:spacing w:line="230" w:lineRule="exact"/>
              <w:rPr>
                <w:sz w:val="20"/>
              </w:rPr>
            </w:pPr>
            <w:r>
              <w:rPr>
                <w:sz w:val="20"/>
              </w:rPr>
              <w:t>Організація загального пропускного</w:t>
            </w:r>
            <w:r>
              <w:rPr>
                <w:spacing w:val="-13"/>
                <w:sz w:val="20"/>
              </w:rPr>
              <w:t xml:space="preserve"> </w:t>
            </w:r>
            <w:r>
              <w:rPr>
                <w:sz w:val="20"/>
              </w:rPr>
              <w:t>режиму</w:t>
            </w:r>
            <w:r>
              <w:rPr>
                <w:spacing w:val="-12"/>
                <w:sz w:val="20"/>
              </w:rPr>
              <w:t xml:space="preserve"> </w:t>
            </w:r>
            <w:r>
              <w:rPr>
                <w:sz w:val="20"/>
              </w:rPr>
              <w:t xml:space="preserve">на </w:t>
            </w:r>
            <w:r>
              <w:rPr>
                <w:spacing w:val="-2"/>
                <w:sz w:val="20"/>
              </w:rPr>
              <w:t>Територію</w:t>
            </w:r>
          </w:p>
        </w:tc>
        <w:tc>
          <w:tcPr>
            <w:tcW w:w="2976" w:type="dxa"/>
          </w:tcPr>
          <w:p w14:paraId="3DB69356" w14:textId="77777777" w:rsidR="004420FD" w:rsidRDefault="00BD35DB" w:rsidP="006A388C">
            <w:pPr>
              <w:pStyle w:val="TableParagraph"/>
              <w:ind w:right="134"/>
              <w:rPr>
                <w:sz w:val="20"/>
              </w:rPr>
            </w:pPr>
            <w:r>
              <w:rPr>
                <w:sz w:val="20"/>
              </w:rPr>
              <w:t>з</w:t>
            </w:r>
            <w:r>
              <w:rPr>
                <w:spacing w:val="-10"/>
                <w:sz w:val="20"/>
              </w:rPr>
              <w:t xml:space="preserve"> </w:t>
            </w:r>
            <w:r>
              <w:rPr>
                <w:sz w:val="20"/>
              </w:rPr>
              <w:t>дати</w:t>
            </w:r>
            <w:r>
              <w:rPr>
                <w:spacing w:val="-10"/>
                <w:sz w:val="20"/>
              </w:rPr>
              <w:t xml:space="preserve"> </w:t>
            </w:r>
            <w:r>
              <w:rPr>
                <w:sz w:val="20"/>
              </w:rPr>
              <w:t>укладення</w:t>
            </w:r>
            <w:r>
              <w:rPr>
                <w:spacing w:val="-10"/>
                <w:sz w:val="20"/>
              </w:rPr>
              <w:t xml:space="preserve"> </w:t>
            </w:r>
            <w:r>
              <w:rPr>
                <w:sz w:val="20"/>
              </w:rPr>
              <w:t>Договору</w:t>
            </w:r>
          </w:p>
        </w:tc>
        <w:tc>
          <w:tcPr>
            <w:tcW w:w="994" w:type="dxa"/>
          </w:tcPr>
          <w:p w14:paraId="203F2595" w14:textId="77777777" w:rsidR="004420FD" w:rsidRDefault="004420FD">
            <w:pPr>
              <w:pStyle w:val="TableParagraph"/>
              <w:ind w:left="0"/>
              <w:rPr>
                <w:b/>
                <w:sz w:val="20"/>
              </w:rPr>
            </w:pPr>
          </w:p>
          <w:p w14:paraId="319188B7" w14:textId="77777777" w:rsidR="004420FD" w:rsidRDefault="00BF3316">
            <w:pPr>
              <w:pStyle w:val="TableParagraph"/>
              <w:rPr>
                <w:sz w:val="20"/>
              </w:rPr>
            </w:pPr>
            <w:r>
              <w:rPr>
                <w:spacing w:val="-2"/>
                <w:sz w:val="20"/>
              </w:rPr>
              <w:t>2</w:t>
            </w:r>
            <w:r w:rsidR="006A388C">
              <w:rPr>
                <w:spacing w:val="-2"/>
                <w:sz w:val="20"/>
              </w:rPr>
              <w:t>2</w:t>
            </w:r>
            <w:r w:rsidR="00BD35DB">
              <w:rPr>
                <w:spacing w:val="-2"/>
                <w:sz w:val="20"/>
              </w:rPr>
              <w:t>1,00</w:t>
            </w:r>
          </w:p>
        </w:tc>
        <w:tc>
          <w:tcPr>
            <w:tcW w:w="1839" w:type="dxa"/>
          </w:tcPr>
          <w:p w14:paraId="3736A82D" w14:textId="77777777" w:rsidR="004420FD" w:rsidRDefault="00BD35DB">
            <w:pPr>
              <w:pStyle w:val="TableParagraph"/>
              <w:rPr>
                <w:sz w:val="20"/>
              </w:rPr>
            </w:pPr>
            <w:r>
              <w:rPr>
                <w:spacing w:val="-5"/>
                <w:sz w:val="20"/>
              </w:rPr>
              <w:t>0,5</w:t>
            </w:r>
          </w:p>
        </w:tc>
        <w:tc>
          <w:tcPr>
            <w:tcW w:w="1844" w:type="dxa"/>
          </w:tcPr>
          <w:p w14:paraId="46DE9C11" w14:textId="77777777" w:rsidR="004420FD" w:rsidRDefault="00BD35DB">
            <w:pPr>
              <w:pStyle w:val="TableParagraph"/>
              <w:ind w:left="109"/>
              <w:rPr>
                <w:sz w:val="20"/>
              </w:rPr>
            </w:pPr>
            <w:r>
              <w:rPr>
                <w:spacing w:val="-10"/>
                <w:sz w:val="20"/>
              </w:rPr>
              <w:t>1</w:t>
            </w:r>
          </w:p>
        </w:tc>
      </w:tr>
      <w:tr w:rsidR="004420FD" w14:paraId="48CA1DBC" w14:textId="77777777">
        <w:trPr>
          <w:trHeight w:val="916"/>
        </w:trPr>
        <w:tc>
          <w:tcPr>
            <w:tcW w:w="571" w:type="dxa"/>
          </w:tcPr>
          <w:p w14:paraId="19930294" w14:textId="77777777" w:rsidR="004420FD" w:rsidRDefault="00BD35DB">
            <w:pPr>
              <w:pStyle w:val="TableParagraph"/>
              <w:ind w:left="110"/>
              <w:rPr>
                <w:sz w:val="20"/>
              </w:rPr>
            </w:pPr>
            <w:r>
              <w:rPr>
                <w:spacing w:val="-5"/>
                <w:sz w:val="20"/>
              </w:rPr>
              <w:t>8.</w:t>
            </w:r>
          </w:p>
        </w:tc>
        <w:tc>
          <w:tcPr>
            <w:tcW w:w="2376" w:type="dxa"/>
          </w:tcPr>
          <w:p w14:paraId="37D6A163" w14:textId="77777777" w:rsidR="004420FD" w:rsidRDefault="00BD35DB">
            <w:pPr>
              <w:pStyle w:val="TableParagraph"/>
              <w:spacing w:before="2" w:line="237" w:lineRule="auto"/>
              <w:ind w:right="313"/>
              <w:rPr>
                <w:sz w:val="20"/>
              </w:rPr>
            </w:pPr>
            <w:r>
              <w:rPr>
                <w:spacing w:val="-2"/>
                <w:sz w:val="20"/>
              </w:rPr>
              <w:t xml:space="preserve">Організація </w:t>
            </w:r>
            <w:r>
              <w:rPr>
                <w:sz w:val="20"/>
              </w:rPr>
              <w:t>відеоспостереження</w:t>
            </w:r>
            <w:r>
              <w:rPr>
                <w:spacing w:val="-13"/>
                <w:sz w:val="20"/>
              </w:rPr>
              <w:t xml:space="preserve"> </w:t>
            </w:r>
            <w:r>
              <w:rPr>
                <w:sz w:val="20"/>
              </w:rPr>
              <w:t>за Зонами загального</w:t>
            </w:r>
          </w:p>
          <w:p w14:paraId="3FFA2097" w14:textId="77777777" w:rsidR="004420FD" w:rsidRDefault="00BD35DB">
            <w:pPr>
              <w:pStyle w:val="TableParagraph"/>
              <w:spacing w:before="1" w:line="210" w:lineRule="exact"/>
              <w:rPr>
                <w:sz w:val="20"/>
              </w:rPr>
            </w:pPr>
            <w:r>
              <w:rPr>
                <w:spacing w:val="-2"/>
                <w:sz w:val="20"/>
              </w:rPr>
              <w:t>користування</w:t>
            </w:r>
          </w:p>
        </w:tc>
        <w:tc>
          <w:tcPr>
            <w:tcW w:w="2976" w:type="dxa"/>
          </w:tcPr>
          <w:p w14:paraId="79C12196" w14:textId="77777777" w:rsidR="004420FD" w:rsidRDefault="00BD35DB">
            <w:pPr>
              <w:pStyle w:val="TableParagraph"/>
              <w:rPr>
                <w:sz w:val="20"/>
              </w:rPr>
            </w:pPr>
            <w:r>
              <w:rPr>
                <w:sz w:val="20"/>
              </w:rPr>
              <w:t>з</w:t>
            </w:r>
            <w:r>
              <w:rPr>
                <w:spacing w:val="-5"/>
                <w:sz w:val="20"/>
              </w:rPr>
              <w:t xml:space="preserve"> </w:t>
            </w:r>
            <w:r>
              <w:rPr>
                <w:sz w:val="20"/>
              </w:rPr>
              <w:t>дати</w:t>
            </w:r>
            <w:r>
              <w:rPr>
                <w:spacing w:val="-5"/>
                <w:sz w:val="20"/>
              </w:rPr>
              <w:t xml:space="preserve"> </w:t>
            </w:r>
            <w:r>
              <w:rPr>
                <w:sz w:val="20"/>
              </w:rPr>
              <w:t>укладення</w:t>
            </w:r>
            <w:r>
              <w:rPr>
                <w:spacing w:val="-4"/>
                <w:sz w:val="20"/>
              </w:rPr>
              <w:t xml:space="preserve"> </w:t>
            </w:r>
            <w:r>
              <w:rPr>
                <w:spacing w:val="-2"/>
                <w:sz w:val="20"/>
              </w:rPr>
              <w:t>Договору</w:t>
            </w:r>
          </w:p>
        </w:tc>
        <w:tc>
          <w:tcPr>
            <w:tcW w:w="994" w:type="dxa"/>
          </w:tcPr>
          <w:p w14:paraId="01326471" w14:textId="77777777" w:rsidR="004420FD" w:rsidRDefault="004420FD">
            <w:pPr>
              <w:pStyle w:val="TableParagraph"/>
              <w:spacing w:before="111"/>
              <w:ind w:left="0"/>
              <w:rPr>
                <w:b/>
                <w:sz w:val="20"/>
              </w:rPr>
            </w:pPr>
          </w:p>
          <w:p w14:paraId="0543FABA" w14:textId="77777777" w:rsidR="004420FD" w:rsidRDefault="00BF3316">
            <w:pPr>
              <w:pStyle w:val="TableParagraph"/>
              <w:rPr>
                <w:sz w:val="20"/>
              </w:rPr>
            </w:pPr>
            <w:r>
              <w:rPr>
                <w:spacing w:val="-2"/>
                <w:sz w:val="20"/>
              </w:rPr>
              <w:t>2</w:t>
            </w:r>
            <w:r w:rsidR="00BD35DB">
              <w:rPr>
                <w:spacing w:val="-2"/>
                <w:sz w:val="20"/>
              </w:rPr>
              <w:t>52,83</w:t>
            </w:r>
          </w:p>
        </w:tc>
        <w:tc>
          <w:tcPr>
            <w:tcW w:w="1839" w:type="dxa"/>
          </w:tcPr>
          <w:p w14:paraId="1BF6637A" w14:textId="77777777" w:rsidR="004420FD" w:rsidRDefault="00BD35DB">
            <w:pPr>
              <w:pStyle w:val="TableParagraph"/>
              <w:rPr>
                <w:sz w:val="20"/>
              </w:rPr>
            </w:pPr>
            <w:r>
              <w:rPr>
                <w:spacing w:val="-10"/>
                <w:sz w:val="20"/>
              </w:rPr>
              <w:t>0</w:t>
            </w:r>
          </w:p>
        </w:tc>
        <w:tc>
          <w:tcPr>
            <w:tcW w:w="1844" w:type="dxa"/>
          </w:tcPr>
          <w:p w14:paraId="5652FD3E" w14:textId="77777777" w:rsidR="004420FD" w:rsidRDefault="00BD35DB">
            <w:pPr>
              <w:pStyle w:val="TableParagraph"/>
              <w:ind w:left="109"/>
              <w:rPr>
                <w:sz w:val="20"/>
              </w:rPr>
            </w:pPr>
            <w:r>
              <w:rPr>
                <w:spacing w:val="-10"/>
                <w:sz w:val="20"/>
              </w:rPr>
              <w:t>1</w:t>
            </w:r>
          </w:p>
        </w:tc>
      </w:tr>
      <w:tr w:rsidR="004420FD" w14:paraId="7E7AF046" w14:textId="77777777">
        <w:trPr>
          <w:trHeight w:val="1842"/>
        </w:trPr>
        <w:tc>
          <w:tcPr>
            <w:tcW w:w="571" w:type="dxa"/>
          </w:tcPr>
          <w:p w14:paraId="0CE38E2A" w14:textId="77777777" w:rsidR="004420FD" w:rsidRDefault="00BD35DB">
            <w:pPr>
              <w:pStyle w:val="TableParagraph"/>
              <w:ind w:left="110"/>
              <w:rPr>
                <w:sz w:val="20"/>
              </w:rPr>
            </w:pPr>
            <w:r>
              <w:rPr>
                <w:spacing w:val="-5"/>
                <w:sz w:val="20"/>
              </w:rPr>
              <w:t>9.</w:t>
            </w:r>
          </w:p>
        </w:tc>
        <w:tc>
          <w:tcPr>
            <w:tcW w:w="2376" w:type="dxa"/>
          </w:tcPr>
          <w:p w14:paraId="10D1A512" w14:textId="77777777" w:rsidR="004420FD" w:rsidRDefault="00BD35DB">
            <w:pPr>
              <w:pStyle w:val="TableParagraph"/>
              <w:ind w:right="313"/>
              <w:rPr>
                <w:sz w:val="20"/>
              </w:rPr>
            </w:pPr>
            <w:r>
              <w:rPr>
                <w:spacing w:val="-2"/>
                <w:sz w:val="20"/>
              </w:rPr>
              <w:t xml:space="preserve">Організація </w:t>
            </w:r>
            <w:r>
              <w:rPr>
                <w:sz w:val="20"/>
              </w:rPr>
              <w:t>відеоспостереження</w:t>
            </w:r>
            <w:r>
              <w:rPr>
                <w:spacing w:val="-13"/>
                <w:sz w:val="20"/>
              </w:rPr>
              <w:t xml:space="preserve"> </w:t>
            </w:r>
            <w:r>
              <w:rPr>
                <w:sz w:val="20"/>
              </w:rPr>
              <w:t xml:space="preserve">за Земельною ділянкою </w:t>
            </w:r>
            <w:r>
              <w:rPr>
                <w:spacing w:val="-2"/>
                <w:sz w:val="20"/>
              </w:rPr>
              <w:t>Абонента</w:t>
            </w:r>
          </w:p>
        </w:tc>
        <w:tc>
          <w:tcPr>
            <w:tcW w:w="2976" w:type="dxa"/>
          </w:tcPr>
          <w:p w14:paraId="55B665C6" w14:textId="77777777" w:rsidR="004420FD" w:rsidRDefault="00BD35DB">
            <w:pPr>
              <w:pStyle w:val="TableParagraph"/>
              <w:ind w:right="134"/>
              <w:rPr>
                <w:sz w:val="20"/>
              </w:rPr>
            </w:pPr>
            <w:r>
              <w:rPr>
                <w:sz w:val="20"/>
              </w:rPr>
              <w:t>з</w:t>
            </w:r>
            <w:r>
              <w:rPr>
                <w:spacing w:val="-10"/>
                <w:sz w:val="20"/>
              </w:rPr>
              <w:t xml:space="preserve"> </w:t>
            </w:r>
            <w:r>
              <w:rPr>
                <w:sz w:val="20"/>
              </w:rPr>
              <w:t>дати</w:t>
            </w:r>
            <w:r>
              <w:rPr>
                <w:spacing w:val="-10"/>
                <w:sz w:val="20"/>
              </w:rPr>
              <w:t xml:space="preserve"> </w:t>
            </w:r>
            <w:r>
              <w:rPr>
                <w:sz w:val="20"/>
              </w:rPr>
              <w:t>оплати</w:t>
            </w:r>
            <w:r>
              <w:rPr>
                <w:spacing w:val="-10"/>
                <w:sz w:val="20"/>
              </w:rPr>
              <w:t xml:space="preserve"> </w:t>
            </w:r>
            <w:r>
              <w:rPr>
                <w:sz w:val="20"/>
              </w:rPr>
              <w:t>або</w:t>
            </w:r>
            <w:r>
              <w:rPr>
                <w:spacing w:val="-10"/>
                <w:sz w:val="20"/>
              </w:rPr>
              <w:t xml:space="preserve"> </w:t>
            </w:r>
            <w:r>
              <w:rPr>
                <w:sz w:val="20"/>
              </w:rPr>
              <w:t>зарахування на поточний рахунок Товариства 100% грошових коштів згідно рахунку Товариства на</w:t>
            </w:r>
            <w:r>
              <w:rPr>
                <w:spacing w:val="40"/>
                <w:sz w:val="20"/>
              </w:rPr>
              <w:t xml:space="preserve"> </w:t>
            </w:r>
            <w:r>
              <w:rPr>
                <w:sz w:val="20"/>
              </w:rPr>
              <w:t>послугу</w:t>
            </w:r>
          </w:p>
          <w:p w14:paraId="516B4CA6" w14:textId="77777777" w:rsidR="004420FD" w:rsidRDefault="00BD35DB">
            <w:pPr>
              <w:pStyle w:val="TableParagraph"/>
              <w:spacing w:line="230" w:lineRule="atLeast"/>
              <w:ind w:right="873"/>
              <w:jc w:val="both"/>
              <w:rPr>
                <w:sz w:val="20"/>
              </w:rPr>
            </w:pPr>
            <w:r>
              <w:rPr>
                <w:sz w:val="20"/>
              </w:rPr>
              <w:t>«Організація</w:t>
            </w:r>
            <w:r>
              <w:rPr>
                <w:spacing w:val="-5"/>
                <w:sz w:val="20"/>
              </w:rPr>
              <w:t xml:space="preserve"> </w:t>
            </w:r>
            <w:r>
              <w:rPr>
                <w:sz w:val="20"/>
              </w:rPr>
              <w:t>технічної можливості</w:t>
            </w:r>
            <w:r>
              <w:rPr>
                <w:spacing w:val="-13"/>
                <w:sz w:val="20"/>
              </w:rPr>
              <w:t xml:space="preserve"> </w:t>
            </w:r>
            <w:r>
              <w:rPr>
                <w:sz w:val="20"/>
              </w:rPr>
              <w:t>доступу</w:t>
            </w:r>
            <w:r>
              <w:rPr>
                <w:spacing w:val="-12"/>
                <w:sz w:val="20"/>
              </w:rPr>
              <w:t xml:space="preserve"> </w:t>
            </w:r>
            <w:r>
              <w:rPr>
                <w:sz w:val="20"/>
              </w:rPr>
              <w:t>до відеоспостереження за</w:t>
            </w:r>
          </w:p>
        </w:tc>
        <w:tc>
          <w:tcPr>
            <w:tcW w:w="994" w:type="dxa"/>
          </w:tcPr>
          <w:p w14:paraId="1C684F7A" w14:textId="77777777" w:rsidR="004420FD" w:rsidRDefault="00BD35DB">
            <w:pPr>
              <w:pStyle w:val="TableParagraph"/>
              <w:rPr>
                <w:sz w:val="20"/>
              </w:rPr>
            </w:pPr>
            <w:r>
              <w:rPr>
                <w:spacing w:val="-2"/>
                <w:sz w:val="20"/>
              </w:rPr>
              <w:t>150,00</w:t>
            </w:r>
          </w:p>
        </w:tc>
        <w:tc>
          <w:tcPr>
            <w:tcW w:w="1839" w:type="dxa"/>
          </w:tcPr>
          <w:p w14:paraId="68BDC69F" w14:textId="77777777" w:rsidR="004420FD" w:rsidRDefault="00BD35DB">
            <w:pPr>
              <w:pStyle w:val="TableParagraph"/>
              <w:rPr>
                <w:sz w:val="20"/>
              </w:rPr>
            </w:pPr>
            <w:r>
              <w:rPr>
                <w:spacing w:val="-10"/>
                <w:sz w:val="20"/>
              </w:rPr>
              <w:t>1</w:t>
            </w:r>
          </w:p>
        </w:tc>
        <w:tc>
          <w:tcPr>
            <w:tcW w:w="1844" w:type="dxa"/>
          </w:tcPr>
          <w:p w14:paraId="5379B0A8" w14:textId="77777777" w:rsidR="004420FD" w:rsidRDefault="00BD35DB">
            <w:pPr>
              <w:pStyle w:val="TableParagraph"/>
              <w:ind w:left="109"/>
              <w:rPr>
                <w:sz w:val="20"/>
              </w:rPr>
            </w:pPr>
            <w:r>
              <w:rPr>
                <w:spacing w:val="-10"/>
                <w:sz w:val="20"/>
              </w:rPr>
              <w:t>1</w:t>
            </w:r>
          </w:p>
        </w:tc>
      </w:tr>
    </w:tbl>
    <w:p w14:paraId="4D60A610" w14:textId="77777777" w:rsidR="004420FD" w:rsidRDefault="004420FD">
      <w:pPr>
        <w:pStyle w:val="TableParagraph"/>
        <w:rPr>
          <w:sz w:val="20"/>
        </w:rPr>
        <w:sectPr w:rsidR="004420FD">
          <w:pgSz w:w="11910" w:h="16840"/>
          <w:pgMar w:top="480" w:right="283" w:bottom="280" w:left="850" w:header="708" w:footer="708" w:gutter="0"/>
          <w:cols w:space="720"/>
        </w:sectPr>
      </w:pPr>
    </w:p>
    <w:p w14:paraId="0FCF9EBD" w14:textId="77777777" w:rsidR="004420FD" w:rsidRDefault="004420FD">
      <w:pPr>
        <w:pStyle w:val="a3"/>
        <w:spacing w:before="5"/>
        <w:ind w:left="0"/>
        <w:jc w:val="left"/>
        <w:rPr>
          <w:b/>
          <w:sz w:val="2"/>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376"/>
        <w:gridCol w:w="2976"/>
        <w:gridCol w:w="951"/>
        <w:gridCol w:w="43"/>
        <w:gridCol w:w="1800"/>
        <w:gridCol w:w="39"/>
        <w:gridCol w:w="1844"/>
      </w:tblGrid>
      <w:tr w:rsidR="004420FD" w14:paraId="1F235793" w14:textId="77777777">
        <w:trPr>
          <w:trHeight w:val="460"/>
        </w:trPr>
        <w:tc>
          <w:tcPr>
            <w:tcW w:w="571" w:type="dxa"/>
          </w:tcPr>
          <w:p w14:paraId="2B0973DB" w14:textId="77777777" w:rsidR="004420FD" w:rsidRDefault="004420FD">
            <w:pPr>
              <w:pStyle w:val="TableParagraph"/>
              <w:ind w:left="0"/>
              <w:rPr>
                <w:sz w:val="20"/>
              </w:rPr>
            </w:pPr>
          </w:p>
        </w:tc>
        <w:tc>
          <w:tcPr>
            <w:tcW w:w="2376" w:type="dxa"/>
          </w:tcPr>
          <w:p w14:paraId="24AE5F11" w14:textId="77777777" w:rsidR="004420FD" w:rsidRDefault="004420FD">
            <w:pPr>
              <w:pStyle w:val="TableParagraph"/>
              <w:ind w:left="0"/>
              <w:rPr>
                <w:sz w:val="20"/>
              </w:rPr>
            </w:pPr>
          </w:p>
        </w:tc>
        <w:tc>
          <w:tcPr>
            <w:tcW w:w="2976" w:type="dxa"/>
          </w:tcPr>
          <w:p w14:paraId="5081E618" w14:textId="77777777" w:rsidR="004420FD" w:rsidRDefault="00BD35DB">
            <w:pPr>
              <w:pStyle w:val="TableParagraph"/>
              <w:spacing w:line="230" w:lineRule="atLeast"/>
              <w:ind w:right="1049"/>
              <w:rPr>
                <w:sz w:val="20"/>
              </w:rPr>
            </w:pPr>
            <w:r>
              <w:rPr>
                <w:sz w:val="20"/>
              </w:rPr>
              <w:t>Земельною</w:t>
            </w:r>
            <w:r>
              <w:rPr>
                <w:spacing w:val="-13"/>
                <w:sz w:val="20"/>
              </w:rPr>
              <w:t xml:space="preserve"> </w:t>
            </w:r>
            <w:r>
              <w:rPr>
                <w:sz w:val="20"/>
              </w:rPr>
              <w:t xml:space="preserve">ділянкою </w:t>
            </w:r>
            <w:r>
              <w:rPr>
                <w:spacing w:val="-2"/>
                <w:sz w:val="20"/>
              </w:rPr>
              <w:t>Абонента»</w:t>
            </w:r>
          </w:p>
        </w:tc>
        <w:tc>
          <w:tcPr>
            <w:tcW w:w="994" w:type="dxa"/>
            <w:gridSpan w:val="2"/>
          </w:tcPr>
          <w:p w14:paraId="2264F52C" w14:textId="77777777" w:rsidR="004420FD" w:rsidRDefault="004420FD">
            <w:pPr>
              <w:pStyle w:val="TableParagraph"/>
              <w:ind w:left="0"/>
              <w:rPr>
                <w:sz w:val="20"/>
              </w:rPr>
            </w:pPr>
          </w:p>
        </w:tc>
        <w:tc>
          <w:tcPr>
            <w:tcW w:w="1839" w:type="dxa"/>
            <w:gridSpan w:val="2"/>
          </w:tcPr>
          <w:p w14:paraId="161E5348" w14:textId="77777777" w:rsidR="004420FD" w:rsidRDefault="004420FD">
            <w:pPr>
              <w:pStyle w:val="TableParagraph"/>
              <w:ind w:left="0"/>
              <w:rPr>
                <w:sz w:val="20"/>
              </w:rPr>
            </w:pPr>
          </w:p>
        </w:tc>
        <w:tc>
          <w:tcPr>
            <w:tcW w:w="1844" w:type="dxa"/>
          </w:tcPr>
          <w:p w14:paraId="246DB0C6" w14:textId="77777777" w:rsidR="004420FD" w:rsidRDefault="004420FD">
            <w:pPr>
              <w:pStyle w:val="TableParagraph"/>
              <w:ind w:left="0"/>
              <w:rPr>
                <w:sz w:val="20"/>
              </w:rPr>
            </w:pPr>
          </w:p>
        </w:tc>
      </w:tr>
      <w:tr w:rsidR="000F0C1B" w14:paraId="1F06496E" w14:textId="77777777" w:rsidTr="00FF2BC9">
        <w:trPr>
          <w:trHeight w:val="921"/>
        </w:trPr>
        <w:tc>
          <w:tcPr>
            <w:tcW w:w="571" w:type="dxa"/>
          </w:tcPr>
          <w:p w14:paraId="29E36C5C" w14:textId="77777777" w:rsidR="000F0C1B" w:rsidRDefault="000F0C1B" w:rsidP="000F0C1B">
            <w:pPr>
              <w:pStyle w:val="TableParagraph"/>
              <w:ind w:left="0" w:right="88"/>
              <w:jc w:val="center"/>
              <w:rPr>
                <w:spacing w:val="-5"/>
                <w:sz w:val="20"/>
              </w:rPr>
            </w:pPr>
            <w:r>
              <w:rPr>
                <w:spacing w:val="-5"/>
                <w:sz w:val="20"/>
              </w:rPr>
              <w:t>10</w:t>
            </w:r>
          </w:p>
        </w:tc>
        <w:tc>
          <w:tcPr>
            <w:tcW w:w="2376" w:type="dxa"/>
          </w:tcPr>
          <w:p w14:paraId="14C0C39E" w14:textId="77777777" w:rsidR="000F0C1B" w:rsidRPr="00FF2BC9" w:rsidRDefault="000F0C1B" w:rsidP="000F0C1B">
            <w:pPr>
              <w:pStyle w:val="TableParagraph"/>
              <w:spacing w:before="2" w:line="237" w:lineRule="auto"/>
              <w:ind w:left="0" w:right="97"/>
              <w:rPr>
                <w:sz w:val="20"/>
              </w:rPr>
            </w:pPr>
            <w:r>
              <w:rPr>
                <w:sz w:val="20"/>
              </w:rPr>
              <w:t>Організація</w:t>
            </w:r>
            <w:r>
              <w:rPr>
                <w:spacing w:val="-13"/>
                <w:sz w:val="20"/>
              </w:rPr>
              <w:t xml:space="preserve"> </w:t>
            </w:r>
            <w:r>
              <w:rPr>
                <w:sz w:val="20"/>
              </w:rPr>
              <w:t xml:space="preserve">щомісячного обліку спожитого </w:t>
            </w:r>
            <w:r>
              <w:rPr>
                <w:spacing w:val="-2"/>
                <w:sz w:val="20"/>
              </w:rPr>
              <w:t>Абонентом водопостачання</w:t>
            </w:r>
          </w:p>
        </w:tc>
        <w:tc>
          <w:tcPr>
            <w:tcW w:w="2976" w:type="dxa"/>
          </w:tcPr>
          <w:p w14:paraId="421D2EBC" w14:textId="77777777" w:rsidR="000F0C1B" w:rsidRDefault="000F0C1B" w:rsidP="000F0C1B">
            <w:pPr>
              <w:pStyle w:val="TableParagraph"/>
              <w:spacing w:line="230" w:lineRule="atLeast"/>
              <w:ind w:right="134"/>
              <w:rPr>
                <w:sz w:val="20"/>
              </w:rPr>
            </w:pPr>
            <w:r>
              <w:rPr>
                <w:sz w:val="20"/>
              </w:rPr>
              <w:t>з</w:t>
            </w:r>
            <w:r>
              <w:rPr>
                <w:spacing w:val="-10"/>
                <w:sz w:val="20"/>
              </w:rPr>
              <w:t xml:space="preserve"> </w:t>
            </w:r>
            <w:r>
              <w:rPr>
                <w:sz w:val="20"/>
              </w:rPr>
              <w:t>дати</w:t>
            </w:r>
            <w:r>
              <w:rPr>
                <w:spacing w:val="-10"/>
                <w:sz w:val="20"/>
              </w:rPr>
              <w:t xml:space="preserve"> </w:t>
            </w:r>
            <w:r>
              <w:rPr>
                <w:sz w:val="20"/>
              </w:rPr>
              <w:t>приєднання</w:t>
            </w:r>
            <w:r>
              <w:rPr>
                <w:spacing w:val="-10"/>
                <w:sz w:val="20"/>
              </w:rPr>
              <w:t xml:space="preserve"> </w:t>
            </w:r>
            <w:r>
              <w:rPr>
                <w:sz w:val="20"/>
              </w:rPr>
              <w:t>Абонента</w:t>
            </w:r>
            <w:r>
              <w:rPr>
                <w:spacing w:val="-10"/>
                <w:sz w:val="20"/>
              </w:rPr>
              <w:t xml:space="preserve"> </w:t>
            </w:r>
            <w:r>
              <w:rPr>
                <w:sz w:val="20"/>
              </w:rPr>
              <w:t xml:space="preserve">до </w:t>
            </w:r>
            <w:r>
              <w:rPr>
                <w:spacing w:val="-2"/>
                <w:sz w:val="20"/>
              </w:rPr>
              <w:t>мереж водопостачання</w:t>
            </w:r>
          </w:p>
        </w:tc>
        <w:tc>
          <w:tcPr>
            <w:tcW w:w="951" w:type="dxa"/>
          </w:tcPr>
          <w:p w14:paraId="7496ADD2" w14:textId="77777777" w:rsidR="000F0C1B" w:rsidRDefault="00BF3316" w:rsidP="000F0C1B">
            <w:pPr>
              <w:pStyle w:val="TableParagraph"/>
              <w:ind w:right="268"/>
              <w:rPr>
                <w:sz w:val="20"/>
              </w:rPr>
            </w:pPr>
            <w:r>
              <w:rPr>
                <w:sz w:val="20"/>
              </w:rPr>
              <w:t>20,5</w:t>
            </w:r>
          </w:p>
        </w:tc>
        <w:tc>
          <w:tcPr>
            <w:tcW w:w="1843" w:type="dxa"/>
            <w:gridSpan w:val="2"/>
          </w:tcPr>
          <w:p w14:paraId="53975516" w14:textId="77777777" w:rsidR="000F0C1B" w:rsidRDefault="000F0C1B" w:rsidP="000F0C1B">
            <w:pPr>
              <w:pStyle w:val="TableParagraph"/>
              <w:rPr>
                <w:sz w:val="20"/>
              </w:rPr>
            </w:pPr>
            <w:r>
              <w:rPr>
                <w:spacing w:val="-10"/>
                <w:sz w:val="20"/>
              </w:rPr>
              <w:t>0</w:t>
            </w:r>
          </w:p>
        </w:tc>
        <w:tc>
          <w:tcPr>
            <w:tcW w:w="1883" w:type="dxa"/>
            <w:gridSpan w:val="2"/>
          </w:tcPr>
          <w:p w14:paraId="6FA81A4F" w14:textId="77777777" w:rsidR="000F0C1B" w:rsidRDefault="000F0C1B" w:rsidP="000F0C1B">
            <w:pPr>
              <w:pStyle w:val="TableParagraph"/>
              <w:ind w:left="109"/>
              <w:rPr>
                <w:sz w:val="20"/>
              </w:rPr>
            </w:pPr>
            <w:r>
              <w:rPr>
                <w:spacing w:val="-10"/>
                <w:sz w:val="20"/>
              </w:rPr>
              <w:t>1</w:t>
            </w:r>
          </w:p>
        </w:tc>
      </w:tr>
      <w:tr w:rsidR="000F0C1B" w14:paraId="4C0AAC46" w14:textId="77777777" w:rsidTr="00FF2BC9">
        <w:trPr>
          <w:trHeight w:val="921"/>
        </w:trPr>
        <w:tc>
          <w:tcPr>
            <w:tcW w:w="571" w:type="dxa"/>
          </w:tcPr>
          <w:p w14:paraId="4F3BB6D5" w14:textId="77777777" w:rsidR="000F0C1B" w:rsidRDefault="000F0C1B" w:rsidP="000F0C1B">
            <w:pPr>
              <w:pStyle w:val="TableParagraph"/>
              <w:ind w:left="0" w:right="88"/>
              <w:jc w:val="center"/>
              <w:rPr>
                <w:spacing w:val="-5"/>
                <w:sz w:val="20"/>
              </w:rPr>
            </w:pPr>
            <w:r>
              <w:rPr>
                <w:spacing w:val="-5"/>
                <w:sz w:val="20"/>
              </w:rPr>
              <w:t>11.</w:t>
            </w:r>
          </w:p>
        </w:tc>
        <w:tc>
          <w:tcPr>
            <w:tcW w:w="2376" w:type="dxa"/>
          </w:tcPr>
          <w:p w14:paraId="40E1FA39" w14:textId="77777777" w:rsidR="000F0C1B" w:rsidRDefault="000F0C1B" w:rsidP="000F0C1B">
            <w:pPr>
              <w:pStyle w:val="TableParagraph"/>
              <w:spacing w:line="230" w:lineRule="atLeast"/>
              <w:ind w:right="123"/>
              <w:rPr>
                <w:sz w:val="20"/>
              </w:rPr>
            </w:pPr>
            <w:r>
              <w:rPr>
                <w:sz w:val="20"/>
              </w:rPr>
              <w:t>Організація</w:t>
            </w:r>
            <w:r>
              <w:rPr>
                <w:spacing w:val="-13"/>
                <w:sz w:val="20"/>
              </w:rPr>
              <w:t xml:space="preserve"> </w:t>
            </w:r>
            <w:r>
              <w:rPr>
                <w:sz w:val="20"/>
              </w:rPr>
              <w:t xml:space="preserve">підтримання у належному стані мереж водопостачання </w:t>
            </w:r>
            <w:r>
              <w:rPr>
                <w:spacing w:val="-2"/>
                <w:sz w:val="20"/>
              </w:rPr>
              <w:t>Товариства</w:t>
            </w:r>
          </w:p>
        </w:tc>
        <w:tc>
          <w:tcPr>
            <w:tcW w:w="2976" w:type="dxa"/>
          </w:tcPr>
          <w:p w14:paraId="38492550" w14:textId="77777777" w:rsidR="000F0C1B" w:rsidRDefault="000F0C1B" w:rsidP="000F0C1B">
            <w:pPr>
              <w:pStyle w:val="TableParagraph"/>
              <w:spacing w:line="230" w:lineRule="atLeast"/>
              <w:ind w:right="134"/>
              <w:rPr>
                <w:sz w:val="20"/>
              </w:rPr>
            </w:pPr>
            <w:r>
              <w:rPr>
                <w:sz w:val="20"/>
              </w:rPr>
              <w:t>з</w:t>
            </w:r>
            <w:r>
              <w:rPr>
                <w:spacing w:val="-10"/>
                <w:sz w:val="20"/>
              </w:rPr>
              <w:t xml:space="preserve"> </w:t>
            </w:r>
            <w:r>
              <w:rPr>
                <w:sz w:val="20"/>
              </w:rPr>
              <w:t>дати</w:t>
            </w:r>
            <w:r>
              <w:rPr>
                <w:spacing w:val="-10"/>
                <w:sz w:val="20"/>
              </w:rPr>
              <w:t xml:space="preserve"> </w:t>
            </w:r>
            <w:r>
              <w:rPr>
                <w:sz w:val="20"/>
              </w:rPr>
              <w:t>приєднання</w:t>
            </w:r>
            <w:r>
              <w:rPr>
                <w:spacing w:val="-10"/>
                <w:sz w:val="20"/>
              </w:rPr>
              <w:t xml:space="preserve"> </w:t>
            </w:r>
            <w:r>
              <w:rPr>
                <w:sz w:val="20"/>
              </w:rPr>
              <w:t>Абонента</w:t>
            </w:r>
            <w:r>
              <w:rPr>
                <w:spacing w:val="-10"/>
                <w:sz w:val="20"/>
              </w:rPr>
              <w:t xml:space="preserve"> </w:t>
            </w:r>
            <w:r>
              <w:rPr>
                <w:sz w:val="20"/>
              </w:rPr>
              <w:t xml:space="preserve">до </w:t>
            </w:r>
            <w:r>
              <w:rPr>
                <w:spacing w:val="-2"/>
                <w:sz w:val="20"/>
              </w:rPr>
              <w:t>мереж водопостачання</w:t>
            </w:r>
          </w:p>
        </w:tc>
        <w:tc>
          <w:tcPr>
            <w:tcW w:w="951" w:type="dxa"/>
          </w:tcPr>
          <w:p w14:paraId="69294846" w14:textId="77777777" w:rsidR="000F0C1B" w:rsidRDefault="00BF3316" w:rsidP="000F0C1B">
            <w:pPr>
              <w:pStyle w:val="TableParagraph"/>
              <w:ind w:right="268"/>
              <w:rPr>
                <w:sz w:val="20"/>
              </w:rPr>
            </w:pPr>
            <w:r>
              <w:rPr>
                <w:sz w:val="20"/>
              </w:rPr>
              <w:t>2</w:t>
            </w:r>
            <w:r w:rsidR="000F0C1B">
              <w:rPr>
                <w:sz w:val="20"/>
              </w:rPr>
              <w:t>20</w:t>
            </w:r>
          </w:p>
        </w:tc>
        <w:tc>
          <w:tcPr>
            <w:tcW w:w="1843" w:type="dxa"/>
            <w:gridSpan w:val="2"/>
          </w:tcPr>
          <w:p w14:paraId="6FC699F1" w14:textId="77777777" w:rsidR="000F0C1B" w:rsidRDefault="000F0C1B" w:rsidP="000F0C1B">
            <w:pPr>
              <w:pStyle w:val="TableParagraph"/>
              <w:rPr>
                <w:sz w:val="20"/>
              </w:rPr>
            </w:pPr>
            <w:r>
              <w:rPr>
                <w:spacing w:val="-10"/>
                <w:sz w:val="20"/>
              </w:rPr>
              <w:t>0</w:t>
            </w:r>
          </w:p>
        </w:tc>
        <w:tc>
          <w:tcPr>
            <w:tcW w:w="1883" w:type="dxa"/>
            <w:gridSpan w:val="2"/>
          </w:tcPr>
          <w:p w14:paraId="310C9DB3" w14:textId="77777777" w:rsidR="000F0C1B" w:rsidRDefault="000F0C1B" w:rsidP="000F0C1B">
            <w:pPr>
              <w:pStyle w:val="TableParagraph"/>
              <w:ind w:left="109"/>
              <w:rPr>
                <w:sz w:val="20"/>
              </w:rPr>
            </w:pPr>
            <w:r>
              <w:rPr>
                <w:spacing w:val="-10"/>
                <w:sz w:val="20"/>
              </w:rPr>
              <w:t>1</w:t>
            </w:r>
          </w:p>
        </w:tc>
      </w:tr>
      <w:tr w:rsidR="000F0C1B" w14:paraId="5A1A2475" w14:textId="77777777" w:rsidTr="00FF2BC9">
        <w:trPr>
          <w:trHeight w:val="921"/>
        </w:trPr>
        <w:tc>
          <w:tcPr>
            <w:tcW w:w="571" w:type="dxa"/>
          </w:tcPr>
          <w:p w14:paraId="507FE7E0" w14:textId="77777777" w:rsidR="000F0C1B" w:rsidRDefault="000F0C1B" w:rsidP="000F0C1B">
            <w:pPr>
              <w:pStyle w:val="TableParagraph"/>
              <w:ind w:left="0" w:right="88"/>
              <w:jc w:val="center"/>
              <w:rPr>
                <w:spacing w:val="-5"/>
                <w:sz w:val="20"/>
              </w:rPr>
            </w:pPr>
            <w:r>
              <w:rPr>
                <w:spacing w:val="-5"/>
                <w:sz w:val="20"/>
              </w:rPr>
              <w:t>12</w:t>
            </w:r>
          </w:p>
        </w:tc>
        <w:tc>
          <w:tcPr>
            <w:tcW w:w="2376" w:type="dxa"/>
          </w:tcPr>
          <w:p w14:paraId="55EF4C2C" w14:textId="77777777" w:rsidR="000F0C1B" w:rsidRPr="00FF2BC9" w:rsidRDefault="000F0C1B" w:rsidP="000F0C1B">
            <w:pPr>
              <w:pStyle w:val="TableParagraph"/>
              <w:spacing w:before="2" w:line="237" w:lineRule="auto"/>
              <w:ind w:left="0" w:right="97"/>
              <w:rPr>
                <w:sz w:val="20"/>
              </w:rPr>
            </w:pPr>
            <w:r>
              <w:rPr>
                <w:sz w:val="20"/>
              </w:rPr>
              <w:t>Організація</w:t>
            </w:r>
            <w:r>
              <w:rPr>
                <w:spacing w:val="-13"/>
                <w:sz w:val="20"/>
              </w:rPr>
              <w:t xml:space="preserve"> </w:t>
            </w:r>
            <w:r>
              <w:rPr>
                <w:sz w:val="20"/>
              </w:rPr>
              <w:t xml:space="preserve">щомісячного обліку використаного </w:t>
            </w:r>
            <w:r>
              <w:rPr>
                <w:spacing w:val="-2"/>
                <w:sz w:val="20"/>
              </w:rPr>
              <w:t>Абонентом каналізування</w:t>
            </w:r>
          </w:p>
        </w:tc>
        <w:tc>
          <w:tcPr>
            <w:tcW w:w="2976" w:type="dxa"/>
          </w:tcPr>
          <w:p w14:paraId="584A1EFB" w14:textId="77777777" w:rsidR="000F0C1B" w:rsidRDefault="000F0C1B" w:rsidP="000F0C1B">
            <w:pPr>
              <w:pStyle w:val="TableParagraph"/>
              <w:spacing w:line="230" w:lineRule="atLeast"/>
              <w:ind w:right="134"/>
              <w:rPr>
                <w:sz w:val="20"/>
              </w:rPr>
            </w:pPr>
            <w:r>
              <w:rPr>
                <w:sz w:val="20"/>
              </w:rPr>
              <w:t>з</w:t>
            </w:r>
            <w:r>
              <w:rPr>
                <w:spacing w:val="-10"/>
                <w:sz w:val="20"/>
              </w:rPr>
              <w:t xml:space="preserve"> </w:t>
            </w:r>
            <w:r>
              <w:rPr>
                <w:sz w:val="20"/>
              </w:rPr>
              <w:t>дати</w:t>
            </w:r>
            <w:r>
              <w:rPr>
                <w:spacing w:val="-10"/>
                <w:sz w:val="20"/>
              </w:rPr>
              <w:t xml:space="preserve"> </w:t>
            </w:r>
            <w:r>
              <w:rPr>
                <w:sz w:val="20"/>
              </w:rPr>
              <w:t>приєднання</w:t>
            </w:r>
            <w:r>
              <w:rPr>
                <w:spacing w:val="-10"/>
                <w:sz w:val="20"/>
              </w:rPr>
              <w:t xml:space="preserve"> </w:t>
            </w:r>
            <w:r>
              <w:rPr>
                <w:sz w:val="20"/>
              </w:rPr>
              <w:t>Абонента</w:t>
            </w:r>
            <w:r>
              <w:rPr>
                <w:spacing w:val="-10"/>
                <w:sz w:val="20"/>
              </w:rPr>
              <w:t xml:space="preserve"> </w:t>
            </w:r>
            <w:r>
              <w:rPr>
                <w:sz w:val="20"/>
              </w:rPr>
              <w:t xml:space="preserve">до </w:t>
            </w:r>
            <w:r>
              <w:rPr>
                <w:spacing w:val="-2"/>
                <w:sz w:val="20"/>
              </w:rPr>
              <w:t>мереж каналізації</w:t>
            </w:r>
          </w:p>
        </w:tc>
        <w:tc>
          <w:tcPr>
            <w:tcW w:w="951" w:type="dxa"/>
          </w:tcPr>
          <w:p w14:paraId="2E936BB6" w14:textId="77777777" w:rsidR="000F0C1B" w:rsidRDefault="00BF3316" w:rsidP="000F0C1B">
            <w:pPr>
              <w:pStyle w:val="TableParagraph"/>
              <w:ind w:right="268"/>
              <w:rPr>
                <w:sz w:val="20"/>
              </w:rPr>
            </w:pPr>
            <w:r>
              <w:rPr>
                <w:sz w:val="20"/>
              </w:rPr>
              <w:t>20,5</w:t>
            </w:r>
          </w:p>
        </w:tc>
        <w:tc>
          <w:tcPr>
            <w:tcW w:w="1843" w:type="dxa"/>
            <w:gridSpan w:val="2"/>
          </w:tcPr>
          <w:p w14:paraId="6897E780" w14:textId="77777777" w:rsidR="000F0C1B" w:rsidRDefault="000F0C1B" w:rsidP="000F0C1B">
            <w:pPr>
              <w:pStyle w:val="TableParagraph"/>
              <w:rPr>
                <w:sz w:val="20"/>
              </w:rPr>
            </w:pPr>
            <w:r>
              <w:rPr>
                <w:spacing w:val="-10"/>
                <w:sz w:val="20"/>
              </w:rPr>
              <w:t>0</w:t>
            </w:r>
          </w:p>
        </w:tc>
        <w:tc>
          <w:tcPr>
            <w:tcW w:w="1883" w:type="dxa"/>
            <w:gridSpan w:val="2"/>
          </w:tcPr>
          <w:p w14:paraId="26991728" w14:textId="77777777" w:rsidR="000F0C1B" w:rsidRDefault="000F0C1B" w:rsidP="000F0C1B">
            <w:pPr>
              <w:pStyle w:val="TableParagraph"/>
              <w:ind w:left="109"/>
              <w:rPr>
                <w:sz w:val="20"/>
              </w:rPr>
            </w:pPr>
            <w:r>
              <w:rPr>
                <w:spacing w:val="-10"/>
                <w:sz w:val="20"/>
              </w:rPr>
              <w:t>1</w:t>
            </w:r>
          </w:p>
        </w:tc>
      </w:tr>
      <w:tr w:rsidR="000F0C1B" w14:paraId="61414980" w14:textId="77777777" w:rsidTr="00FF2BC9">
        <w:trPr>
          <w:trHeight w:val="921"/>
        </w:trPr>
        <w:tc>
          <w:tcPr>
            <w:tcW w:w="571" w:type="dxa"/>
          </w:tcPr>
          <w:p w14:paraId="37F58EEC" w14:textId="77777777" w:rsidR="000F0C1B" w:rsidRDefault="000F42D3" w:rsidP="000F0C1B">
            <w:pPr>
              <w:pStyle w:val="TableParagraph"/>
              <w:ind w:left="0" w:right="88"/>
              <w:jc w:val="center"/>
              <w:rPr>
                <w:spacing w:val="-5"/>
                <w:sz w:val="20"/>
              </w:rPr>
            </w:pPr>
            <w:r>
              <w:rPr>
                <w:spacing w:val="-5"/>
                <w:sz w:val="20"/>
              </w:rPr>
              <w:t>13</w:t>
            </w:r>
          </w:p>
        </w:tc>
        <w:tc>
          <w:tcPr>
            <w:tcW w:w="2376" w:type="dxa"/>
          </w:tcPr>
          <w:p w14:paraId="6278B538" w14:textId="77777777" w:rsidR="000F0C1B" w:rsidRDefault="000F0C1B" w:rsidP="000F0C1B">
            <w:pPr>
              <w:pStyle w:val="TableParagraph"/>
              <w:spacing w:line="230" w:lineRule="atLeast"/>
              <w:ind w:right="123"/>
              <w:rPr>
                <w:sz w:val="20"/>
              </w:rPr>
            </w:pPr>
            <w:r>
              <w:rPr>
                <w:sz w:val="20"/>
              </w:rPr>
              <w:t>Організація</w:t>
            </w:r>
            <w:r>
              <w:rPr>
                <w:spacing w:val="-13"/>
                <w:sz w:val="20"/>
              </w:rPr>
              <w:t xml:space="preserve"> </w:t>
            </w:r>
            <w:r>
              <w:rPr>
                <w:sz w:val="20"/>
              </w:rPr>
              <w:t xml:space="preserve">підтримання у належному стані мереж каналізації </w:t>
            </w:r>
            <w:r>
              <w:rPr>
                <w:spacing w:val="-2"/>
                <w:sz w:val="20"/>
              </w:rPr>
              <w:t>Товариства</w:t>
            </w:r>
          </w:p>
        </w:tc>
        <w:tc>
          <w:tcPr>
            <w:tcW w:w="2976" w:type="dxa"/>
          </w:tcPr>
          <w:p w14:paraId="4BCD1C1B" w14:textId="77777777" w:rsidR="000F0C1B" w:rsidRDefault="000F0C1B" w:rsidP="000F0C1B">
            <w:pPr>
              <w:pStyle w:val="TableParagraph"/>
              <w:spacing w:line="230" w:lineRule="atLeast"/>
              <w:ind w:right="134"/>
              <w:rPr>
                <w:sz w:val="20"/>
              </w:rPr>
            </w:pPr>
            <w:r>
              <w:rPr>
                <w:sz w:val="20"/>
              </w:rPr>
              <w:t>з</w:t>
            </w:r>
            <w:r>
              <w:rPr>
                <w:spacing w:val="-10"/>
                <w:sz w:val="20"/>
              </w:rPr>
              <w:t xml:space="preserve"> </w:t>
            </w:r>
            <w:r>
              <w:rPr>
                <w:sz w:val="20"/>
              </w:rPr>
              <w:t>дати</w:t>
            </w:r>
            <w:r>
              <w:rPr>
                <w:spacing w:val="-10"/>
                <w:sz w:val="20"/>
              </w:rPr>
              <w:t xml:space="preserve"> </w:t>
            </w:r>
            <w:r>
              <w:rPr>
                <w:sz w:val="20"/>
              </w:rPr>
              <w:t>приєднання</w:t>
            </w:r>
            <w:r>
              <w:rPr>
                <w:spacing w:val="-10"/>
                <w:sz w:val="20"/>
              </w:rPr>
              <w:t xml:space="preserve"> </w:t>
            </w:r>
            <w:r>
              <w:rPr>
                <w:sz w:val="20"/>
              </w:rPr>
              <w:t>Абонента</w:t>
            </w:r>
            <w:r>
              <w:rPr>
                <w:spacing w:val="-10"/>
                <w:sz w:val="20"/>
              </w:rPr>
              <w:t xml:space="preserve"> </w:t>
            </w:r>
            <w:r>
              <w:rPr>
                <w:sz w:val="20"/>
              </w:rPr>
              <w:t xml:space="preserve">до </w:t>
            </w:r>
            <w:r>
              <w:rPr>
                <w:spacing w:val="-2"/>
                <w:sz w:val="20"/>
              </w:rPr>
              <w:t>мереж каналізації</w:t>
            </w:r>
          </w:p>
        </w:tc>
        <w:tc>
          <w:tcPr>
            <w:tcW w:w="951" w:type="dxa"/>
          </w:tcPr>
          <w:p w14:paraId="16BC0DD4" w14:textId="77777777" w:rsidR="000F0C1B" w:rsidRDefault="00BF3316" w:rsidP="000F0C1B">
            <w:pPr>
              <w:pStyle w:val="TableParagraph"/>
              <w:ind w:right="268"/>
              <w:rPr>
                <w:sz w:val="20"/>
              </w:rPr>
            </w:pPr>
            <w:r>
              <w:rPr>
                <w:sz w:val="20"/>
              </w:rPr>
              <w:t>2</w:t>
            </w:r>
            <w:r w:rsidR="000F0C1B">
              <w:rPr>
                <w:sz w:val="20"/>
              </w:rPr>
              <w:t>50</w:t>
            </w:r>
          </w:p>
        </w:tc>
        <w:tc>
          <w:tcPr>
            <w:tcW w:w="1843" w:type="dxa"/>
            <w:gridSpan w:val="2"/>
          </w:tcPr>
          <w:p w14:paraId="476B4592" w14:textId="77777777" w:rsidR="000F0C1B" w:rsidRDefault="000F0C1B" w:rsidP="000F0C1B">
            <w:pPr>
              <w:pStyle w:val="TableParagraph"/>
              <w:rPr>
                <w:sz w:val="20"/>
              </w:rPr>
            </w:pPr>
            <w:r>
              <w:rPr>
                <w:spacing w:val="-10"/>
                <w:sz w:val="20"/>
              </w:rPr>
              <w:t>0</w:t>
            </w:r>
          </w:p>
        </w:tc>
        <w:tc>
          <w:tcPr>
            <w:tcW w:w="1883" w:type="dxa"/>
            <w:gridSpan w:val="2"/>
          </w:tcPr>
          <w:p w14:paraId="7958DDC8" w14:textId="77777777" w:rsidR="000F0C1B" w:rsidRDefault="000F0C1B" w:rsidP="000F0C1B">
            <w:pPr>
              <w:pStyle w:val="TableParagraph"/>
              <w:ind w:left="109"/>
              <w:rPr>
                <w:sz w:val="20"/>
              </w:rPr>
            </w:pPr>
            <w:r>
              <w:rPr>
                <w:spacing w:val="-10"/>
                <w:sz w:val="20"/>
              </w:rPr>
              <w:t>1</w:t>
            </w:r>
          </w:p>
        </w:tc>
      </w:tr>
      <w:tr w:rsidR="000F42D3" w14:paraId="04F11EC5" w14:textId="77777777" w:rsidTr="00FF2BC9">
        <w:trPr>
          <w:trHeight w:val="921"/>
        </w:trPr>
        <w:tc>
          <w:tcPr>
            <w:tcW w:w="571" w:type="dxa"/>
          </w:tcPr>
          <w:p w14:paraId="20AD997B" w14:textId="77777777" w:rsidR="000F42D3" w:rsidRDefault="000F42D3" w:rsidP="000F42D3">
            <w:pPr>
              <w:pStyle w:val="TableParagraph"/>
              <w:ind w:left="0" w:right="88"/>
              <w:jc w:val="center"/>
              <w:rPr>
                <w:spacing w:val="-5"/>
                <w:sz w:val="20"/>
              </w:rPr>
            </w:pPr>
            <w:r>
              <w:rPr>
                <w:spacing w:val="-5"/>
                <w:sz w:val="20"/>
              </w:rPr>
              <w:t>14</w:t>
            </w:r>
          </w:p>
        </w:tc>
        <w:tc>
          <w:tcPr>
            <w:tcW w:w="2376" w:type="dxa"/>
          </w:tcPr>
          <w:p w14:paraId="3EE5BF54" w14:textId="77777777" w:rsidR="000F42D3" w:rsidRDefault="000F42D3" w:rsidP="000F42D3">
            <w:pPr>
              <w:pStyle w:val="TableParagraph"/>
              <w:spacing w:line="230" w:lineRule="atLeast"/>
              <w:ind w:right="123"/>
              <w:rPr>
                <w:sz w:val="20"/>
              </w:rPr>
            </w:pPr>
            <w:r>
              <w:rPr>
                <w:sz w:val="20"/>
              </w:rPr>
              <w:t>Організація прибирання та</w:t>
            </w:r>
            <w:r>
              <w:rPr>
                <w:spacing w:val="-13"/>
                <w:sz w:val="20"/>
              </w:rPr>
              <w:t xml:space="preserve"> </w:t>
            </w:r>
            <w:r>
              <w:rPr>
                <w:sz w:val="20"/>
              </w:rPr>
              <w:t xml:space="preserve">підтримання у належному стані </w:t>
            </w:r>
            <w:r w:rsidR="00BF3316">
              <w:rPr>
                <w:sz w:val="20"/>
              </w:rPr>
              <w:t>території</w:t>
            </w:r>
            <w:r>
              <w:rPr>
                <w:sz w:val="20"/>
              </w:rPr>
              <w:t xml:space="preserve"> Товариства</w:t>
            </w:r>
          </w:p>
        </w:tc>
        <w:tc>
          <w:tcPr>
            <w:tcW w:w="2976" w:type="dxa"/>
          </w:tcPr>
          <w:p w14:paraId="0EE9C379" w14:textId="77777777" w:rsidR="000F42D3" w:rsidRDefault="000F42D3" w:rsidP="000F42D3">
            <w:pPr>
              <w:pStyle w:val="TableParagraph"/>
              <w:spacing w:line="230" w:lineRule="atLeast"/>
              <w:ind w:right="134"/>
              <w:rPr>
                <w:sz w:val="20"/>
              </w:rPr>
            </w:pPr>
            <w:r>
              <w:rPr>
                <w:sz w:val="20"/>
              </w:rPr>
              <w:t>з</w:t>
            </w:r>
            <w:r>
              <w:rPr>
                <w:spacing w:val="-5"/>
                <w:sz w:val="20"/>
              </w:rPr>
              <w:t xml:space="preserve"> </w:t>
            </w:r>
            <w:r>
              <w:rPr>
                <w:sz w:val="20"/>
              </w:rPr>
              <w:t>дати</w:t>
            </w:r>
            <w:r>
              <w:rPr>
                <w:spacing w:val="-5"/>
                <w:sz w:val="20"/>
              </w:rPr>
              <w:t xml:space="preserve"> </w:t>
            </w:r>
            <w:r>
              <w:rPr>
                <w:sz w:val="20"/>
              </w:rPr>
              <w:t>укладення</w:t>
            </w:r>
            <w:r>
              <w:rPr>
                <w:spacing w:val="-4"/>
                <w:sz w:val="20"/>
              </w:rPr>
              <w:t xml:space="preserve"> </w:t>
            </w:r>
            <w:r>
              <w:rPr>
                <w:spacing w:val="-2"/>
                <w:sz w:val="20"/>
              </w:rPr>
              <w:t>Договору</w:t>
            </w:r>
          </w:p>
        </w:tc>
        <w:tc>
          <w:tcPr>
            <w:tcW w:w="951" w:type="dxa"/>
          </w:tcPr>
          <w:p w14:paraId="38FCB726" w14:textId="77777777" w:rsidR="000F42D3" w:rsidRDefault="00BF3316" w:rsidP="000F42D3">
            <w:pPr>
              <w:pStyle w:val="TableParagraph"/>
              <w:ind w:right="268"/>
              <w:rPr>
                <w:sz w:val="20"/>
              </w:rPr>
            </w:pPr>
            <w:r>
              <w:rPr>
                <w:sz w:val="20"/>
              </w:rPr>
              <w:t>9</w:t>
            </w:r>
            <w:r w:rsidR="000F42D3">
              <w:rPr>
                <w:sz w:val="20"/>
              </w:rPr>
              <w:t>50</w:t>
            </w:r>
          </w:p>
        </w:tc>
        <w:tc>
          <w:tcPr>
            <w:tcW w:w="1843" w:type="dxa"/>
            <w:gridSpan w:val="2"/>
          </w:tcPr>
          <w:p w14:paraId="520AFD80" w14:textId="77777777" w:rsidR="000F42D3" w:rsidRDefault="000F42D3" w:rsidP="000F42D3">
            <w:pPr>
              <w:pStyle w:val="TableParagraph"/>
              <w:rPr>
                <w:sz w:val="20"/>
              </w:rPr>
            </w:pPr>
            <w:r>
              <w:rPr>
                <w:spacing w:val="-10"/>
                <w:sz w:val="20"/>
              </w:rPr>
              <w:t>0</w:t>
            </w:r>
          </w:p>
        </w:tc>
        <w:tc>
          <w:tcPr>
            <w:tcW w:w="1883" w:type="dxa"/>
            <w:gridSpan w:val="2"/>
          </w:tcPr>
          <w:p w14:paraId="0AAC0965" w14:textId="77777777" w:rsidR="000F42D3" w:rsidRDefault="000F42D3" w:rsidP="000F42D3">
            <w:pPr>
              <w:pStyle w:val="TableParagraph"/>
              <w:ind w:left="109"/>
              <w:rPr>
                <w:sz w:val="20"/>
              </w:rPr>
            </w:pPr>
            <w:r>
              <w:rPr>
                <w:spacing w:val="-10"/>
                <w:sz w:val="20"/>
              </w:rPr>
              <w:t>1</w:t>
            </w:r>
          </w:p>
        </w:tc>
      </w:tr>
      <w:tr w:rsidR="000F42D3" w14:paraId="1CA24276" w14:textId="77777777" w:rsidTr="00FF2BC9">
        <w:trPr>
          <w:trHeight w:val="921"/>
        </w:trPr>
        <w:tc>
          <w:tcPr>
            <w:tcW w:w="571" w:type="dxa"/>
          </w:tcPr>
          <w:p w14:paraId="31360C16" w14:textId="77777777" w:rsidR="000F42D3" w:rsidRDefault="000F42D3" w:rsidP="000F42D3">
            <w:pPr>
              <w:pStyle w:val="TableParagraph"/>
              <w:ind w:left="0" w:right="88"/>
              <w:jc w:val="center"/>
              <w:rPr>
                <w:spacing w:val="-5"/>
                <w:sz w:val="20"/>
              </w:rPr>
            </w:pPr>
          </w:p>
        </w:tc>
        <w:tc>
          <w:tcPr>
            <w:tcW w:w="2376" w:type="dxa"/>
          </w:tcPr>
          <w:p w14:paraId="017A7B64" w14:textId="77777777" w:rsidR="000F42D3" w:rsidRDefault="000F42D3" w:rsidP="000F42D3">
            <w:pPr>
              <w:pStyle w:val="TableParagraph"/>
              <w:spacing w:line="230" w:lineRule="atLeast"/>
              <w:ind w:right="123"/>
              <w:rPr>
                <w:sz w:val="20"/>
              </w:rPr>
            </w:pPr>
          </w:p>
        </w:tc>
        <w:tc>
          <w:tcPr>
            <w:tcW w:w="2976" w:type="dxa"/>
          </w:tcPr>
          <w:p w14:paraId="52DC652C" w14:textId="77777777" w:rsidR="000F42D3" w:rsidRDefault="000F42D3" w:rsidP="000F42D3">
            <w:pPr>
              <w:pStyle w:val="TableParagraph"/>
              <w:spacing w:line="230" w:lineRule="atLeast"/>
              <w:ind w:right="134"/>
              <w:rPr>
                <w:sz w:val="20"/>
              </w:rPr>
            </w:pPr>
          </w:p>
        </w:tc>
        <w:tc>
          <w:tcPr>
            <w:tcW w:w="951" w:type="dxa"/>
          </w:tcPr>
          <w:p w14:paraId="6C222B84" w14:textId="77777777" w:rsidR="000F42D3" w:rsidRDefault="000F42D3" w:rsidP="000F42D3">
            <w:pPr>
              <w:pStyle w:val="TableParagraph"/>
              <w:ind w:right="268"/>
              <w:rPr>
                <w:sz w:val="20"/>
              </w:rPr>
            </w:pPr>
          </w:p>
        </w:tc>
        <w:tc>
          <w:tcPr>
            <w:tcW w:w="1843" w:type="dxa"/>
            <w:gridSpan w:val="2"/>
          </w:tcPr>
          <w:p w14:paraId="75EC46C9" w14:textId="77777777" w:rsidR="000F42D3" w:rsidRDefault="000F42D3" w:rsidP="000F42D3">
            <w:pPr>
              <w:pStyle w:val="TableParagraph"/>
              <w:rPr>
                <w:spacing w:val="-10"/>
                <w:sz w:val="20"/>
              </w:rPr>
            </w:pPr>
          </w:p>
        </w:tc>
        <w:tc>
          <w:tcPr>
            <w:tcW w:w="1883" w:type="dxa"/>
            <w:gridSpan w:val="2"/>
          </w:tcPr>
          <w:p w14:paraId="04647327" w14:textId="77777777" w:rsidR="000F42D3" w:rsidRDefault="000F42D3" w:rsidP="000F42D3">
            <w:pPr>
              <w:pStyle w:val="TableParagraph"/>
              <w:ind w:left="109"/>
              <w:rPr>
                <w:spacing w:val="-10"/>
                <w:sz w:val="20"/>
              </w:rPr>
            </w:pPr>
          </w:p>
        </w:tc>
      </w:tr>
      <w:tr w:rsidR="000F42D3" w14:paraId="0F312FF8" w14:textId="77777777">
        <w:trPr>
          <w:trHeight w:val="921"/>
        </w:trPr>
        <w:tc>
          <w:tcPr>
            <w:tcW w:w="571" w:type="dxa"/>
          </w:tcPr>
          <w:p w14:paraId="17DC718D" w14:textId="77777777" w:rsidR="000F42D3" w:rsidRDefault="000F42D3" w:rsidP="000F42D3">
            <w:pPr>
              <w:pStyle w:val="TableParagraph"/>
              <w:ind w:left="0" w:right="88"/>
              <w:jc w:val="center"/>
              <w:rPr>
                <w:sz w:val="20"/>
              </w:rPr>
            </w:pPr>
            <w:r>
              <w:rPr>
                <w:spacing w:val="-5"/>
                <w:sz w:val="20"/>
              </w:rPr>
              <w:t>10.</w:t>
            </w:r>
          </w:p>
        </w:tc>
        <w:tc>
          <w:tcPr>
            <w:tcW w:w="2376" w:type="dxa"/>
          </w:tcPr>
          <w:p w14:paraId="7EFCE90A" w14:textId="77777777" w:rsidR="000F42D3" w:rsidRDefault="000F42D3" w:rsidP="000F42D3">
            <w:pPr>
              <w:pStyle w:val="TableParagraph"/>
              <w:ind w:right="186"/>
              <w:rPr>
                <w:sz w:val="20"/>
              </w:rPr>
            </w:pPr>
            <w:r>
              <w:rPr>
                <w:sz w:val="20"/>
              </w:rPr>
              <w:t>Організація</w:t>
            </w:r>
            <w:r>
              <w:rPr>
                <w:spacing w:val="-13"/>
                <w:sz w:val="20"/>
              </w:rPr>
              <w:t xml:space="preserve"> </w:t>
            </w:r>
            <w:r>
              <w:rPr>
                <w:sz w:val="20"/>
              </w:rPr>
              <w:t xml:space="preserve">прибирання Доріг від снігу та </w:t>
            </w:r>
            <w:r>
              <w:rPr>
                <w:spacing w:val="-2"/>
                <w:sz w:val="20"/>
              </w:rPr>
              <w:t>ожеледі</w:t>
            </w:r>
          </w:p>
        </w:tc>
        <w:tc>
          <w:tcPr>
            <w:tcW w:w="2976" w:type="dxa"/>
          </w:tcPr>
          <w:p w14:paraId="47851506" w14:textId="77777777" w:rsidR="000F42D3" w:rsidRDefault="000F42D3" w:rsidP="000F42D3">
            <w:pPr>
              <w:pStyle w:val="TableParagraph"/>
              <w:spacing w:line="230" w:lineRule="atLeast"/>
              <w:ind w:right="134"/>
              <w:rPr>
                <w:sz w:val="20"/>
              </w:rPr>
            </w:pPr>
            <w:r>
              <w:rPr>
                <w:sz w:val="20"/>
              </w:rPr>
              <w:t>з</w:t>
            </w:r>
            <w:r>
              <w:rPr>
                <w:spacing w:val="-10"/>
                <w:sz w:val="20"/>
              </w:rPr>
              <w:t xml:space="preserve"> </w:t>
            </w:r>
            <w:r>
              <w:rPr>
                <w:sz w:val="20"/>
              </w:rPr>
              <w:t>дати</w:t>
            </w:r>
            <w:r>
              <w:rPr>
                <w:spacing w:val="-10"/>
                <w:sz w:val="20"/>
              </w:rPr>
              <w:t xml:space="preserve"> </w:t>
            </w:r>
            <w:r>
              <w:rPr>
                <w:sz w:val="20"/>
              </w:rPr>
              <w:t>укладення</w:t>
            </w:r>
            <w:r>
              <w:rPr>
                <w:spacing w:val="-10"/>
                <w:sz w:val="20"/>
              </w:rPr>
              <w:t xml:space="preserve"> </w:t>
            </w:r>
            <w:r>
              <w:rPr>
                <w:sz w:val="20"/>
              </w:rPr>
              <w:t>Договору,</w:t>
            </w:r>
            <w:r>
              <w:rPr>
                <w:spacing w:val="-10"/>
                <w:sz w:val="20"/>
              </w:rPr>
              <w:t xml:space="preserve"> </w:t>
            </w:r>
            <w:r>
              <w:rPr>
                <w:sz w:val="20"/>
              </w:rPr>
              <w:t>в період</w:t>
            </w:r>
            <w:r>
              <w:rPr>
                <w:spacing w:val="-8"/>
                <w:sz w:val="20"/>
              </w:rPr>
              <w:t xml:space="preserve"> </w:t>
            </w:r>
            <w:r>
              <w:rPr>
                <w:sz w:val="20"/>
              </w:rPr>
              <w:t>відповідних</w:t>
            </w:r>
            <w:r>
              <w:rPr>
                <w:spacing w:val="-8"/>
                <w:sz w:val="20"/>
              </w:rPr>
              <w:t xml:space="preserve"> </w:t>
            </w:r>
            <w:r>
              <w:rPr>
                <w:sz w:val="20"/>
              </w:rPr>
              <w:t xml:space="preserve">погодних умов (за фактом надання </w:t>
            </w:r>
            <w:r>
              <w:rPr>
                <w:spacing w:val="-2"/>
                <w:sz w:val="20"/>
              </w:rPr>
              <w:t>послуги)</w:t>
            </w:r>
          </w:p>
        </w:tc>
        <w:tc>
          <w:tcPr>
            <w:tcW w:w="4677" w:type="dxa"/>
            <w:gridSpan w:val="5"/>
            <w:vMerge w:val="restart"/>
          </w:tcPr>
          <w:p w14:paraId="578472B3" w14:textId="77777777" w:rsidR="000F42D3" w:rsidRDefault="000F42D3" w:rsidP="000F42D3">
            <w:pPr>
              <w:pStyle w:val="TableParagraph"/>
              <w:ind w:right="268"/>
              <w:rPr>
                <w:sz w:val="20"/>
              </w:rPr>
            </w:pPr>
            <w:r>
              <w:rPr>
                <w:sz w:val="20"/>
              </w:rPr>
              <w:t>Відповідно</w:t>
            </w:r>
            <w:r>
              <w:rPr>
                <w:spacing w:val="-7"/>
                <w:sz w:val="20"/>
              </w:rPr>
              <w:t xml:space="preserve"> </w:t>
            </w:r>
            <w:r>
              <w:rPr>
                <w:sz w:val="20"/>
              </w:rPr>
              <w:t>до</w:t>
            </w:r>
            <w:r>
              <w:rPr>
                <w:spacing w:val="-7"/>
                <w:sz w:val="20"/>
              </w:rPr>
              <w:t xml:space="preserve"> </w:t>
            </w:r>
            <w:r>
              <w:rPr>
                <w:sz w:val="20"/>
              </w:rPr>
              <w:t>Тарифів</w:t>
            </w:r>
            <w:r>
              <w:rPr>
                <w:spacing w:val="-7"/>
                <w:sz w:val="20"/>
              </w:rPr>
              <w:t xml:space="preserve"> </w:t>
            </w:r>
            <w:r>
              <w:rPr>
                <w:sz w:val="20"/>
              </w:rPr>
              <w:t>та</w:t>
            </w:r>
            <w:r>
              <w:rPr>
                <w:spacing w:val="-7"/>
                <w:sz w:val="20"/>
              </w:rPr>
              <w:t xml:space="preserve"> </w:t>
            </w:r>
            <w:r>
              <w:rPr>
                <w:sz w:val="20"/>
              </w:rPr>
              <w:t>правил</w:t>
            </w:r>
            <w:r>
              <w:rPr>
                <w:spacing w:val="-7"/>
                <w:sz w:val="20"/>
              </w:rPr>
              <w:t xml:space="preserve"> </w:t>
            </w:r>
            <w:r>
              <w:rPr>
                <w:sz w:val="20"/>
              </w:rPr>
              <w:t>надання</w:t>
            </w:r>
            <w:r>
              <w:rPr>
                <w:spacing w:val="-7"/>
                <w:sz w:val="20"/>
              </w:rPr>
              <w:t xml:space="preserve"> </w:t>
            </w:r>
            <w:r>
              <w:rPr>
                <w:sz w:val="20"/>
              </w:rPr>
              <w:t>разових та сезонних послуг</w:t>
            </w:r>
          </w:p>
        </w:tc>
      </w:tr>
      <w:tr w:rsidR="000F42D3" w14:paraId="214EB630" w14:textId="77777777">
        <w:trPr>
          <w:trHeight w:val="1151"/>
        </w:trPr>
        <w:tc>
          <w:tcPr>
            <w:tcW w:w="571" w:type="dxa"/>
          </w:tcPr>
          <w:p w14:paraId="6D0A08FE" w14:textId="77777777" w:rsidR="000F42D3" w:rsidRDefault="000F42D3" w:rsidP="000F42D3">
            <w:pPr>
              <w:pStyle w:val="TableParagraph"/>
              <w:ind w:left="0" w:right="88"/>
              <w:jc w:val="center"/>
              <w:rPr>
                <w:sz w:val="20"/>
              </w:rPr>
            </w:pPr>
            <w:r>
              <w:rPr>
                <w:spacing w:val="-5"/>
                <w:sz w:val="20"/>
              </w:rPr>
              <w:t>11.</w:t>
            </w:r>
          </w:p>
        </w:tc>
        <w:tc>
          <w:tcPr>
            <w:tcW w:w="2376" w:type="dxa"/>
          </w:tcPr>
          <w:p w14:paraId="3507F88D" w14:textId="77777777" w:rsidR="000F42D3" w:rsidRDefault="000F42D3" w:rsidP="000F42D3">
            <w:pPr>
              <w:pStyle w:val="TableParagraph"/>
              <w:spacing w:before="115"/>
              <w:ind w:right="126"/>
              <w:rPr>
                <w:sz w:val="20"/>
              </w:rPr>
            </w:pPr>
            <w:r>
              <w:rPr>
                <w:sz w:val="20"/>
              </w:rPr>
              <w:t>Організація</w:t>
            </w:r>
            <w:r>
              <w:rPr>
                <w:spacing w:val="-13"/>
                <w:sz w:val="20"/>
              </w:rPr>
              <w:t xml:space="preserve"> </w:t>
            </w:r>
            <w:r>
              <w:rPr>
                <w:sz w:val="20"/>
              </w:rPr>
              <w:t>підтримання Земельної ділянки Абонента у належному фіто-санітарному стані</w:t>
            </w:r>
          </w:p>
        </w:tc>
        <w:tc>
          <w:tcPr>
            <w:tcW w:w="2976" w:type="dxa"/>
          </w:tcPr>
          <w:p w14:paraId="0DD711DE" w14:textId="77777777" w:rsidR="000F42D3" w:rsidRDefault="000F42D3" w:rsidP="000F42D3">
            <w:pPr>
              <w:pStyle w:val="TableParagraph"/>
              <w:spacing w:line="230" w:lineRule="atLeast"/>
              <w:ind w:right="134"/>
              <w:rPr>
                <w:sz w:val="20"/>
              </w:rPr>
            </w:pPr>
            <w:r>
              <w:rPr>
                <w:sz w:val="20"/>
              </w:rPr>
              <w:t>з дати укладення Договору, в разі виникнення такої необхідності відповідно до Правил</w:t>
            </w:r>
            <w:r>
              <w:rPr>
                <w:spacing w:val="-12"/>
                <w:sz w:val="20"/>
              </w:rPr>
              <w:t xml:space="preserve"> </w:t>
            </w:r>
            <w:r>
              <w:rPr>
                <w:sz w:val="20"/>
              </w:rPr>
              <w:t>Товариства</w:t>
            </w:r>
            <w:r>
              <w:rPr>
                <w:spacing w:val="-12"/>
                <w:sz w:val="20"/>
              </w:rPr>
              <w:t xml:space="preserve"> </w:t>
            </w:r>
            <w:r>
              <w:rPr>
                <w:sz w:val="20"/>
              </w:rPr>
              <w:t>(за</w:t>
            </w:r>
            <w:r>
              <w:rPr>
                <w:spacing w:val="-12"/>
                <w:sz w:val="20"/>
              </w:rPr>
              <w:t xml:space="preserve"> </w:t>
            </w:r>
            <w:r>
              <w:rPr>
                <w:sz w:val="20"/>
              </w:rPr>
              <w:t>фактом надання послуги)</w:t>
            </w:r>
          </w:p>
        </w:tc>
        <w:tc>
          <w:tcPr>
            <w:tcW w:w="4677" w:type="dxa"/>
            <w:gridSpan w:val="5"/>
            <w:vMerge/>
            <w:tcBorders>
              <w:top w:val="nil"/>
            </w:tcBorders>
          </w:tcPr>
          <w:p w14:paraId="0ED5208F" w14:textId="77777777" w:rsidR="000F42D3" w:rsidRDefault="000F42D3" w:rsidP="000F42D3">
            <w:pPr>
              <w:rPr>
                <w:sz w:val="2"/>
                <w:szCs w:val="2"/>
              </w:rPr>
            </w:pPr>
          </w:p>
        </w:tc>
      </w:tr>
    </w:tbl>
    <w:p w14:paraId="63B017AB" w14:textId="77777777" w:rsidR="004420FD" w:rsidRDefault="004420FD">
      <w:pPr>
        <w:pStyle w:val="a3"/>
        <w:spacing w:before="1"/>
        <w:ind w:left="0"/>
        <w:jc w:val="left"/>
        <w:rPr>
          <w:b/>
        </w:rPr>
      </w:pPr>
    </w:p>
    <w:p w14:paraId="7588D8DA" w14:textId="77777777" w:rsidR="004420FD" w:rsidRDefault="00BD35DB">
      <w:pPr>
        <w:pStyle w:val="1"/>
        <w:spacing w:line="228" w:lineRule="exact"/>
      </w:pPr>
      <w:r>
        <w:rPr>
          <w:spacing w:val="-2"/>
        </w:rPr>
        <w:t>ПРИМІТКА</w:t>
      </w:r>
      <w:r>
        <w:rPr>
          <w:spacing w:val="1"/>
        </w:rPr>
        <w:t xml:space="preserve"> </w:t>
      </w:r>
      <w:r>
        <w:rPr>
          <w:spacing w:val="-5"/>
        </w:rPr>
        <w:t>1.</w:t>
      </w:r>
    </w:p>
    <w:p w14:paraId="1DF42C51" w14:textId="77777777" w:rsidR="004420FD" w:rsidRDefault="00BD35DB">
      <w:pPr>
        <w:pStyle w:val="a3"/>
        <w:jc w:val="left"/>
      </w:pPr>
      <w:r>
        <w:t>Для</w:t>
      </w:r>
      <w:r>
        <w:rPr>
          <w:spacing w:val="34"/>
        </w:rPr>
        <w:t xml:space="preserve"> </w:t>
      </w:r>
      <w:r>
        <w:t>розрахунку</w:t>
      </w:r>
      <w:r>
        <w:rPr>
          <w:spacing w:val="34"/>
        </w:rPr>
        <w:t xml:space="preserve"> </w:t>
      </w:r>
      <w:r>
        <w:t>Базової</w:t>
      </w:r>
      <w:r>
        <w:rPr>
          <w:spacing w:val="34"/>
        </w:rPr>
        <w:t xml:space="preserve"> </w:t>
      </w:r>
      <w:r>
        <w:t>вартості</w:t>
      </w:r>
      <w:r>
        <w:rPr>
          <w:spacing w:val="34"/>
        </w:rPr>
        <w:t xml:space="preserve"> </w:t>
      </w:r>
      <w:r>
        <w:t>надання</w:t>
      </w:r>
      <w:r>
        <w:rPr>
          <w:spacing w:val="34"/>
        </w:rPr>
        <w:t xml:space="preserve"> </w:t>
      </w:r>
      <w:r>
        <w:t>послуг</w:t>
      </w:r>
      <w:r>
        <w:rPr>
          <w:spacing w:val="34"/>
        </w:rPr>
        <w:t xml:space="preserve"> </w:t>
      </w:r>
      <w:r>
        <w:t>по</w:t>
      </w:r>
      <w:r>
        <w:rPr>
          <w:spacing w:val="34"/>
        </w:rPr>
        <w:t xml:space="preserve"> </w:t>
      </w:r>
      <w:r>
        <w:t>Договору</w:t>
      </w:r>
      <w:r>
        <w:rPr>
          <w:spacing w:val="34"/>
        </w:rPr>
        <w:t xml:space="preserve"> </w:t>
      </w:r>
      <w:r>
        <w:t>для</w:t>
      </w:r>
      <w:r>
        <w:rPr>
          <w:spacing w:val="34"/>
        </w:rPr>
        <w:t xml:space="preserve"> </w:t>
      </w:r>
      <w:r>
        <w:t>Абонента,</w:t>
      </w:r>
      <w:r>
        <w:rPr>
          <w:spacing w:val="34"/>
        </w:rPr>
        <w:t xml:space="preserve"> </w:t>
      </w:r>
      <w:r>
        <w:t>у</w:t>
      </w:r>
      <w:r>
        <w:rPr>
          <w:spacing w:val="34"/>
        </w:rPr>
        <w:t xml:space="preserve"> </w:t>
      </w:r>
      <w:r>
        <w:t>власності</w:t>
      </w:r>
      <w:r>
        <w:rPr>
          <w:spacing w:val="34"/>
        </w:rPr>
        <w:t xml:space="preserve"> </w:t>
      </w:r>
      <w:r>
        <w:t>чи</w:t>
      </w:r>
      <w:r>
        <w:rPr>
          <w:spacing w:val="34"/>
        </w:rPr>
        <w:t xml:space="preserve"> </w:t>
      </w:r>
      <w:r>
        <w:t>користуванні</w:t>
      </w:r>
      <w:r>
        <w:rPr>
          <w:spacing w:val="34"/>
        </w:rPr>
        <w:t xml:space="preserve"> </w:t>
      </w:r>
      <w:r>
        <w:t>якого перебуває земельна ділянка</w:t>
      </w:r>
    </w:p>
    <w:p w14:paraId="3B54E27D" w14:textId="77777777" w:rsidR="004420FD" w:rsidRDefault="00BD35DB">
      <w:pPr>
        <w:pStyle w:val="a4"/>
        <w:numPr>
          <w:ilvl w:val="0"/>
          <w:numId w:val="4"/>
        </w:numPr>
        <w:tabs>
          <w:tab w:val="left" w:pos="456"/>
        </w:tabs>
        <w:jc w:val="left"/>
        <w:rPr>
          <w:sz w:val="20"/>
        </w:rPr>
      </w:pPr>
      <w:r>
        <w:rPr>
          <w:sz w:val="20"/>
        </w:rPr>
        <w:t>площею</w:t>
      </w:r>
      <w:r>
        <w:rPr>
          <w:spacing w:val="-10"/>
          <w:sz w:val="20"/>
        </w:rPr>
        <w:t xml:space="preserve"> </w:t>
      </w:r>
      <w:r>
        <w:rPr>
          <w:sz w:val="20"/>
        </w:rPr>
        <w:t>від</w:t>
      </w:r>
      <w:r>
        <w:rPr>
          <w:spacing w:val="-6"/>
          <w:sz w:val="20"/>
        </w:rPr>
        <w:t xml:space="preserve"> </w:t>
      </w:r>
      <w:r>
        <w:rPr>
          <w:sz w:val="20"/>
        </w:rPr>
        <w:t>0,1500</w:t>
      </w:r>
      <w:r>
        <w:rPr>
          <w:spacing w:val="-6"/>
          <w:sz w:val="20"/>
        </w:rPr>
        <w:t xml:space="preserve"> </w:t>
      </w:r>
      <w:r>
        <w:rPr>
          <w:sz w:val="20"/>
        </w:rPr>
        <w:t>га</w:t>
      </w:r>
      <w:r>
        <w:rPr>
          <w:spacing w:val="-6"/>
          <w:sz w:val="20"/>
        </w:rPr>
        <w:t xml:space="preserve"> </w:t>
      </w:r>
      <w:r>
        <w:rPr>
          <w:sz w:val="20"/>
        </w:rPr>
        <w:t>до</w:t>
      </w:r>
      <w:r>
        <w:rPr>
          <w:spacing w:val="-7"/>
          <w:sz w:val="20"/>
        </w:rPr>
        <w:t xml:space="preserve"> </w:t>
      </w:r>
      <w:r>
        <w:rPr>
          <w:sz w:val="20"/>
        </w:rPr>
        <w:t>0,2999</w:t>
      </w:r>
      <w:r>
        <w:rPr>
          <w:spacing w:val="-6"/>
          <w:sz w:val="20"/>
        </w:rPr>
        <w:t xml:space="preserve"> </w:t>
      </w:r>
      <w:r>
        <w:rPr>
          <w:sz w:val="20"/>
        </w:rPr>
        <w:t>га,</w:t>
      </w:r>
      <w:r>
        <w:rPr>
          <w:spacing w:val="-6"/>
          <w:sz w:val="20"/>
        </w:rPr>
        <w:t xml:space="preserve"> </w:t>
      </w:r>
      <w:r>
        <w:rPr>
          <w:sz w:val="20"/>
        </w:rPr>
        <w:t>застосовується</w:t>
      </w:r>
      <w:r>
        <w:rPr>
          <w:spacing w:val="-6"/>
          <w:sz w:val="20"/>
        </w:rPr>
        <w:t xml:space="preserve"> </w:t>
      </w:r>
      <w:r>
        <w:rPr>
          <w:sz w:val="20"/>
        </w:rPr>
        <w:t>Базовий</w:t>
      </w:r>
      <w:r>
        <w:rPr>
          <w:spacing w:val="-7"/>
          <w:sz w:val="20"/>
        </w:rPr>
        <w:t xml:space="preserve"> </w:t>
      </w:r>
      <w:r>
        <w:rPr>
          <w:sz w:val="20"/>
        </w:rPr>
        <w:t>тариф,</w:t>
      </w:r>
      <w:r>
        <w:rPr>
          <w:spacing w:val="-6"/>
          <w:sz w:val="20"/>
        </w:rPr>
        <w:t xml:space="preserve"> </w:t>
      </w:r>
      <w:r>
        <w:rPr>
          <w:sz w:val="20"/>
        </w:rPr>
        <w:t>помножений</w:t>
      </w:r>
      <w:r>
        <w:rPr>
          <w:spacing w:val="-6"/>
          <w:sz w:val="20"/>
        </w:rPr>
        <w:t xml:space="preserve"> </w:t>
      </w:r>
      <w:r>
        <w:rPr>
          <w:sz w:val="20"/>
        </w:rPr>
        <w:t>на</w:t>
      </w:r>
      <w:r>
        <w:rPr>
          <w:spacing w:val="-6"/>
          <w:sz w:val="20"/>
        </w:rPr>
        <w:t xml:space="preserve"> </w:t>
      </w:r>
      <w:r>
        <w:rPr>
          <w:sz w:val="20"/>
        </w:rPr>
        <w:t>коефіцієнт</w:t>
      </w:r>
      <w:r>
        <w:rPr>
          <w:spacing w:val="-6"/>
          <w:sz w:val="20"/>
        </w:rPr>
        <w:t xml:space="preserve"> </w:t>
      </w:r>
      <w:r>
        <w:rPr>
          <w:spacing w:val="-4"/>
          <w:sz w:val="20"/>
        </w:rPr>
        <w:t>1,5;</w:t>
      </w:r>
    </w:p>
    <w:p w14:paraId="42819EB1" w14:textId="77777777" w:rsidR="004420FD" w:rsidRDefault="00BD35DB">
      <w:pPr>
        <w:pStyle w:val="a4"/>
        <w:numPr>
          <w:ilvl w:val="0"/>
          <w:numId w:val="4"/>
        </w:numPr>
        <w:tabs>
          <w:tab w:val="left" w:pos="456"/>
        </w:tabs>
        <w:jc w:val="left"/>
        <w:rPr>
          <w:sz w:val="20"/>
        </w:rPr>
      </w:pPr>
      <w:r>
        <w:rPr>
          <w:sz w:val="20"/>
        </w:rPr>
        <w:t>площею</w:t>
      </w:r>
      <w:r>
        <w:rPr>
          <w:spacing w:val="-8"/>
          <w:sz w:val="20"/>
        </w:rPr>
        <w:t xml:space="preserve"> </w:t>
      </w:r>
      <w:r>
        <w:rPr>
          <w:sz w:val="20"/>
        </w:rPr>
        <w:t>від</w:t>
      </w:r>
      <w:r>
        <w:rPr>
          <w:spacing w:val="-6"/>
          <w:sz w:val="20"/>
        </w:rPr>
        <w:t xml:space="preserve"> </w:t>
      </w:r>
      <w:r>
        <w:rPr>
          <w:sz w:val="20"/>
        </w:rPr>
        <w:t>0,3000</w:t>
      </w:r>
      <w:r>
        <w:rPr>
          <w:spacing w:val="-6"/>
          <w:sz w:val="20"/>
        </w:rPr>
        <w:t xml:space="preserve"> </w:t>
      </w:r>
      <w:r>
        <w:rPr>
          <w:sz w:val="20"/>
        </w:rPr>
        <w:t>га</w:t>
      </w:r>
      <w:r>
        <w:rPr>
          <w:spacing w:val="-6"/>
          <w:sz w:val="20"/>
        </w:rPr>
        <w:t xml:space="preserve"> </w:t>
      </w:r>
      <w:r>
        <w:rPr>
          <w:sz w:val="20"/>
        </w:rPr>
        <w:t>до</w:t>
      </w:r>
      <w:r>
        <w:rPr>
          <w:spacing w:val="-6"/>
          <w:sz w:val="20"/>
        </w:rPr>
        <w:t xml:space="preserve"> </w:t>
      </w:r>
      <w:r>
        <w:rPr>
          <w:sz w:val="20"/>
        </w:rPr>
        <w:t>0,4999</w:t>
      </w:r>
      <w:r>
        <w:rPr>
          <w:spacing w:val="-6"/>
          <w:sz w:val="20"/>
        </w:rPr>
        <w:t xml:space="preserve"> </w:t>
      </w:r>
      <w:r>
        <w:rPr>
          <w:sz w:val="20"/>
        </w:rPr>
        <w:t>га,</w:t>
      </w:r>
      <w:r>
        <w:rPr>
          <w:spacing w:val="-6"/>
          <w:sz w:val="20"/>
        </w:rPr>
        <w:t xml:space="preserve"> </w:t>
      </w:r>
      <w:r>
        <w:rPr>
          <w:sz w:val="20"/>
        </w:rPr>
        <w:t>застосовується</w:t>
      </w:r>
      <w:r>
        <w:rPr>
          <w:spacing w:val="-7"/>
          <w:sz w:val="20"/>
        </w:rPr>
        <w:t xml:space="preserve"> </w:t>
      </w:r>
      <w:r>
        <w:rPr>
          <w:sz w:val="20"/>
        </w:rPr>
        <w:t>Базовий</w:t>
      </w:r>
      <w:r>
        <w:rPr>
          <w:spacing w:val="-6"/>
          <w:sz w:val="20"/>
        </w:rPr>
        <w:t xml:space="preserve"> </w:t>
      </w:r>
      <w:r>
        <w:rPr>
          <w:sz w:val="20"/>
        </w:rPr>
        <w:t>тариф,</w:t>
      </w:r>
      <w:r>
        <w:rPr>
          <w:spacing w:val="-6"/>
          <w:sz w:val="20"/>
        </w:rPr>
        <w:t xml:space="preserve"> </w:t>
      </w:r>
      <w:r>
        <w:rPr>
          <w:sz w:val="20"/>
        </w:rPr>
        <w:t>помножений</w:t>
      </w:r>
      <w:r>
        <w:rPr>
          <w:spacing w:val="-6"/>
          <w:sz w:val="20"/>
        </w:rPr>
        <w:t xml:space="preserve"> </w:t>
      </w:r>
      <w:r>
        <w:rPr>
          <w:sz w:val="20"/>
        </w:rPr>
        <w:t>на</w:t>
      </w:r>
      <w:r>
        <w:rPr>
          <w:spacing w:val="-4"/>
          <w:sz w:val="20"/>
        </w:rPr>
        <w:t xml:space="preserve"> </w:t>
      </w:r>
      <w:r>
        <w:rPr>
          <w:sz w:val="20"/>
        </w:rPr>
        <w:t>коефіцієнт</w:t>
      </w:r>
      <w:r>
        <w:rPr>
          <w:spacing w:val="-6"/>
          <w:sz w:val="20"/>
        </w:rPr>
        <w:t xml:space="preserve"> </w:t>
      </w:r>
      <w:r>
        <w:rPr>
          <w:spacing w:val="-5"/>
          <w:sz w:val="20"/>
        </w:rPr>
        <w:t>2;</w:t>
      </w:r>
    </w:p>
    <w:p w14:paraId="01B1B882" w14:textId="77777777" w:rsidR="004420FD" w:rsidRDefault="00BD35DB">
      <w:pPr>
        <w:pStyle w:val="a4"/>
        <w:numPr>
          <w:ilvl w:val="0"/>
          <w:numId w:val="4"/>
        </w:numPr>
        <w:tabs>
          <w:tab w:val="left" w:pos="456"/>
        </w:tabs>
        <w:jc w:val="left"/>
        <w:rPr>
          <w:sz w:val="20"/>
        </w:rPr>
      </w:pPr>
      <w:r>
        <w:rPr>
          <w:sz w:val="20"/>
        </w:rPr>
        <w:t>площею</w:t>
      </w:r>
      <w:r>
        <w:rPr>
          <w:spacing w:val="-10"/>
          <w:sz w:val="20"/>
        </w:rPr>
        <w:t xml:space="preserve"> </w:t>
      </w:r>
      <w:r>
        <w:rPr>
          <w:sz w:val="20"/>
        </w:rPr>
        <w:t>від</w:t>
      </w:r>
      <w:r>
        <w:rPr>
          <w:spacing w:val="-6"/>
          <w:sz w:val="20"/>
        </w:rPr>
        <w:t xml:space="preserve"> </w:t>
      </w:r>
      <w:r>
        <w:rPr>
          <w:sz w:val="20"/>
        </w:rPr>
        <w:t>0,5000</w:t>
      </w:r>
      <w:r>
        <w:rPr>
          <w:spacing w:val="-6"/>
          <w:sz w:val="20"/>
        </w:rPr>
        <w:t xml:space="preserve"> </w:t>
      </w:r>
      <w:r>
        <w:rPr>
          <w:sz w:val="20"/>
        </w:rPr>
        <w:t>га</w:t>
      </w:r>
      <w:r>
        <w:rPr>
          <w:spacing w:val="-6"/>
          <w:sz w:val="20"/>
        </w:rPr>
        <w:t xml:space="preserve"> </w:t>
      </w:r>
      <w:r>
        <w:rPr>
          <w:sz w:val="20"/>
        </w:rPr>
        <w:t>до</w:t>
      </w:r>
      <w:r>
        <w:rPr>
          <w:spacing w:val="-7"/>
          <w:sz w:val="20"/>
        </w:rPr>
        <w:t xml:space="preserve"> </w:t>
      </w:r>
      <w:r>
        <w:rPr>
          <w:sz w:val="20"/>
        </w:rPr>
        <w:t>0,7499</w:t>
      </w:r>
      <w:r>
        <w:rPr>
          <w:spacing w:val="-6"/>
          <w:sz w:val="20"/>
        </w:rPr>
        <w:t xml:space="preserve"> </w:t>
      </w:r>
      <w:r>
        <w:rPr>
          <w:sz w:val="20"/>
        </w:rPr>
        <w:t>га,</w:t>
      </w:r>
      <w:r>
        <w:rPr>
          <w:spacing w:val="-6"/>
          <w:sz w:val="20"/>
        </w:rPr>
        <w:t xml:space="preserve"> </w:t>
      </w:r>
      <w:r>
        <w:rPr>
          <w:sz w:val="20"/>
        </w:rPr>
        <w:t>застосовується</w:t>
      </w:r>
      <w:r>
        <w:rPr>
          <w:spacing w:val="-6"/>
          <w:sz w:val="20"/>
        </w:rPr>
        <w:t xml:space="preserve"> </w:t>
      </w:r>
      <w:r>
        <w:rPr>
          <w:sz w:val="20"/>
        </w:rPr>
        <w:t>Базовий</w:t>
      </w:r>
      <w:r>
        <w:rPr>
          <w:spacing w:val="-7"/>
          <w:sz w:val="20"/>
        </w:rPr>
        <w:t xml:space="preserve"> </w:t>
      </w:r>
      <w:r>
        <w:rPr>
          <w:sz w:val="20"/>
        </w:rPr>
        <w:t>тариф,</w:t>
      </w:r>
      <w:r>
        <w:rPr>
          <w:spacing w:val="-6"/>
          <w:sz w:val="20"/>
        </w:rPr>
        <w:t xml:space="preserve"> </w:t>
      </w:r>
      <w:r>
        <w:rPr>
          <w:sz w:val="20"/>
        </w:rPr>
        <w:t>помножений</w:t>
      </w:r>
      <w:r>
        <w:rPr>
          <w:spacing w:val="-6"/>
          <w:sz w:val="20"/>
        </w:rPr>
        <w:t xml:space="preserve"> </w:t>
      </w:r>
      <w:r>
        <w:rPr>
          <w:sz w:val="20"/>
        </w:rPr>
        <w:t>на</w:t>
      </w:r>
      <w:r>
        <w:rPr>
          <w:spacing w:val="-6"/>
          <w:sz w:val="20"/>
        </w:rPr>
        <w:t xml:space="preserve"> </w:t>
      </w:r>
      <w:r>
        <w:rPr>
          <w:sz w:val="20"/>
        </w:rPr>
        <w:t>коефіцієнт</w:t>
      </w:r>
      <w:r>
        <w:rPr>
          <w:spacing w:val="-6"/>
          <w:sz w:val="20"/>
        </w:rPr>
        <w:t xml:space="preserve"> </w:t>
      </w:r>
      <w:r>
        <w:rPr>
          <w:spacing w:val="-5"/>
          <w:sz w:val="20"/>
        </w:rPr>
        <w:t>3;</w:t>
      </w:r>
    </w:p>
    <w:p w14:paraId="19FFFC4A" w14:textId="77777777" w:rsidR="004420FD" w:rsidRDefault="00BD35DB">
      <w:pPr>
        <w:pStyle w:val="a4"/>
        <w:numPr>
          <w:ilvl w:val="0"/>
          <w:numId w:val="4"/>
        </w:numPr>
        <w:tabs>
          <w:tab w:val="left" w:pos="456"/>
        </w:tabs>
        <w:jc w:val="left"/>
        <w:rPr>
          <w:sz w:val="20"/>
        </w:rPr>
      </w:pPr>
      <w:r>
        <w:rPr>
          <w:sz w:val="20"/>
        </w:rPr>
        <w:t>площею</w:t>
      </w:r>
      <w:r>
        <w:rPr>
          <w:spacing w:val="-10"/>
          <w:sz w:val="20"/>
        </w:rPr>
        <w:t xml:space="preserve"> </w:t>
      </w:r>
      <w:r>
        <w:rPr>
          <w:sz w:val="20"/>
        </w:rPr>
        <w:t>від</w:t>
      </w:r>
      <w:r>
        <w:rPr>
          <w:spacing w:val="-6"/>
          <w:sz w:val="20"/>
        </w:rPr>
        <w:t xml:space="preserve"> </w:t>
      </w:r>
      <w:r>
        <w:rPr>
          <w:sz w:val="20"/>
        </w:rPr>
        <w:t>0,7500</w:t>
      </w:r>
      <w:r>
        <w:rPr>
          <w:spacing w:val="-6"/>
          <w:sz w:val="20"/>
        </w:rPr>
        <w:t xml:space="preserve"> </w:t>
      </w:r>
      <w:r>
        <w:rPr>
          <w:sz w:val="20"/>
        </w:rPr>
        <w:t>га</w:t>
      </w:r>
      <w:r>
        <w:rPr>
          <w:spacing w:val="-6"/>
          <w:sz w:val="20"/>
        </w:rPr>
        <w:t xml:space="preserve"> </w:t>
      </w:r>
      <w:r>
        <w:rPr>
          <w:sz w:val="20"/>
        </w:rPr>
        <w:t>до</w:t>
      </w:r>
      <w:r>
        <w:rPr>
          <w:spacing w:val="-6"/>
          <w:sz w:val="20"/>
        </w:rPr>
        <w:t xml:space="preserve"> </w:t>
      </w:r>
      <w:r>
        <w:rPr>
          <w:sz w:val="20"/>
        </w:rPr>
        <w:t>0,8499</w:t>
      </w:r>
      <w:r>
        <w:rPr>
          <w:spacing w:val="-6"/>
          <w:sz w:val="20"/>
        </w:rPr>
        <w:t xml:space="preserve"> </w:t>
      </w:r>
      <w:r>
        <w:rPr>
          <w:sz w:val="20"/>
        </w:rPr>
        <w:t>га</w:t>
      </w:r>
      <w:r>
        <w:rPr>
          <w:spacing w:val="-7"/>
          <w:sz w:val="20"/>
        </w:rPr>
        <w:t xml:space="preserve"> </w:t>
      </w:r>
      <w:r>
        <w:rPr>
          <w:sz w:val="20"/>
        </w:rPr>
        <w:t>застосовується</w:t>
      </w:r>
      <w:r>
        <w:rPr>
          <w:spacing w:val="-6"/>
          <w:sz w:val="20"/>
        </w:rPr>
        <w:t xml:space="preserve"> </w:t>
      </w:r>
      <w:r>
        <w:rPr>
          <w:sz w:val="20"/>
        </w:rPr>
        <w:t>Базовий</w:t>
      </w:r>
      <w:r>
        <w:rPr>
          <w:spacing w:val="-6"/>
          <w:sz w:val="20"/>
        </w:rPr>
        <w:t xml:space="preserve"> </w:t>
      </w:r>
      <w:r>
        <w:rPr>
          <w:sz w:val="20"/>
        </w:rPr>
        <w:t>тариф,</w:t>
      </w:r>
      <w:r>
        <w:rPr>
          <w:spacing w:val="-6"/>
          <w:sz w:val="20"/>
        </w:rPr>
        <w:t xml:space="preserve"> </w:t>
      </w:r>
      <w:r>
        <w:rPr>
          <w:sz w:val="20"/>
        </w:rPr>
        <w:t>помножений</w:t>
      </w:r>
      <w:r>
        <w:rPr>
          <w:spacing w:val="-6"/>
          <w:sz w:val="20"/>
        </w:rPr>
        <w:t xml:space="preserve"> </w:t>
      </w:r>
      <w:r>
        <w:rPr>
          <w:sz w:val="20"/>
        </w:rPr>
        <w:t>на</w:t>
      </w:r>
      <w:r>
        <w:rPr>
          <w:spacing w:val="-6"/>
          <w:sz w:val="20"/>
        </w:rPr>
        <w:t xml:space="preserve"> </w:t>
      </w:r>
      <w:r>
        <w:rPr>
          <w:sz w:val="20"/>
        </w:rPr>
        <w:t>коефіцієнт</w:t>
      </w:r>
      <w:r>
        <w:rPr>
          <w:spacing w:val="-6"/>
          <w:sz w:val="20"/>
        </w:rPr>
        <w:t xml:space="preserve"> </w:t>
      </w:r>
      <w:r>
        <w:rPr>
          <w:spacing w:val="-5"/>
          <w:sz w:val="20"/>
        </w:rPr>
        <w:t>4;</w:t>
      </w:r>
    </w:p>
    <w:p w14:paraId="0C7E6B0B" w14:textId="77777777" w:rsidR="004420FD" w:rsidRDefault="00BD35DB">
      <w:pPr>
        <w:pStyle w:val="a4"/>
        <w:numPr>
          <w:ilvl w:val="0"/>
          <w:numId w:val="4"/>
        </w:numPr>
        <w:tabs>
          <w:tab w:val="left" w:pos="456"/>
        </w:tabs>
        <w:spacing w:before="1"/>
        <w:jc w:val="left"/>
        <w:rPr>
          <w:sz w:val="20"/>
        </w:rPr>
      </w:pPr>
      <w:r>
        <w:rPr>
          <w:sz w:val="20"/>
        </w:rPr>
        <w:t>площею</w:t>
      </w:r>
      <w:r>
        <w:rPr>
          <w:spacing w:val="-8"/>
          <w:sz w:val="20"/>
        </w:rPr>
        <w:t xml:space="preserve"> </w:t>
      </w:r>
      <w:r>
        <w:rPr>
          <w:sz w:val="20"/>
        </w:rPr>
        <w:t>від</w:t>
      </w:r>
      <w:r>
        <w:rPr>
          <w:spacing w:val="-7"/>
          <w:sz w:val="20"/>
        </w:rPr>
        <w:t xml:space="preserve"> </w:t>
      </w:r>
      <w:r>
        <w:rPr>
          <w:sz w:val="20"/>
        </w:rPr>
        <w:t>0,8500</w:t>
      </w:r>
      <w:r>
        <w:rPr>
          <w:spacing w:val="-7"/>
          <w:sz w:val="20"/>
        </w:rPr>
        <w:t xml:space="preserve"> </w:t>
      </w:r>
      <w:r>
        <w:rPr>
          <w:sz w:val="20"/>
        </w:rPr>
        <w:t>га</w:t>
      </w:r>
      <w:r>
        <w:rPr>
          <w:spacing w:val="-7"/>
          <w:sz w:val="20"/>
        </w:rPr>
        <w:t xml:space="preserve"> </w:t>
      </w:r>
      <w:r>
        <w:rPr>
          <w:sz w:val="20"/>
        </w:rPr>
        <w:t>застосовується</w:t>
      </w:r>
      <w:r>
        <w:rPr>
          <w:spacing w:val="-7"/>
          <w:sz w:val="20"/>
        </w:rPr>
        <w:t xml:space="preserve"> </w:t>
      </w:r>
      <w:r>
        <w:rPr>
          <w:sz w:val="20"/>
        </w:rPr>
        <w:t>Базовий</w:t>
      </w:r>
      <w:r>
        <w:rPr>
          <w:spacing w:val="-7"/>
          <w:sz w:val="20"/>
        </w:rPr>
        <w:t xml:space="preserve"> </w:t>
      </w:r>
      <w:r>
        <w:rPr>
          <w:sz w:val="20"/>
        </w:rPr>
        <w:t>тариф,</w:t>
      </w:r>
      <w:r>
        <w:rPr>
          <w:spacing w:val="-7"/>
          <w:sz w:val="20"/>
        </w:rPr>
        <w:t xml:space="preserve"> </w:t>
      </w:r>
      <w:r>
        <w:rPr>
          <w:sz w:val="20"/>
        </w:rPr>
        <w:t>помножений</w:t>
      </w:r>
      <w:r>
        <w:rPr>
          <w:spacing w:val="-7"/>
          <w:sz w:val="20"/>
        </w:rPr>
        <w:t xml:space="preserve"> </w:t>
      </w:r>
      <w:r>
        <w:rPr>
          <w:sz w:val="20"/>
        </w:rPr>
        <w:t>на</w:t>
      </w:r>
      <w:r>
        <w:rPr>
          <w:spacing w:val="-7"/>
          <w:sz w:val="20"/>
        </w:rPr>
        <w:t xml:space="preserve"> </w:t>
      </w:r>
      <w:r>
        <w:rPr>
          <w:sz w:val="20"/>
        </w:rPr>
        <w:t>коефіцієнт</w:t>
      </w:r>
      <w:r>
        <w:rPr>
          <w:spacing w:val="-7"/>
          <w:sz w:val="20"/>
        </w:rPr>
        <w:t xml:space="preserve"> </w:t>
      </w:r>
      <w:r>
        <w:rPr>
          <w:spacing w:val="-5"/>
          <w:sz w:val="20"/>
        </w:rPr>
        <w:t>6.</w:t>
      </w:r>
    </w:p>
    <w:p w14:paraId="68DD4C67" w14:textId="77777777" w:rsidR="004420FD" w:rsidRDefault="00BD35DB">
      <w:pPr>
        <w:pStyle w:val="a3"/>
        <w:ind w:right="559"/>
      </w:pPr>
      <w:r>
        <w:t>* При розрахунку Базової вартості надання послуг по Договору для Абонента, коефіцієнти, визначені у Примітці 1, не застосовуються до базового тарифу на послуги: Організація проведення експлуатаційних робіт на Газових мережах,</w:t>
      </w:r>
      <w:r>
        <w:rPr>
          <w:spacing w:val="-2"/>
        </w:rPr>
        <w:t xml:space="preserve"> </w:t>
      </w:r>
      <w:r>
        <w:t>Організація</w:t>
      </w:r>
      <w:r>
        <w:rPr>
          <w:spacing w:val="-2"/>
        </w:rPr>
        <w:t xml:space="preserve"> </w:t>
      </w:r>
      <w:r>
        <w:t>прибирання</w:t>
      </w:r>
      <w:r>
        <w:rPr>
          <w:spacing w:val="-2"/>
        </w:rPr>
        <w:t xml:space="preserve"> </w:t>
      </w:r>
      <w:r>
        <w:t>Доріг</w:t>
      </w:r>
      <w:r>
        <w:rPr>
          <w:spacing w:val="-2"/>
        </w:rPr>
        <w:t xml:space="preserve"> </w:t>
      </w:r>
      <w:r>
        <w:t>від</w:t>
      </w:r>
      <w:r>
        <w:rPr>
          <w:spacing w:val="-2"/>
        </w:rPr>
        <w:t xml:space="preserve"> </w:t>
      </w:r>
      <w:r>
        <w:t>снігу</w:t>
      </w:r>
      <w:r>
        <w:rPr>
          <w:spacing w:val="-2"/>
        </w:rPr>
        <w:t xml:space="preserve"> </w:t>
      </w:r>
      <w:r>
        <w:t>та</w:t>
      </w:r>
      <w:r>
        <w:rPr>
          <w:spacing w:val="-2"/>
        </w:rPr>
        <w:t xml:space="preserve"> </w:t>
      </w:r>
      <w:r>
        <w:t>ожеледі,</w:t>
      </w:r>
      <w:r>
        <w:rPr>
          <w:spacing w:val="-2"/>
        </w:rPr>
        <w:t xml:space="preserve"> </w:t>
      </w:r>
      <w:r>
        <w:t>Організація</w:t>
      </w:r>
      <w:r>
        <w:rPr>
          <w:spacing w:val="-2"/>
        </w:rPr>
        <w:t xml:space="preserve"> </w:t>
      </w:r>
      <w:r>
        <w:t>підтримання</w:t>
      </w:r>
      <w:r>
        <w:rPr>
          <w:spacing w:val="-2"/>
        </w:rPr>
        <w:t xml:space="preserve"> </w:t>
      </w:r>
      <w:r>
        <w:t>Земельної</w:t>
      </w:r>
      <w:r>
        <w:rPr>
          <w:spacing w:val="-2"/>
        </w:rPr>
        <w:t xml:space="preserve"> </w:t>
      </w:r>
      <w:r>
        <w:t>ділянки</w:t>
      </w:r>
      <w:r>
        <w:rPr>
          <w:spacing w:val="-2"/>
        </w:rPr>
        <w:t xml:space="preserve"> </w:t>
      </w:r>
      <w:r>
        <w:t>Абонента</w:t>
      </w:r>
      <w:r>
        <w:rPr>
          <w:spacing w:val="-2"/>
        </w:rPr>
        <w:t xml:space="preserve"> </w:t>
      </w:r>
      <w:r>
        <w:t>у належному фіто-санітарному стані, Організація загального пропускного режиму на Територію.</w:t>
      </w:r>
    </w:p>
    <w:p w14:paraId="0CC8E93B" w14:textId="77777777" w:rsidR="004420FD" w:rsidRDefault="00BD35DB">
      <w:pPr>
        <w:pStyle w:val="1"/>
        <w:spacing w:line="227" w:lineRule="exact"/>
      </w:pPr>
      <w:r>
        <w:rPr>
          <w:spacing w:val="-2"/>
        </w:rPr>
        <w:t>ПРИМІТКА</w:t>
      </w:r>
      <w:r>
        <w:rPr>
          <w:spacing w:val="1"/>
        </w:rPr>
        <w:t xml:space="preserve"> </w:t>
      </w:r>
      <w:r>
        <w:rPr>
          <w:spacing w:val="-5"/>
        </w:rPr>
        <w:t>2.</w:t>
      </w:r>
    </w:p>
    <w:p w14:paraId="12A83FCC" w14:textId="77777777" w:rsidR="004420FD" w:rsidRDefault="00BD35DB">
      <w:pPr>
        <w:pStyle w:val="a3"/>
        <w:spacing w:before="1"/>
        <w:ind w:right="562"/>
      </w:pPr>
      <w:r>
        <w:t>Для розрахунку Базової вартості послуги «Організація відеоспостереження за Земельною ділянкою Абонента» по Договору, для Абонента, яким встановлено два або більше пристроїв відеоспостереження, застосовується Базовий тариф, помножений на кількість пристроїв відеоспостереження встановлених Абонентом.</w:t>
      </w:r>
    </w:p>
    <w:p w14:paraId="5BA433E6" w14:textId="77777777" w:rsidR="004420FD" w:rsidRDefault="00BD35DB">
      <w:pPr>
        <w:pStyle w:val="1"/>
        <w:spacing w:before="1"/>
      </w:pPr>
      <w:r>
        <w:rPr>
          <w:spacing w:val="-2"/>
        </w:rPr>
        <w:t>ПРИМІТКА</w:t>
      </w:r>
      <w:r>
        <w:rPr>
          <w:spacing w:val="1"/>
        </w:rPr>
        <w:t xml:space="preserve"> </w:t>
      </w:r>
      <w:r>
        <w:rPr>
          <w:spacing w:val="-5"/>
        </w:rPr>
        <w:t>3.</w:t>
      </w:r>
    </w:p>
    <w:p w14:paraId="4567E0A3" w14:textId="77777777" w:rsidR="004420FD" w:rsidRDefault="00BD35DB">
      <w:pPr>
        <w:pStyle w:val="a3"/>
        <w:ind w:right="557"/>
      </w:pPr>
      <w:r>
        <w:t xml:space="preserve">Базова вартість послуги «Організація загального пропускного режиму на Територію» для Абонента, який використовує більше 2 (двох) активних </w:t>
      </w:r>
      <w:proofErr w:type="spellStart"/>
      <w:r>
        <w:t>Радіоміток</w:t>
      </w:r>
      <w:proofErr w:type="spellEnd"/>
      <w:r>
        <w:t xml:space="preserve"> для надання послуги «Організація загального пропускного режиму на Територію», розраховується за формулою:</w:t>
      </w:r>
    </w:p>
    <w:p w14:paraId="3D219E23" w14:textId="77777777" w:rsidR="004420FD" w:rsidRDefault="00BD35DB">
      <w:pPr>
        <w:pStyle w:val="2"/>
        <w:spacing w:before="2"/>
        <w:ind w:left="172" w:firstLine="0"/>
        <w:rPr>
          <w:b w:val="0"/>
        </w:rPr>
      </w:pPr>
      <w:r>
        <w:t>БВП</w:t>
      </w:r>
      <w:r>
        <w:rPr>
          <w:spacing w:val="-6"/>
        </w:rPr>
        <w:t xml:space="preserve"> </w:t>
      </w:r>
      <w:r>
        <w:t>=</w:t>
      </w:r>
      <w:r>
        <w:rPr>
          <w:spacing w:val="-3"/>
        </w:rPr>
        <w:t xml:space="preserve"> </w:t>
      </w:r>
      <w:r>
        <w:t>БТ</w:t>
      </w:r>
      <w:r>
        <w:rPr>
          <w:spacing w:val="-3"/>
        </w:rPr>
        <w:t xml:space="preserve"> </w:t>
      </w:r>
      <w:r>
        <w:t>*</w:t>
      </w:r>
      <w:r>
        <w:rPr>
          <w:spacing w:val="-3"/>
        </w:rPr>
        <w:t xml:space="preserve"> </w:t>
      </w:r>
      <w:r>
        <w:t>(КР</w:t>
      </w:r>
      <w:r>
        <w:rPr>
          <w:spacing w:val="-2"/>
        </w:rPr>
        <w:t xml:space="preserve"> </w:t>
      </w:r>
      <w:r>
        <w:t>–</w:t>
      </w:r>
      <w:r>
        <w:rPr>
          <w:spacing w:val="-2"/>
        </w:rPr>
        <w:t xml:space="preserve"> </w:t>
      </w:r>
      <w:r>
        <w:t>1)</w:t>
      </w:r>
      <w:r>
        <w:rPr>
          <w:b w:val="0"/>
        </w:rPr>
        <w:t>,</w:t>
      </w:r>
      <w:r>
        <w:rPr>
          <w:b w:val="0"/>
          <w:spacing w:val="-2"/>
        </w:rPr>
        <w:t xml:space="preserve"> </w:t>
      </w:r>
      <w:r>
        <w:rPr>
          <w:b w:val="0"/>
          <w:spacing w:val="-5"/>
        </w:rPr>
        <w:t>де</w:t>
      </w:r>
    </w:p>
    <w:p w14:paraId="4DBC8526" w14:textId="77777777" w:rsidR="004420FD" w:rsidRDefault="00BD35DB">
      <w:pPr>
        <w:pStyle w:val="a3"/>
        <w:ind w:right="489"/>
        <w:jc w:val="left"/>
      </w:pPr>
      <w:r>
        <w:t>БВП</w:t>
      </w:r>
      <w:r>
        <w:rPr>
          <w:spacing w:val="30"/>
        </w:rPr>
        <w:t xml:space="preserve"> </w:t>
      </w:r>
      <w:r>
        <w:t>–</w:t>
      </w:r>
      <w:r>
        <w:rPr>
          <w:spacing w:val="30"/>
        </w:rPr>
        <w:t xml:space="preserve"> </w:t>
      </w:r>
      <w:r>
        <w:t>базова</w:t>
      </w:r>
      <w:r>
        <w:rPr>
          <w:spacing w:val="30"/>
        </w:rPr>
        <w:t xml:space="preserve"> </w:t>
      </w:r>
      <w:r>
        <w:t>вартість</w:t>
      </w:r>
      <w:r>
        <w:rPr>
          <w:spacing w:val="30"/>
        </w:rPr>
        <w:t xml:space="preserve"> </w:t>
      </w:r>
      <w:r>
        <w:t>послуги</w:t>
      </w:r>
      <w:r>
        <w:rPr>
          <w:spacing w:val="30"/>
        </w:rPr>
        <w:t xml:space="preserve"> </w:t>
      </w:r>
      <w:r>
        <w:t>«Організація</w:t>
      </w:r>
      <w:r>
        <w:rPr>
          <w:spacing w:val="30"/>
        </w:rPr>
        <w:t xml:space="preserve"> </w:t>
      </w:r>
      <w:r>
        <w:t>загального</w:t>
      </w:r>
      <w:r>
        <w:rPr>
          <w:spacing w:val="30"/>
        </w:rPr>
        <w:t xml:space="preserve"> </w:t>
      </w:r>
      <w:r>
        <w:t>пропускного</w:t>
      </w:r>
      <w:r>
        <w:rPr>
          <w:spacing w:val="30"/>
        </w:rPr>
        <w:t xml:space="preserve"> </w:t>
      </w:r>
      <w:r>
        <w:t>режиму</w:t>
      </w:r>
      <w:r>
        <w:rPr>
          <w:spacing w:val="30"/>
        </w:rPr>
        <w:t xml:space="preserve"> </w:t>
      </w:r>
      <w:r>
        <w:t>на</w:t>
      </w:r>
      <w:r>
        <w:rPr>
          <w:spacing w:val="30"/>
        </w:rPr>
        <w:t xml:space="preserve"> </w:t>
      </w:r>
      <w:r>
        <w:t>Територію»</w:t>
      </w:r>
      <w:r>
        <w:rPr>
          <w:spacing w:val="30"/>
        </w:rPr>
        <w:t xml:space="preserve"> </w:t>
      </w:r>
      <w:r>
        <w:t>для</w:t>
      </w:r>
      <w:r>
        <w:rPr>
          <w:spacing w:val="30"/>
        </w:rPr>
        <w:t xml:space="preserve"> </w:t>
      </w:r>
      <w:r>
        <w:t>Абонента,</w:t>
      </w:r>
      <w:r>
        <w:rPr>
          <w:spacing w:val="30"/>
        </w:rPr>
        <w:t xml:space="preserve"> </w:t>
      </w:r>
      <w:r>
        <w:t xml:space="preserve">грн./ </w:t>
      </w:r>
      <w:r>
        <w:rPr>
          <w:spacing w:val="-2"/>
        </w:rPr>
        <w:t>місяць;</w:t>
      </w:r>
    </w:p>
    <w:p w14:paraId="544CD3E0" w14:textId="77777777" w:rsidR="004420FD" w:rsidRDefault="00BD35DB">
      <w:pPr>
        <w:pStyle w:val="a3"/>
        <w:spacing w:before="1" w:line="228" w:lineRule="exact"/>
        <w:jc w:val="left"/>
      </w:pPr>
      <w:r>
        <w:t>БТ</w:t>
      </w:r>
      <w:r>
        <w:rPr>
          <w:spacing w:val="-10"/>
        </w:rPr>
        <w:t xml:space="preserve"> </w:t>
      </w:r>
      <w:r>
        <w:t>–</w:t>
      </w:r>
      <w:r>
        <w:rPr>
          <w:spacing w:val="-7"/>
        </w:rPr>
        <w:t xml:space="preserve"> </w:t>
      </w:r>
      <w:r>
        <w:t>базовий</w:t>
      </w:r>
      <w:r>
        <w:rPr>
          <w:spacing w:val="-6"/>
        </w:rPr>
        <w:t xml:space="preserve"> </w:t>
      </w:r>
      <w:r>
        <w:t>тариф</w:t>
      </w:r>
      <w:r>
        <w:rPr>
          <w:spacing w:val="-8"/>
        </w:rPr>
        <w:t xml:space="preserve"> </w:t>
      </w:r>
      <w:r>
        <w:t>на</w:t>
      </w:r>
      <w:r>
        <w:rPr>
          <w:spacing w:val="-6"/>
        </w:rPr>
        <w:t xml:space="preserve"> </w:t>
      </w:r>
      <w:r>
        <w:t>послугу</w:t>
      </w:r>
      <w:r>
        <w:rPr>
          <w:spacing w:val="-7"/>
        </w:rPr>
        <w:t xml:space="preserve"> </w:t>
      </w:r>
      <w:r>
        <w:t>«Організація</w:t>
      </w:r>
      <w:r>
        <w:rPr>
          <w:spacing w:val="-7"/>
        </w:rPr>
        <w:t xml:space="preserve"> </w:t>
      </w:r>
      <w:r>
        <w:t>загального</w:t>
      </w:r>
      <w:r>
        <w:rPr>
          <w:spacing w:val="-6"/>
        </w:rPr>
        <w:t xml:space="preserve"> </w:t>
      </w:r>
      <w:r>
        <w:t>пропускного</w:t>
      </w:r>
      <w:r>
        <w:rPr>
          <w:spacing w:val="-7"/>
        </w:rPr>
        <w:t xml:space="preserve"> </w:t>
      </w:r>
      <w:r>
        <w:t>режиму</w:t>
      </w:r>
      <w:r>
        <w:rPr>
          <w:spacing w:val="-7"/>
        </w:rPr>
        <w:t xml:space="preserve"> </w:t>
      </w:r>
      <w:r>
        <w:t>на</w:t>
      </w:r>
      <w:r>
        <w:rPr>
          <w:spacing w:val="-6"/>
        </w:rPr>
        <w:t xml:space="preserve"> </w:t>
      </w:r>
      <w:r>
        <w:t>Територію»,</w:t>
      </w:r>
      <w:r>
        <w:rPr>
          <w:spacing w:val="-7"/>
        </w:rPr>
        <w:t xml:space="preserve"> </w:t>
      </w:r>
      <w:r>
        <w:t>грн./</w:t>
      </w:r>
      <w:r>
        <w:rPr>
          <w:spacing w:val="-6"/>
        </w:rPr>
        <w:t xml:space="preserve"> </w:t>
      </w:r>
      <w:r>
        <w:rPr>
          <w:spacing w:val="-2"/>
        </w:rPr>
        <w:t>місяць;</w:t>
      </w:r>
    </w:p>
    <w:p w14:paraId="226926BF" w14:textId="77777777" w:rsidR="004420FD" w:rsidRDefault="00BD35DB">
      <w:pPr>
        <w:pStyle w:val="a3"/>
        <w:jc w:val="left"/>
      </w:pPr>
      <w:r>
        <w:t xml:space="preserve">КР – кількість активних </w:t>
      </w:r>
      <w:proofErr w:type="spellStart"/>
      <w:r>
        <w:t>Радіоміток</w:t>
      </w:r>
      <w:proofErr w:type="spellEnd"/>
      <w:r>
        <w:t>, які використовуються Абонентом для надання послуги «Організація загального пропускного режиму на Територію».</w:t>
      </w:r>
    </w:p>
    <w:p w14:paraId="37003638" w14:textId="1508B1CB" w:rsidR="004420FD" w:rsidRDefault="00BD35DB">
      <w:pPr>
        <w:pStyle w:val="a4"/>
        <w:numPr>
          <w:ilvl w:val="1"/>
          <w:numId w:val="12"/>
        </w:numPr>
        <w:tabs>
          <w:tab w:val="left" w:pos="551"/>
        </w:tabs>
        <w:ind w:left="172" w:right="557" w:firstLine="0"/>
        <w:jc w:val="both"/>
        <w:rPr>
          <w:sz w:val="20"/>
        </w:rPr>
      </w:pPr>
      <w:r>
        <w:rPr>
          <w:sz w:val="20"/>
        </w:rPr>
        <w:t>Індекс КІ – індекс зміни, який визначається шляхом ділення оприлюдненого уповноваженим державним (на момент публікації цієї редакції Договору – Державна служба статистики України) індексу споживчих цін для відповідного місяця (індекс інфляції) на 100 (сто). Починаючи з червня місяця 202</w:t>
      </w:r>
      <w:r w:rsidR="00DD437D" w:rsidRPr="00DD437D">
        <w:rPr>
          <w:sz w:val="20"/>
        </w:rPr>
        <w:t>5</w:t>
      </w:r>
      <w:r>
        <w:rPr>
          <w:sz w:val="20"/>
        </w:rPr>
        <w:t xml:space="preserve"> року, для розрахунку Базової вартості надання послуг за кожний наступний місяць за червнем місяцем 202</w:t>
      </w:r>
      <w:r w:rsidR="00DD437D" w:rsidRPr="00DD437D">
        <w:rPr>
          <w:sz w:val="20"/>
        </w:rPr>
        <w:t>5</w:t>
      </w:r>
      <w:r>
        <w:rPr>
          <w:sz w:val="20"/>
        </w:rPr>
        <w:t xml:space="preserve"> року, Базовий тариф надання послуг множиться на індекс КІ визначений для місяця, який передує місяцю, за який здійснюється розрахунок Базового тарифу, при цьому індекс КІ застосовується для розрахунку Базової вартості надання послуг виключно у випадку, якщо розрахований відповідно до вимог цього пункту індекс КІ складає більше 1 (одиниці). У випадку, якщо </w:t>
      </w:r>
      <w:r>
        <w:rPr>
          <w:sz w:val="20"/>
        </w:rPr>
        <w:lastRenderedPageBreak/>
        <w:t>розрахований відповідно до вимог цього пункту індекс КІ складає менше 1 (одиниці) або дорівнює 1 (одиниці), індекс КІ не застосовується для розрахунку Базової вартості надання послуг за такий місяць.</w:t>
      </w:r>
    </w:p>
    <w:p w14:paraId="1E2CCB1A" w14:textId="77777777" w:rsidR="004420FD" w:rsidRDefault="00BD35DB">
      <w:pPr>
        <w:pStyle w:val="a4"/>
        <w:numPr>
          <w:ilvl w:val="1"/>
          <w:numId w:val="12"/>
        </w:numPr>
        <w:tabs>
          <w:tab w:val="left" w:pos="520"/>
        </w:tabs>
        <w:spacing w:line="229" w:lineRule="exact"/>
        <w:ind w:left="520" w:hanging="348"/>
        <w:jc w:val="both"/>
        <w:rPr>
          <w:sz w:val="20"/>
        </w:rPr>
      </w:pPr>
      <w:r>
        <w:rPr>
          <w:sz w:val="20"/>
        </w:rPr>
        <w:t>Розмір</w:t>
      </w:r>
      <w:r>
        <w:rPr>
          <w:spacing w:val="-10"/>
          <w:sz w:val="20"/>
        </w:rPr>
        <w:t xml:space="preserve"> </w:t>
      </w:r>
      <w:r>
        <w:rPr>
          <w:sz w:val="20"/>
        </w:rPr>
        <w:t>часткової</w:t>
      </w:r>
      <w:r>
        <w:rPr>
          <w:spacing w:val="-7"/>
          <w:sz w:val="20"/>
        </w:rPr>
        <w:t xml:space="preserve"> </w:t>
      </w:r>
      <w:r>
        <w:rPr>
          <w:sz w:val="20"/>
        </w:rPr>
        <w:t>компенсації</w:t>
      </w:r>
      <w:r>
        <w:rPr>
          <w:spacing w:val="-8"/>
          <w:sz w:val="20"/>
        </w:rPr>
        <w:t xml:space="preserve"> </w:t>
      </w:r>
      <w:r>
        <w:rPr>
          <w:sz w:val="20"/>
        </w:rPr>
        <w:t>витрат</w:t>
      </w:r>
      <w:r>
        <w:rPr>
          <w:spacing w:val="-7"/>
          <w:sz w:val="20"/>
        </w:rPr>
        <w:t xml:space="preserve"> </w:t>
      </w:r>
      <w:r>
        <w:rPr>
          <w:sz w:val="20"/>
        </w:rPr>
        <w:t>по</w:t>
      </w:r>
      <w:r>
        <w:rPr>
          <w:spacing w:val="-8"/>
          <w:sz w:val="20"/>
        </w:rPr>
        <w:t xml:space="preserve"> </w:t>
      </w:r>
      <w:r>
        <w:rPr>
          <w:sz w:val="20"/>
        </w:rPr>
        <w:t>оплаті</w:t>
      </w:r>
      <w:r>
        <w:rPr>
          <w:spacing w:val="-7"/>
          <w:sz w:val="20"/>
        </w:rPr>
        <w:t xml:space="preserve"> </w:t>
      </w:r>
      <w:r>
        <w:rPr>
          <w:sz w:val="20"/>
        </w:rPr>
        <w:t>фонду</w:t>
      </w:r>
      <w:r>
        <w:rPr>
          <w:spacing w:val="-7"/>
          <w:sz w:val="20"/>
        </w:rPr>
        <w:t xml:space="preserve"> </w:t>
      </w:r>
      <w:r>
        <w:rPr>
          <w:sz w:val="20"/>
        </w:rPr>
        <w:t>заробітної</w:t>
      </w:r>
      <w:r>
        <w:rPr>
          <w:spacing w:val="-8"/>
          <w:sz w:val="20"/>
        </w:rPr>
        <w:t xml:space="preserve"> </w:t>
      </w:r>
      <w:r>
        <w:rPr>
          <w:sz w:val="20"/>
        </w:rPr>
        <w:t>плати</w:t>
      </w:r>
      <w:r>
        <w:rPr>
          <w:spacing w:val="-7"/>
          <w:sz w:val="20"/>
        </w:rPr>
        <w:t xml:space="preserve"> </w:t>
      </w:r>
      <w:r>
        <w:rPr>
          <w:sz w:val="20"/>
        </w:rPr>
        <w:t>Товариства</w:t>
      </w:r>
      <w:r>
        <w:rPr>
          <w:spacing w:val="-8"/>
          <w:sz w:val="20"/>
        </w:rPr>
        <w:t xml:space="preserve"> </w:t>
      </w:r>
      <w:r>
        <w:rPr>
          <w:sz w:val="20"/>
        </w:rPr>
        <w:t>розраховується</w:t>
      </w:r>
      <w:r>
        <w:rPr>
          <w:spacing w:val="-7"/>
          <w:sz w:val="20"/>
        </w:rPr>
        <w:t xml:space="preserve"> </w:t>
      </w:r>
      <w:r>
        <w:rPr>
          <w:sz w:val="20"/>
        </w:rPr>
        <w:t>по</w:t>
      </w:r>
      <w:r>
        <w:rPr>
          <w:spacing w:val="-7"/>
          <w:sz w:val="20"/>
        </w:rPr>
        <w:t xml:space="preserve"> </w:t>
      </w:r>
      <w:r>
        <w:rPr>
          <w:spacing w:val="-2"/>
          <w:sz w:val="20"/>
        </w:rPr>
        <w:t>формулі:</w:t>
      </w:r>
    </w:p>
    <w:p w14:paraId="3778663C" w14:textId="63A1C473" w:rsidR="004420FD" w:rsidRDefault="00BD35DB">
      <w:pPr>
        <w:pStyle w:val="2"/>
        <w:ind w:left="172" w:firstLine="0"/>
        <w:rPr>
          <w:b w:val="0"/>
        </w:rPr>
      </w:pPr>
      <w:r>
        <w:t>Ф/ЗП</w:t>
      </w:r>
      <w:r>
        <w:rPr>
          <w:spacing w:val="-4"/>
        </w:rPr>
        <w:t xml:space="preserve"> </w:t>
      </w:r>
      <w:r>
        <w:t>=</w:t>
      </w:r>
      <w:r>
        <w:rPr>
          <w:spacing w:val="-2"/>
        </w:rPr>
        <w:t xml:space="preserve"> </w:t>
      </w:r>
      <w:r>
        <w:t>(О</w:t>
      </w:r>
      <w:r>
        <w:rPr>
          <w:spacing w:val="-3"/>
        </w:rPr>
        <w:t xml:space="preserve"> </w:t>
      </w:r>
      <w:r>
        <w:t>*</w:t>
      </w:r>
      <w:r>
        <w:rPr>
          <w:spacing w:val="-2"/>
        </w:rPr>
        <w:t xml:space="preserve"> </w:t>
      </w:r>
      <w:r>
        <w:t>М)</w:t>
      </w:r>
      <w:r>
        <w:rPr>
          <w:spacing w:val="-3"/>
        </w:rPr>
        <w:t xml:space="preserve"> </w:t>
      </w:r>
      <w:r>
        <w:t>*</w:t>
      </w:r>
      <w:r>
        <w:rPr>
          <w:spacing w:val="-2"/>
        </w:rPr>
        <w:t xml:space="preserve"> </w:t>
      </w:r>
      <w:r>
        <w:t>В</w:t>
      </w:r>
      <w:r>
        <w:rPr>
          <w:spacing w:val="-2"/>
        </w:rPr>
        <w:t xml:space="preserve"> </w:t>
      </w:r>
      <w:r>
        <w:t>/</w:t>
      </w:r>
      <w:r>
        <w:rPr>
          <w:spacing w:val="-2"/>
        </w:rPr>
        <w:t xml:space="preserve"> </w:t>
      </w:r>
      <w:r w:rsidR="00DD437D" w:rsidRPr="00B40BFB">
        <w:rPr>
          <w:lang w:val="ru-RU"/>
        </w:rPr>
        <w:t>48</w:t>
      </w:r>
      <w:r>
        <w:rPr>
          <w:b w:val="0"/>
        </w:rPr>
        <w:t>,</w:t>
      </w:r>
      <w:r>
        <w:rPr>
          <w:b w:val="0"/>
          <w:spacing w:val="-2"/>
        </w:rPr>
        <w:t xml:space="preserve"> </w:t>
      </w:r>
      <w:r>
        <w:rPr>
          <w:b w:val="0"/>
          <w:spacing w:val="-5"/>
        </w:rPr>
        <w:t>де</w:t>
      </w:r>
    </w:p>
    <w:p w14:paraId="20F6D1B5" w14:textId="77777777" w:rsidR="004420FD" w:rsidRDefault="00BD35DB">
      <w:pPr>
        <w:pStyle w:val="a3"/>
        <w:ind w:right="3455"/>
      </w:pPr>
      <w:r>
        <w:t>Ф/ЗП</w:t>
      </w:r>
      <w:r>
        <w:rPr>
          <w:spacing w:val="-5"/>
        </w:rPr>
        <w:t xml:space="preserve"> </w:t>
      </w:r>
      <w:r>
        <w:t>–</w:t>
      </w:r>
      <w:r>
        <w:rPr>
          <w:spacing w:val="-4"/>
        </w:rPr>
        <w:t xml:space="preserve"> </w:t>
      </w:r>
      <w:r>
        <w:t>часткова</w:t>
      </w:r>
      <w:r>
        <w:rPr>
          <w:spacing w:val="-4"/>
        </w:rPr>
        <w:t xml:space="preserve"> </w:t>
      </w:r>
      <w:r>
        <w:t>компенсація</w:t>
      </w:r>
      <w:r>
        <w:rPr>
          <w:spacing w:val="-4"/>
        </w:rPr>
        <w:t xml:space="preserve"> </w:t>
      </w:r>
      <w:r>
        <w:t>витрат</w:t>
      </w:r>
      <w:r>
        <w:rPr>
          <w:spacing w:val="-4"/>
        </w:rPr>
        <w:t xml:space="preserve"> </w:t>
      </w:r>
      <w:r>
        <w:t>по</w:t>
      </w:r>
      <w:r>
        <w:rPr>
          <w:spacing w:val="-4"/>
        </w:rPr>
        <w:t xml:space="preserve"> </w:t>
      </w:r>
      <w:r>
        <w:t>оплаті</w:t>
      </w:r>
      <w:r>
        <w:rPr>
          <w:spacing w:val="-4"/>
        </w:rPr>
        <w:t xml:space="preserve"> </w:t>
      </w:r>
      <w:r>
        <w:t>фонду</w:t>
      </w:r>
      <w:r>
        <w:rPr>
          <w:spacing w:val="-4"/>
        </w:rPr>
        <w:t xml:space="preserve"> </w:t>
      </w:r>
      <w:r>
        <w:t>зарплатної</w:t>
      </w:r>
      <w:r>
        <w:rPr>
          <w:spacing w:val="-4"/>
        </w:rPr>
        <w:t xml:space="preserve"> </w:t>
      </w:r>
      <w:r>
        <w:t>плати</w:t>
      </w:r>
      <w:r>
        <w:rPr>
          <w:spacing w:val="-4"/>
        </w:rPr>
        <w:t xml:space="preserve"> </w:t>
      </w:r>
      <w:r>
        <w:t>Товариства; О – розрахункова кількість штатних одиниць;</w:t>
      </w:r>
    </w:p>
    <w:p w14:paraId="37D7D24A" w14:textId="77777777" w:rsidR="004420FD" w:rsidRDefault="00BD35DB">
      <w:pPr>
        <w:pStyle w:val="a3"/>
      </w:pPr>
      <w:r>
        <w:t>М</w:t>
      </w:r>
      <w:r>
        <w:rPr>
          <w:spacing w:val="-10"/>
        </w:rPr>
        <w:t xml:space="preserve"> </w:t>
      </w:r>
      <w:r>
        <w:t>–</w:t>
      </w:r>
      <w:r>
        <w:rPr>
          <w:spacing w:val="-8"/>
        </w:rPr>
        <w:t xml:space="preserve"> </w:t>
      </w:r>
      <w:r>
        <w:t>встановлений</w:t>
      </w:r>
      <w:r>
        <w:rPr>
          <w:spacing w:val="-8"/>
        </w:rPr>
        <w:t xml:space="preserve"> </w:t>
      </w:r>
      <w:r>
        <w:t>законодавством</w:t>
      </w:r>
      <w:r>
        <w:rPr>
          <w:spacing w:val="-10"/>
        </w:rPr>
        <w:t xml:space="preserve"> </w:t>
      </w:r>
      <w:r>
        <w:t>мінімальний</w:t>
      </w:r>
      <w:r>
        <w:rPr>
          <w:spacing w:val="-8"/>
        </w:rPr>
        <w:t xml:space="preserve"> </w:t>
      </w:r>
      <w:r>
        <w:t>розмір</w:t>
      </w:r>
      <w:r>
        <w:rPr>
          <w:spacing w:val="-8"/>
        </w:rPr>
        <w:t xml:space="preserve"> </w:t>
      </w:r>
      <w:r>
        <w:t>заробітної</w:t>
      </w:r>
      <w:r>
        <w:rPr>
          <w:spacing w:val="-8"/>
        </w:rPr>
        <w:t xml:space="preserve"> </w:t>
      </w:r>
      <w:r>
        <w:rPr>
          <w:spacing w:val="-2"/>
        </w:rPr>
        <w:t>плати;</w:t>
      </w:r>
    </w:p>
    <w:p w14:paraId="6DAB29EF" w14:textId="77777777" w:rsidR="004420FD" w:rsidRDefault="00BD35DB">
      <w:pPr>
        <w:pStyle w:val="a3"/>
        <w:spacing w:before="1"/>
        <w:ind w:right="560"/>
      </w:pPr>
      <w:r>
        <w:t>В – коефіцієнт. На дату опублікування цього договору В=1,22 (коефіцієнтом враховано єдиний соціальний внесок</w:t>
      </w:r>
      <w:r>
        <w:rPr>
          <w:spacing w:val="80"/>
        </w:rPr>
        <w:t xml:space="preserve"> </w:t>
      </w:r>
      <w:r>
        <w:t>на фонд оплати праці, який на дату опублікування даного Договору становить 22</w:t>
      </w:r>
      <w:r>
        <w:rPr>
          <w:spacing w:val="-2"/>
        </w:rPr>
        <w:t xml:space="preserve"> </w:t>
      </w:r>
      <w:r>
        <w:t>% та змінюється без попереднього повідомлення Абонента у разі зміни розміру такого внеску чи виникнення інших внесків).</w:t>
      </w:r>
    </w:p>
    <w:p w14:paraId="5A74B9D9" w14:textId="77777777" w:rsidR="004420FD" w:rsidRDefault="00BD35DB">
      <w:pPr>
        <w:pStyle w:val="a3"/>
        <w:spacing w:before="1"/>
        <w:ind w:right="563"/>
      </w:pPr>
      <w:r>
        <w:rPr>
          <w:u w:val="single"/>
        </w:rPr>
        <w:t>Примітка</w:t>
      </w:r>
      <w:r>
        <w:t>: Сторони домовились, що Товариство може самостійно регулювати кількість своїх штатних одиниць. При цьому Абонент частково компенсує фонд заробітної плати Товариства, що складається з заробітних плат максимум 10-ти штатних одиниць.</w:t>
      </w:r>
    </w:p>
    <w:p w14:paraId="4B0A95C5" w14:textId="77777777" w:rsidR="004420FD" w:rsidRDefault="00BD35DB">
      <w:pPr>
        <w:pStyle w:val="a3"/>
        <w:spacing w:before="1" w:line="228" w:lineRule="exact"/>
      </w:pPr>
      <w:r>
        <w:rPr>
          <w:u w:val="single"/>
        </w:rPr>
        <w:t>Примітка:</w:t>
      </w:r>
      <w:r>
        <w:rPr>
          <w:spacing w:val="-11"/>
          <w:u w:val="single"/>
        </w:rPr>
        <w:t xml:space="preserve"> </w:t>
      </w:r>
      <w:r>
        <w:t>На</w:t>
      </w:r>
      <w:r>
        <w:rPr>
          <w:spacing w:val="-8"/>
        </w:rPr>
        <w:t xml:space="preserve"> </w:t>
      </w:r>
      <w:r>
        <w:t>день</w:t>
      </w:r>
      <w:r>
        <w:rPr>
          <w:spacing w:val="-7"/>
        </w:rPr>
        <w:t xml:space="preserve"> </w:t>
      </w:r>
      <w:r>
        <w:t>опублікування</w:t>
      </w:r>
      <w:r>
        <w:rPr>
          <w:spacing w:val="-8"/>
        </w:rPr>
        <w:t xml:space="preserve"> </w:t>
      </w:r>
      <w:r>
        <w:t>цього</w:t>
      </w:r>
      <w:r>
        <w:rPr>
          <w:spacing w:val="-7"/>
        </w:rPr>
        <w:t xml:space="preserve"> </w:t>
      </w:r>
      <w:r>
        <w:t>Договору</w:t>
      </w:r>
      <w:r>
        <w:rPr>
          <w:spacing w:val="-8"/>
        </w:rPr>
        <w:t xml:space="preserve"> </w:t>
      </w:r>
      <w:r>
        <w:t>розрахункова</w:t>
      </w:r>
      <w:r>
        <w:rPr>
          <w:spacing w:val="-8"/>
        </w:rPr>
        <w:t xml:space="preserve"> </w:t>
      </w:r>
      <w:r>
        <w:t>кількість</w:t>
      </w:r>
      <w:r>
        <w:rPr>
          <w:spacing w:val="-7"/>
        </w:rPr>
        <w:t xml:space="preserve"> </w:t>
      </w:r>
      <w:r>
        <w:t>штатних</w:t>
      </w:r>
      <w:r>
        <w:rPr>
          <w:spacing w:val="-8"/>
        </w:rPr>
        <w:t xml:space="preserve"> </w:t>
      </w:r>
      <w:r>
        <w:t>одиниць</w:t>
      </w:r>
      <w:r>
        <w:rPr>
          <w:spacing w:val="-7"/>
        </w:rPr>
        <w:t xml:space="preserve"> </w:t>
      </w:r>
      <w:r>
        <w:t>становить</w:t>
      </w:r>
      <w:r>
        <w:rPr>
          <w:spacing w:val="-8"/>
        </w:rPr>
        <w:t xml:space="preserve"> </w:t>
      </w:r>
      <w:r>
        <w:t>6</w:t>
      </w:r>
      <w:r>
        <w:rPr>
          <w:spacing w:val="-7"/>
        </w:rPr>
        <w:t xml:space="preserve"> </w:t>
      </w:r>
      <w:r>
        <w:rPr>
          <w:spacing w:val="-2"/>
        </w:rPr>
        <w:t>осіб.</w:t>
      </w:r>
    </w:p>
    <w:p w14:paraId="29300FDC" w14:textId="77777777" w:rsidR="004420FD" w:rsidRDefault="00BD35DB">
      <w:pPr>
        <w:pStyle w:val="a4"/>
        <w:numPr>
          <w:ilvl w:val="0"/>
          <w:numId w:val="12"/>
        </w:numPr>
        <w:tabs>
          <w:tab w:val="left" w:pos="384"/>
        </w:tabs>
        <w:ind w:right="559" w:firstLine="0"/>
        <w:jc w:val="both"/>
        <w:rPr>
          <w:b/>
          <w:sz w:val="20"/>
        </w:rPr>
      </w:pPr>
      <w:r>
        <w:rPr>
          <w:sz w:val="20"/>
        </w:rPr>
        <w:t xml:space="preserve">Абонент компенсує втрати Товариства на закупівлю та оплату спожитої Абонентом електроенергії в розмірі, що розраховується за формулою: </w:t>
      </w:r>
      <w:r>
        <w:rPr>
          <w:b/>
          <w:sz w:val="20"/>
        </w:rPr>
        <w:t xml:space="preserve">С = </w:t>
      </w:r>
      <w:proofErr w:type="spellStart"/>
      <w:r>
        <w:rPr>
          <w:b/>
          <w:sz w:val="20"/>
        </w:rPr>
        <w:t>Кс</w:t>
      </w:r>
      <w:proofErr w:type="spellEnd"/>
      <w:r>
        <w:rPr>
          <w:b/>
          <w:sz w:val="20"/>
        </w:rPr>
        <w:t xml:space="preserve"> * Т</w:t>
      </w:r>
      <w:r>
        <w:rPr>
          <w:sz w:val="20"/>
        </w:rPr>
        <w:t>, де</w:t>
      </w:r>
    </w:p>
    <w:p w14:paraId="33DD43B7" w14:textId="77777777" w:rsidR="004420FD" w:rsidRDefault="00BD35DB">
      <w:pPr>
        <w:pStyle w:val="a3"/>
      </w:pPr>
      <w:r>
        <w:rPr>
          <w:b/>
        </w:rPr>
        <w:t>С</w:t>
      </w:r>
      <w:r>
        <w:rPr>
          <w:b/>
          <w:spacing w:val="-7"/>
        </w:rPr>
        <w:t xml:space="preserve"> </w:t>
      </w:r>
      <w:r>
        <w:t>–</w:t>
      </w:r>
      <w:r>
        <w:rPr>
          <w:spacing w:val="-6"/>
        </w:rPr>
        <w:t xml:space="preserve"> </w:t>
      </w:r>
      <w:r>
        <w:t>фактична</w:t>
      </w:r>
      <w:r>
        <w:rPr>
          <w:spacing w:val="-6"/>
        </w:rPr>
        <w:t xml:space="preserve"> </w:t>
      </w:r>
      <w:r>
        <w:t>вартість</w:t>
      </w:r>
      <w:r>
        <w:rPr>
          <w:spacing w:val="-6"/>
        </w:rPr>
        <w:t xml:space="preserve"> </w:t>
      </w:r>
      <w:r>
        <w:t>спожитих</w:t>
      </w:r>
      <w:r>
        <w:rPr>
          <w:spacing w:val="-6"/>
        </w:rPr>
        <w:t xml:space="preserve"> </w:t>
      </w:r>
      <w:r>
        <w:t>Абонентом</w:t>
      </w:r>
      <w:r>
        <w:rPr>
          <w:spacing w:val="-7"/>
        </w:rPr>
        <w:t xml:space="preserve"> </w:t>
      </w:r>
      <w:r>
        <w:t>кВт</w:t>
      </w:r>
      <w:r>
        <w:rPr>
          <w:spacing w:val="-5"/>
        </w:rPr>
        <w:t xml:space="preserve"> </w:t>
      </w:r>
      <w:r>
        <w:rPr>
          <w:spacing w:val="-2"/>
        </w:rPr>
        <w:t>електроенергії;</w:t>
      </w:r>
    </w:p>
    <w:p w14:paraId="4A7B8052" w14:textId="77777777" w:rsidR="004420FD" w:rsidRDefault="00BD35DB">
      <w:pPr>
        <w:pStyle w:val="a3"/>
      </w:pPr>
      <w:proofErr w:type="spellStart"/>
      <w:r>
        <w:rPr>
          <w:b/>
        </w:rPr>
        <w:t>Кс</w:t>
      </w:r>
      <w:proofErr w:type="spellEnd"/>
      <w:r>
        <w:rPr>
          <w:b/>
          <w:spacing w:val="-7"/>
        </w:rPr>
        <w:t xml:space="preserve"> </w:t>
      </w:r>
      <w:r>
        <w:t>–</w:t>
      </w:r>
      <w:r>
        <w:rPr>
          <w:spacing w:val="-7"/>
        </w:rPr>
        <w:t xml:space="preserve"> </w:t>
      </w:r>
      <w:r>
        <w:t>кількість</w:t>
      </w:r>
      <w:r>
        <w:rPr>
          <w:spacing w:val="-7"/>
        </w:rPr>
        <w:t xml:space="preserve"> </w:t>
      </w:r>
      <w:r>
        <w:t>спожитої</w:t>
      </w:r>
      <w:r>
        <w:rPr>
          <w:spacing w:val="-6"/>
        </w:rPr>
        <w:t xml:space="preserve"> </w:t>
      </w:r>
      <w:r>
        <w:t>Абонентом</w:t>
      </w:r>
      <w:r>
        <w:rPr>
          <w:spacing w:val="-7"/>
        </w:rPr>
        <w:t xml:space="preserve"> </w:t>
      </w:r>
      <w:r>
        <w:t>електроенергії</w:t>
      </w:r>
      <w:r>
        <w:rPr>
          <w:spacing w:val="-7"/>
        </w:rPr>
        <w:t xml:space="preserve"> </w:t>
      </w:r>
      <w:r>
        <w:t>в</w:t>
      </w:r>
      <w:r>
        <w:rPr>
          <w:spacing w:val="-6"/>
        </w:rPr>
        <w:t xml:space="preserve"> </w:t>
      </w:r>
      <w:r>
        <w:rPr>
          <w:spacing w:val="-4"/>
        </w:rPr>
        <w:t>кВт;</w:t>
      </w:r>
    </w:p>
    <w:p w14:paraId="59C48892" w14:textId="77777777" w:rsidR="004420FD" w:rsidRDefault="00BD35DB">
      <w:pPr>
        <w:pStyle w:val="a3"/>
        <w:spacing w:before="68"/>
        <w:ind w:right="563"/>
      </w:pPr>
      <w:r>
        <w:rPr>
          <w:b/>
        </w:rPr>
        <w:t xml:space="preserve">Т </w:t>
      </w:r>
      <w:r>
        <w:t>– тариф - ціна одиниці електричної енергії визначена згідно чинного законодавства та відповідно до договору про постачання електричної енергії, укладеному між Товариством та постачальником електроенергії.</w:t>
      </w:r>
    </w:p>
    <w:p w14:paraId="63B81FE1" w14:textId="77777777" w:rsidR="004420FD" w:rsidRDefault="00BD35DB">
      <w:pPr>
        <w:pStyle w:val="a4"/>
        <w:numPr>
          <w:ilvl w:val="0"/>
          <w:numId w:val="12"/>
        </w:numPr>
        <w:tabs>
          <w:tab w:val="left" w:pos="533"/>
        </w:tabs>
        <w:spacing w:before="1"/>
        <w:ind w:right="557" w:firstLine="0"/>
        <w:jc w:val="both"/>
        <w:rPr>
          <w:b/>
          <w:sz w:val="20"/>
        </w:rPr>
      </w:pPr>
      <w:r>
        <w:rPr>
          <w:sz w:val="20"/>
        </w:rPr>
        <w:t xml:space="preserve">Закупівля електроенергії для забезпечення безперебійної роботи трансформатора, холостого ходу трансформатора, покриття технологічних втрат електроенергії, втрат електричної енергії на ділянці електромережі від приладу обліку Товариства на ТП до приладу обліку Абонента, та витрати на утримання електроустановок Товариства. Тариф розраховується за формулою: </w:t>
      </w:r>
      <w:r>
        <w:rPr>
          <w:b/>
          <w:sz w:val="20"/>
        </w:rPr>
        <w:t xml:space="preserve">З </w:t>
      </w:r>
      <w:r>
        <w:rPr>
          <w:sz w:val="20"/>
        </w:rPr>
        <w:t>= (</w:t>
      </w:r>
      <w:proofErr w:type="spellStart"/>
      <w:r>
        <w:rPr>
          <w:b/>
          <w:sz w:val="20"/>
        </w:rPr>
        <w:t>Кс</w:t>
      </w:r>
      <w:proofErr w:type="spellEnd"/>
      <w:r>
        <w:rPr>
          <w:b/>
          <w:sz w:val="20"/>
        </w:rPr>
        <w:t xml:space="preserve"> * Т)* 0,15,</w:t>
      </w:r>
    </w:p>
    <w:p w14:paraId="29ABE896" w14:textId="77777777" w:rsidR="004420FD" w:rsidRDefault="00BD35DB">
      <w:pPr>
        <w:spacing w:before="2"/>
        <w:ind w:left="172"/>
        <w:rPr>
          <w:sz w:val="20"/>
        </w:rPr>
      </w:pPr>
      <w:r>
        <w:rPr>
          <w:b/>
          <w:sz w:val="20"/>
        </w:rPr>
        <w:t>де</w:t>
      </w:r>
      <w:r>
        <w:rPr>
          <w:b/>
          <w:spacing w:val="-2"/>
          <w:sz w:val="20"/>
        </w:rPr>
        <w:t xml:space="preserve"> </w:t>
      </w:r>
      <w:r>
        <w:rPr>
          <w:b/>
          <w:sz w:val="20"/>
        </w:rPr>
        <w:t>З</w:t>
      </w:r>
      <w:r>
        <w:rPr>
          <w:b/>
          <w:spacing w:val="-1"/>
          <w:sz w:val="20"/>
        </w:rPr>
        <w:t xml:space="preserve"> </w:t>
      </w:r>
      <w:r>
        <w:rPr>
          <w:sz w:val="20"/>
        </w:rPr>
        <w:t>–</w:t>
      </w:r>
      <w:r>
        <w:rPr>
          <w:spacing w:val="-1"/>
          <w:sz w:val="20"/>
        </w:rPr>
        <w:t xml:space="preserve"> </w:t>
      </w:r>
      <w:r>
        <w:rPr>
          <w:spacing w:val="-2"/>
          <w:sz w:val="20"/>
        </w:rPr>
        <w:t>Вартість;</w:t>
      </w:r>
    </w:p>
    <w:p w14:paraId="430680E8" w14:textId="77777777" w:rsidR="004420FD" w:rsidRDefault="00BD35DB">
      <w:pPr>
        <w:pStyle w:val="a3"/>
        <w:jc w:val="left"/>
      </w:pPr>
      <w:proofErr w:type="spellStart"/>
      <w:r>
        <w:rPr>
          <w:b/>
        </w:rPr>
        <w:t>Кс</w:t>
      </w:r>
      <w:proofErr w:type="spellEnd"/>
      <w:r>
        <w:rPr>
          <w:b/>
          <w:spacing w:val="-7"/>
        </w:rPr>
        <w:t xml:space="preserve"> </w:t>
      </w:r>
      <w:r>
        <w:t>–</w:t>
      </w:r>
      <w:r>
        <w:rPr>
          <w:spacing w:val="-7"/>
        </w:rPr>
        <w:t xml:space="preserve"> </w:t>
      </w:r>
      <w:r>
        <w:t>Кількість</w:t>
      </w:r>
      <w:r>
        <w:rPr>
          <w:spacing w:val="-7"/>
        </w:rPr>
        <w:t xml:space="preserve"> </w:t>
      </w:r>
      <w:r>
        <w:t>спожитої</w:t>
      </w:r>
      <w:r>
        <w:rPr>
          <w:spacing w:val="-7"/>
        </w:rPr>
        <w:t xml:space="preserve"> </w:t>
      </w:r>
      <w:r>
        <w:t>Абонентом</w:t>
      </w:r>
      <w:r>
        <w:rPr>
          <w:spacing w:val="-8"/>
        </w:rPr>
        <w:t xml:space="preserve"> </w:t>
      </w:r>
      <w:r>
        <w:t>електроенергії</w:t>
      </w:r>
      <w:r>
        <w:rPr>
          <w:spacing w:val="-7"/>
        </w:rPr>
        <w:t xml:space="preserve"> </w:t>
      </w:r>
      <w:r>
        <w:t>в</w:t>
      </w:r>
      <w:r>
        <w:rPr>
          <w:spacing w:val="-6"/>
        </w:rPr>
        <w:t xml:space="preserve"> </w:t>
      </w:r>
      <w:r>
        <w:rPr>
          <w:spacing w:val="-4"/>
        </w:rPr>
        <w:t>кВт;</w:t>
      </w:r>
    </w:p>
    <w:p w14:paraId="6B8C29E2" w14:textId="77777777" w:rsidR="004420FD" w:rsidRDefault="00BD35DB">
      <w:pPr>
        <w:pStyle w:val="a3"/>
        <w:spacing w:before="4" w:line="235" w:lineRule="auto"/>
        <w:jc w:val="left"/>
      </w:pPr>
      <w:r>
        <w:rPr>
          <w:b/>
        </w:rPr>
        <w:t xml:space="preserve">Т </w:t>
      </w:r>
      <w:r>
        <w:t>– тариф - ціна одиниці електричної енергії визначена згідно чинного законодавства та відповідно до договору про постачання електричної енергії, укладеному між Товариством та постачальником електроенергії;</w:t>
      </w:r>
    </w:p>
    <w:p w14:paraId="7B2FA8A0" w14:textId="77777777" w:rsidR="004420FD" w:rsidRDefault="00BD35DB">
      <w:pPr>
        <w:pStyle w:val="a3"/>
        <w:spacing w:before="2"/>
        <w:ind w:right="557"/>
      </w:pPr>
      <w:r>
        <w:rPr>
          <w:b/>
        </w:rPr>
        <w:t xml:space="preserve">0,15 </w:t>
      </w:r>
      <w:r>
        <w:t>– коефіцієнт покриття технологічних втрат електроенергії, втрат на холостий хід трансформатора, втрат електричної енергії на ділянці електромережі від приладу обліку Товариства на ТП до приладу обліку Абонента, та витрати, пов’язані з утриманням електроустановок Товариства, що становлять 15% від загального об’єму спожитої Абонентом електроенергії.</w:t>
      </w:r>
    </w:p>
    <w:p w14:paraId="6E65071F" w14:textId="77777777" w:rsidR="004420FD" w:rsidRDefault="00BD35DB">
      <w:pPr>
        <w:pStyle w:val="a4"/>
        <w:numPr>
          <w:ilvl w:val="0"/>
          <w:numId w:val="12"/>
        </w:numPr>
        <w:tabs>
          <w:tab w:val="left" w:pos="371"/>
        </w:tabs>
        <w:spacing w:before="1"/>
        <w:ind w:left="371" w:hanging="199"/>
        <w:jc w:val="both"/>
        <w:rPr>
          <w:b/>
          <w:sz w:val="20"/>
        </w:rPr>
      </w:pPr>
      <w:r>
        <w:rPr>
          <w:sz w:val="20"/>
        </w:rPr>
        <w:t>Всі</w:t>
      </w:r>
      <w:r>
        <w:rPr>
          <w:spacing w:val="-10"/>
          <w:sz w:val="20"/>
        </w:rPr>
        <w:t xml:space="preserve"> </w:t>
      </w:r>
      <w:r>
        <w:rPr>
          <w:sz w:val="20"/>
        </w:rPr>
        <w:t>платежі</w:t>
      </w:r>
      <w:r>
        <w:rPr>
          <w:spacing w:val="-7"/>
          <w:sz w:val="20"/>
        </w:rPr>
        <w:t xml:space="preserve"> </w:t>
      </w:r>
      <w:r>
        <w:rPr>
          <w:sz w:val="20"/>
        </w:rPr>
        <w:t>по</w:t>
      </w:r>
      <w:r>
        <w:rPr>
          <w:spacing w:val="-7"/>
          <w:sz w:val="20"/>
        </w:rPr>
        <w:t xml:space="preserve"> </w:t>
      </w:r>
      <w:r>
        <w:rPr>
          <w:sz w:val="20"/>
        </w:rPr>
        <w:t>Договору</w:t>
      </w:r>
      <w:r>
        <w:rPr>
          <w:spacing w:val="-7"/>
          <w:sz w:val="20"/>
        </w:rPr>
        <w:t xml:space="preserve"> </w:t>
      </w:r>
      <w:r>
        <w:rPr>
          <w:sz w:val="20"/>
        </w:rPr>
        <w:t>оплачуються</w:t>
      </w:r>
      <w:r>
        <w:rPr>
          <w:spacing w:val="-7"/>
          <w:sz w:val="20"/>
        </w:rPr>
        <w:t xml:space="preserve"> </w:t>
      </w:r>
      <w:r>
        <w:rPr>
          <w:sz w:val="20"/>
        </w:rPr>
        <w:t>Абонентом</w:t>
      </w:r>
      <w:r>
        <w:rPr>
          <w:spacing w:val="-8"/>
          <w:sz w:val="20"/>
        </w:rPr>
        <w:t xml:space="preserve"> </w:t>
      </w:r>
      <w:r>
        <w:rPr>
          <w:sz w:val="20"/>
        </w:rPr>
        <w:t>за</w:t>
      </w:r>
      <w:r>
        <w:rPr>
          <w:spacing w:val="-7"/>
          <w:sz w:val="20"/>
        </w:rPr>
        <w:t xml:space="preserve"> </w:t>
      </w:r>
      <w:r>
        <w:rPr>
          <w:sz w:val="20"/>
        </w:rPr>
        <w:t>формулою</w:t>
      </w:r>
      <w:r>
        <w:rPr>
          <w:spacing w:val="-8"/>
          <w:sz w:val="20"/>
        </w:rPr>
        <w:t xml:space="preserve"> </w:t>
      </w:r>
      <w:r>
        <w:rPr>
          <w:spacing w:val="-2"/>
          <w:sz w:val="20"/>
        </w:rPr>
        <w:t>S=S1+S1*k,</w:t>
      </w:r>
    </w:p>
    <w:p w14:paraId="34CF19FD" w14:textId="77777777" w:rsidR="004420FD" w:rsidRDefault="00BD35DB">
      <w:pPr>
        <w:pStyle w:val="a3"/>
        <w:spacing w:before="1"/>
      </w:pPr>
      <w:r>
        <w:t>де</w:t>
      </w:r>
      <w:r>
        <w:rPr>
          <w:spacing w:val="-8"/>
        </w:rPr>
        <w:t xml:space="preserve"> </w:t>
      </w:r>
      <w:r>
        <w:t>S</w:t>
      </w:r>
      <w:r>
        <w:rPr>
          <w:spacing w:val="-5"/>
        </w:rPr>
        <w:t xml:space="preserve"> </w:t>
      </w:r>
      <w:r>
        <w:t>–</w:t>
      </w:r>
      <w:r>
        <w:rPr>
          <w:spacing w:val="-5"/>
        </w:rPr>
        <w:t xml:space="preserve"> </w:t>
      </w:r>
      <w:r>
        <w:t>остаточна</w:t>
      </w:r>
      <w:r>
        <w:rPr>
          <w:spacing w:val="-5"/>
        </w:rPr>
        <w:t xml:space="preserve"> </w:t>
      </w:r>
      <w:r>
        <w:t>сума</w:t>
      </w:r>
      <w:r>
        <w:rPr>
          <w:spacing w:val="-5"/>
        </w:rPr>
        <w:t xml:space="preserve"> </w:t>
      </w:r>
      <w:r>
        <w:t>платежу,</w:t>
      </w:r>
      <w:r>
        <w:rPr>
          <w:spacing w:val="-5"/>
        </w:rPr>
        <w:t xml:space="preserve"> </w:t>
      </w:r>
      <w:r>
        <w:t>S1</w:t>
      </w:r>
      <w:r>
        <w:rPr>
          <w:spacing w:val="-5"/>
        </w:rPr>
        <w:t xml:space="preserve"> </w:t>
      </w:r>
      <w:r>
        <w:t>–</w:t>
      </w:r>
      <w:r>
        <w:rPr>
          <w:spacing w:val="-5"/>
        </w:rPr>
        <w:t xml:space="preserve"> </w:t>
      </w:r>
      <w:r>
        <w:t>вартість</w:t>
      </w:r>
      <w:r>
        <w:rPr>
          <w:spacing w:val="-5"/>
        </w:rPr>
        <w:t xml:space="preserve"> </w:t>
      </w:r>
      <w:r>
        <w:t>надання</w:t>
      </w:r>
      <w:r>
        <w:rPr>
          <w:spacing w:val="-5"/>
        </w:rPr>
        <w:t xml:space="preserve"> </w:t>
      </w:r>
      <w:r>
        <w:t>Товариством</w:t>
      </w:r>
      <w:r>
        <w:rPr>
          <w:spacing w:val="-6"/>
        </w:rPr>
        <w:t xml:space="preserve"> </w:t>
      </w:r>
      <w:r>
        <w:t>послуг</w:t>
      </w:r>
      <w:r>
        <w:rPr>
          <w:spacing w:val="-5"/>
        </w:rPr>
        <w:t xml:space="preserve"> </w:t>
      </w:r>
      <w:r>
        <w:rPr>
          <w:spacing w:val="-2"/>
        </w:rPr>
        <w:t>Абоненту,</w:t>
      </w:r>
    </w:p>
    <w:p w14:paraId="0824BDC7" w14:textId="26A2A559" w:rsidR="004420FD" w:rsidRDefault="00BD35DB">
      <w:pPr>
        <w:pStyle w:val="a3"/>
        <w:ind w:right="561"/>
      </w:pPr>
      <w:r>
        <w:t xml:space="preserve">K – коефіцієнт, який </w:t>
      </w:r>
      <w:r w:rsidRPr="00182D8C">
        <w:t>становить 0,</w:t>
      </w:r>
      <w:r w:rsidR="00C1696A" w:rsidRPr="00182D8C">
        <w:t xml:space="preserve">1 </w:t>
      </w:r>
      <w:r w:rsidRPr="00182D8C">
        <w:t>,</w:t>
      </w:r>
      <w:r>
        <w:t xml:space="preserve"> що розрахований на базі встановлених чинним законодавством показників, зокрема ставки єдиного податку та військового збору, та може змінюватись у разі переведення Товариства на іншу систему оподаткування чи у разі зміни встановлених чинним законодавством показників. Коефіцієнт має виключно розрахунковий</w:t>
      </w:r>
      <w:r>
        <w:rPr>
          <w:spacing w:val="-2"/>
        </w:rPr>
        <w:t xml:space="preserve"> </w:t>
      </w:r>
      <w:r>
        <w:t>характер</w:t>
      </w:r>
      <w:r>
        <w:rPr>
          <w:spacing w:val="-2"/>
        </w:rPr>
        <w:t xml:space="preserve"> </w:t>
      </w:r>
      <w:r>
        <w:t>і</w:t>
      </w:r>
      <w:r>
        <w:rPr>
          <w:spacing w:val="-1"/>
        </w:rPr>
        <w:t xml:space="preserve"> </w:t>
      </w:r>
      <w:r>
        <w:t>застосовується</w:t>
      </w:r>
      <w:r>
        <w:rPr>
          <w:spacing w:val="-2"/>
        </w:rPr>
        <w:t xml:space="preserve"> </w:t>
      </w:r>
      <w:r>
        <w:t>для</w:t>
      </w:r>
      <w:r>
        <w:rPr>
          <w:spacing w:val="-2"/>
        </w:rPr>
        <w:t xml:space="preserve"> </w:t>
      </w:r>
      <w:r>
        <w:t>визначення</w:t>
      </w:r>
      <w:r>
        <w:rPr>
          <w:spacing w:val="-2"/>
        </w:rPr>
        <w:t xml:space="preserve"> </w:t>
      </w:r>
      <w:r>
        <w:t>остаточної</w:t>
      </w:r>
      <w:r>
        <w:rPr>
          <w:spacing w:val="-1"/>
        </w:rPr>
        <w:t xml:space="preserve"> </w:t>
      </w:r>
      <w:r>
        <w:t>вартості</w:t>
      </w:r>
      <w:r>
        <w:rPr>
          <w:spacing w:val="-1"/>
        </w:rPr>
        <w:t xml:space="preserve"> </w:t>
      </w:r>
      <w:r>
        <w:t>послуги.</w:t>
      </w:r>
      <w:r>
        <w:rPr>
          <w:spacing w:val="-1"/>
        </w:rPr>
        <w:t xml:space="preserve"> </w:t>
      </w:r>
      <w:r>
        <w:t>Далі</w:t>
      </w:r>
      <w:r>
        <w:rPr>
          <w:spacing w:val="-1"/>
        </w:rPr>
        <w:t xml:space="preserve"> </w:t>
      </w:r>
      <w:r>
        <w:t>за</w:t>
      </w:r>
      <w:r>
        <w:rPr>
          <w:spacing w:val="-2"/>
        </w:rPr>
        <w:t xml:space="preserve"> </w:t>
      </w:r>
      <w:r>
        <w:t>текстом</w:t>
      </w:r>
      <w:r>
        <w:rPr>
          <w:spacing w:val="-2"/>
        </w:rPr>
        <w:t xml:space="preserve"> </w:t>
      </w:r>
      <w:r>
        <w:t>та</w:t>
      </w:r>
      <w:r>
        <w:rPr>
          <w:spacing w:val="-2"/>
        </w:rPr>
        <w:t xml:space="preserve"> </w:t>
      </w:r>
      <w:r>
        <w:t>в</w:t>
      </w:r>
      <w:r>
        <w:rPr>
          <w:spacing w:val="-2"/>
        </w:rPr>
        <w:t xml:space="preserve"> </w:t>
      </w:r>
      <w:r>
        <w:t>Рахунках, Рахунках-Актах, тощо S1*k іменується «витрати на сплату єдиного податку та військового збору»).</w:t>
      </w:r>
    </w:p>
    <w:p w14:paraId="04913DFC" w14:textId="7D74D72C" w:rsidR="004420FD" w:rsidRDefault="00BD35DB">
      <w:pPr>
        <w:pStyle w:val="a3"/>
        <w:spacing w:before="228"/>
        <w:ind w:left="0" w:right="562"/>
        <w:jc w:val="right"/>
      </w:pPr>
      <w:r>
        <w:t>директор</w:t>
      </w:r>
      <w:r>
        <w:rPr>
          <w:spacing w:val="-9"/>
        </w:rPr>
        <w:t xml:space="preserve"> </w:t>
      </w:r>
      <w:proofErr w:type="spellStart"/>
      <w:r w:rsidR="00BF3316">
        <w:t>Климець</w:t>
      </w:r>
      <w:proofErr w:type="spellEnd"/>
      <w:r w:rsidR="00BF3316">
        <w:t xml:space="preserve"> А.</w:t>
      </w:r>
      <w:r w:rsidR="00DD437D">
        <w:t>П.</w:t>
      </w:r>
    </w:p>
    <w:p w14:paraId="530392FC" w14:textId="77777777" w:rsidR="004420FD" w:rsidRDefault="004420FD">
      <w:pPr>
        <w:pStyle w:val="a3"/>
        <w:jc w:val="right"/>
        <w:sectPr w:rsidR="004420FD">
          <w:pgSz w:w="11910" w:h="16840"/>
          <w:pgMar w:top="480" w:right="283" w:bottom="280" w:left="850" w:header="708" w:footer="708" w:gutter="0"/>
          <w:cols w:space="720"/>
        </w:sectPr>
      </w:pPr>
    </w:p>
    <w:p w14:paraId="4B2AAE5B" w14:textId="6B4D5196" w:rsidR="004420FD" w:rsidRDefault="00BD35DB">
      <w:pPr>
        <w:spacing w:before="68"/>
        <w:ind w:left="3225"/>
        <w:rPr>
          <w:b/>
          <w:sz w:val="20"/>
        </w:rPr>
      </w:pPr>
      <w:r>
        <w:rPr>
          <w:b/>
          <w:sz w:val="20"/>
        </w:rPr>
        <w:lastRenderedPageBreak/>
        <w:t>Додаток</w:t>
      </w:r>
      <w:r>
        <w:rPr>
          <w:b/>
          <w:spacing w:val="-8"/>
          <w:sz w:val="20"/>
        </w:rPr>
        <w:t xml:space="preserve"> </w:t>
      </w:r>
      <w:r>
        <w:rPr>
          <w:b/>
          <w:sz w:val="20"/>
        </w:rPr>
        <w:t>№</w:t>
      </w:r>
      <w:r>
        <w:rPr>
          <w:b/>
          <w:spacing w:val="-5"/>
          <w:sz w:val="20"/>
        </w:rPr>
        <w:t xml:space="preserve"> </w:t>
      </w:r>
      <w:r>
        <w:rPr>
          <w:b/>
          <w:sz w:val="20"/>
        </w:rPr>
        <w:t>2</w:t>
      </w:r>
      <w:r>
        <w:rPr>
          <w:b/>
          <w:spacing w:val="-4"/>
          <w:sz w:val="20"/>
        </w:rPr>
        <w:t xml:space="preserve"> </w:t>
      </w:r>
      <w:r>
        <w:rPr>
          <w:b/>
          <w:sz w:val="20"/>
        </w:rPr>
        <w:t>до</w:t>
      </w:r>
      <w:r>
        <w:rPr>
          <w:b/>
          <w:spacing w:val="-4"/>
          <w:sz w:val="20"/>
        </w:rPr>
        <w:t xml:space="preserve"> </w:t>
      </w:r>
      <w:r>
        <w:rPr>
          <w:b/>
          <w:sz w:val="20"/>
        </w:rPr>
        <w:t>Договору</w:t>
      </w:r>
      <w:r>
        <w:rPr>
          <w:b/>
          <w:spacing w:val="-4"/>
          <w:sz w:val="20"/>
        </w:rPr>
        <w:t xml:space="preserve"> </w:t>
      </w:r>
      <w:r>
        <w:rPr>
          <w:b/>
          <w:sz w:val="20"/>
        </w:rPr>
        <w:t>про</w:t>
      </w:r>
      <w:r>
        <w:rPr>
          <w:b/>
          <w:spacing w:val="-4"/>
          <w:sz w:val="20"/>
        </w:rPr>
        <w:t xml:space="preserve"> </w:t>
      </w:r>
      <w:r>
        <w:rPr>
          <w:b/>
          <w:sz w:val="20"/>
        </w:rPr>
        <w:t>надання</w:t>
      </w:r>
      <w:r>
        <w:rPr>
          <w:b/>
          <w:spacing w:val="-4"/>
          <w:sz w:val="20"/>
        </w:rPr>
        <w:t xml:space="preserve"> </w:t>
      </w:r>
      <w:r>
        <w:rPr>
          <w:b/>
          <w:sz w:val="20"/>
        </w:rPr>
        <w:t>послуг</w:t>
      </w:r>
      <w:r>
        <w:rPr>
          <w:b/>
          <w:spacing w:val="-4"/>
          <w:sz w:val="20"/>
        </w:rPr>
        <w:t xml:space="preserve"> </w:t>
      </w:r>
      <w:r>
        <w:rPr>
          <w:b/>
          <w:sz w:val="20"/>
        </w:rPr>
        <w:t>№</w:t>
      </w:r>
      <w:r>
        <w:rPr>
          <w:b/>
          <w:spacing w:val="-5"/>
          <w:sz w:val="20"/>
        </w:rPr>
        <w:t xml:space="preserve"> </w:t>
      </w:r>
      <w:r>
        <w:rPr>
          <w:b/>
          <w:sz w:val="20"/>
        </w:rPr>
        <w:t>Х</w:t>
      </w:r>
      <w:r>
        <w:rPr>
          <w:b/>
          <w:spacing w:val="-5"/>
          <w:sz w:val="20"/>
        </w:rPr>
        <w:t xml:space="preserve"> </w:t>
      </w:r>
      <w:r>
        <w:rPr>
          <w:b/>
          <w:sz w:val="20"/>
        </w:rPr>
        <w:t>від</w:t>
      </w:r>
      <w:r>
        <w:rPr>
          <w:b/>
          <w:spacing w:val="-4"/>
          <w:sz w:val="20"/>
        </w:rPr>
        <w:t xml:space="preserve"> </w:t>
      </w:r>
      <w:r>
        <w:rPr>
          <w:b/>
          <w:sz w:val="20"/>
        </w:rPr>
        <w:t>«</w:t>
      </w:r>
      <w:r w:rsidR="00DD437D" w:rsidRPr="00DD437D">
        <w:rPr>
          <w:b/>
          <w:sz w:val="20"/>
          <w:lang w:val="ru-RU"/>
        </w:rPr>
        <w:t>__</w:t>
      </w:r>
      <w:r>
        <w:rPr>
          <w:b/>
          <w:sz w:val="20"/>
        </w:rPr>
        <w:t>»</w:t>
      </w:r>
      <w:r>
        <w:rPr>
          <w:b/>
          <w:spacing w:val="-4"/>
          <w:sz w:val="20"/>
        </w:rPr>
        <w:t xml:space="preserve"> </w:t>
      </w:r>
      <w:r w:rsidR="00DD437D">
        <w:rPr>
          <w:b/>
          <w:sz w:val="20"/>
        </w:rPr>
        <w:t>___________</w:t>
      </w:r>
      <w:r>
        <w:rPr>
          <w:b/>
          <w:spacing w:val="-4"/>
          <w:sz w:val="20"/>
        </w:rPr>
        <w:t xml:space="preserve"> </w:t>
      </w:r>
      <w:r>
        <w:rPr>
          <w:b/>
          <w:sz w:val="20"/>
        </w:rPr>
        <w:t>20</w:t>
      </w:r>
      <w:r w:rsidR="00DD437D">
        <w:rPr>
          <w:b/>
          <w:sz w:val="20"/>
        </w:rPr>
        <w:t>25</w:t>
      </w:r>
      <w:r>
        <w:rPr>
          <w:b/>
          <w:spacing w:val="-4"/>
          <w:sz w:val="20"/>
        </w:rPr>
        <w:t xml:space="preserve"> року</w:t>
      </w:r>
    </w:p>
    <w:p w14:paraId="3F6FA69C" w14:textId="77777777" w:rsidR="004420FD" w:rsidRDefault="004420FD">
      <w:pPr>
        <w:pStyle w:val="a3"/>
        <w:spacing w:before="1"/>
        <w:ind w:left="0"/>
        <w:jc w:val="left"/>
        <w:rPr>
          <w:b/>
        </w:rPr>
      </w:pPr>
    </w:p>
    <w:p w14:paraId="39578870" w14:textId="77777777" w:rsidR="004420FD" w:rsidRDefault="00BD35DB">
      <w:pPr>
        <w:pStyle w:val="1"/>
        <w:ind w:left="175" w:right="566"/>
        <w:jc w:val="center"/>
      </w:pPr>
      <w:r>
        <w:t>ПРАВИЛА</w:t>
      </w:r>
      <w:r>
        <w:rPr>
          <w:spacing w:val="-6"/>
        </w:rPr>
        <w:t xml:space="preserve"> </w:t>
      </w:r>
      <w:r>
        <w:t>КОРИСТУВАННЯ</w:t>
      </w:r>
      <w:r>
        <w:rPr>
          <w:spacing w:val="-6"/>
        </w:rPr>
        <w:t xml:space="preserve"> </w:t>
      </w:r>
      <w:r>
        <w:t>ПОСЛУГАМИ</w:t>
      </w:r>
      <w:r>
        <w:rPr>
          <w:spacing w:val="-6"/>
        </w:rPr>
        <w:t xml:space="preserve"> </w:t>
      </w:r>
      <w:r>
        <w:t>ТОВАРИСТВА,</w:t>
      </w:r>
      <w:r>
        <w:rPr>
          <w:spacing w:val="-5"/>
        </w:rPr>
        <w:t xml:space="preserve"> </w:t>
      </w:r>
      <w:r>
        <w:t>ПРОЖИВАННЯ</w:t>
      </w:r>
      <w:r>
        <w:rPr>
          <w:spacing w:val="-6"/>
        </w:rPr>
        <w:t xml:space="preserve"> </w:t>
      </w:r>
      <w:r>
        <w:t>ТА</w:t>
      </w:r>
      <w:r>
        <w:rPr>
          <w:spacing w:val="-6"/>
        </w:rPr>
        <w:t xml:space="preserve"> </w:t>
      </w:r>
      <w:r>
        <w:t>ПЕРЕБУВАННЯ АБОНЕНТА НА ТЕРИТОРІЇ ТА ЗЕМЕЛЬНІЙ ДІЛЯНЦІ</w:t>
      </w:r>
    </w:p>
    <w:p w14:paraId="6E19FB63" w14:textId="77777777" w:rsidR="004420FD" w:rsidRDefault="00BD35DB">
      <w:pPr>
        <w:spacing w:before="1"/>
        <w:ind w:left="175" w:right="564"/>
        <w:jc w:val="center"/>
        <w:rPr>
          <w:b/>
          <w:sz w:val="20"/>
        </w:rPr>
      </w:pPr>
      <w:r>
        <w:rPr>
          <w:b/>
          <w:sz w:val="20"/>
        </w:rPr>
        <w:t>(далі</w:t>
      </w:r>
      <w:r>
        <w:rPr>
          <w:b/>
          <w:spacing w:val="-5"/>
          <w:sz w:val="20"/>
        </w:rPr>
        <w:t xml:space="preserve"> </w:t>
      </w:r>
      <w:r>
        <w:rPr>
          <w:b/>
          <w:sz w:val="20"/>
        </w:rPr>
        <w:t>за</w:t>
      </w:r>
      <w:r>
        <w:rPr>
          <w:b/>
          <w:spacing w:val="-5"/>
          <w:sz w:val="20"/>
        </w:rPr>
        <w:t xml:space="preserve"> </w:t>
      </w:r>
      <w:r>
        <w:rPr>
          <w:b/>
          <w:sz w:val="20"/>
        </w:rPr>
        <w:t>текстом</w:t>
      </w:r>
      <w:r>
        <w:rPr>
          <w:b/>
          <w:spacing w:val="-5"/>
          <w:sz w:val="20"/>
        </w:rPr>
        <w:t xml:space="preserve"> </w:t>
      </w:r>
      <w:r>
        <w:rPr>
          <w:b/>
          <w:sz w:val="20"/>
        </w:rPr>
        <w:t>–</w:t>
      </w:r>
      <w:r>
        <w:rPr>
          <w:b/>
          <w:spacing w:val="-5"/>
          <w:sz w:val="20"/>
        </w:rPr>
        <w:t xml:space="preserve"> </w:t>
      </w:r>
      <w:r>
        <w:rPr>
          <w:b/>
          <w:sz w:val="20"/>
        </w:rPr>
        <w:t>Правила</w:t>
      </w:r>
      <w:r>
        <w:rPr>
          <w:b/>
          <w:spacing w:val="-4"/>
          <w:sz w:val="20"/>
        </w:rPr>
        <w:t xml:space="preserve"> </w:t>
      </w:r>
      <w:r>
        <w:rPr>
          <w:b/>
          <w:spacing w:val="-2"/>
          <w:sz w:val="20"/>
        </w:rPr>
        <w:t>Товариства)</w:t>
      </w:r>
    </w:p>
    <w:p w14:paraId="75CE08D6" w14:textId="77777777" w:rsidR="004420FD" w:rsidRDefault="004420FD">
      <w:pPr>
        <w:pStyle w:val="a3"/>
        <w:ind w:left="0"/>
        <w:jc w:val="left"/>
        <w:rPr>
          <w:b/>
        </w:rPr>
      </w:pPr>
    </w:p>
    <w:p w14:paraId="7C35EDF4" w14:textId="77777777" w:rsidR="004420FD" w:rsidRDefault="004420FD">
      <w:pPr>
        <w:pStyle w:val="a3"/>
        <w:spacing w:before="1"/>
        <w:ind w:left="0"/>
        <w:jc w:val="left"/>
        <w:rPr>
          <w:b/>
        </w:rPr>
      </w:pPr>
    </w:p>
    <w:p w14:paraId="3BF69F5B" w14:textId="77777777" w:rsidR="004420FD" w:rsidRDefault="00BD35DB">
      <w:pPr>
        <w:pStyle w:val="1"/>
        <w:ind w:left="2346"/>
      </w:pPr>
      <w:r>
        <w:rPr>
          <w:u w:val="single"/>
        </w:rPr>
        <w:t>РОЗДІЛ</w:t>
      </w:r>
      <w:r>
        <w:rPr>
          <w:spacing w:val="-11"/>
          <w:u w:val="single"/>
        </w:rPr>
        <w:t xml:space="preserve"> </w:t>
      </w:r>
      <w:r>
        <w:rPr>
          <w:u w:val="single"/>
        </w:rPr>
        <w:t>1.</w:t>
      </w:r>
      <w:r>
        <w:rPr>
          <w:spacing w:val="-11"/>
          <w:u w:val="single"/>
        </w:rPr>
        <w:t xml:space="preserve"> </w:t>
      </w:r>
      <w:r>
        <w:rPr>
          <w:u w:val="single"/>
        </w:rPr>
        <w:t>ПРАВИЛА</w:t>
      </w:r>
      <w:r>
        <w:rPr>
          <w:spacing w:val="-10"/>
          <w:u w:val="single"/>
        </w:rPr>
        <w:t xml:space="preserve"> </w:t>
      </w:r>
      <w:r>
        <w:rPr>
          <w:u w:val="single"/>
        </w:rPr>
        <w:t>ЗАБУДОВИ</w:t>
      </w:r>
      <w:r>
        <w:rPr>
          <w:spacing w:val="-11"/>
          <w:u w:val="single"/>
        </w:rPr>
        <w:t xml:space="preserve"> </w:t>
      </w:r>
      <w:r>
        <w:rPr>
          <w:u w:val="single"/>
        </w:rPr>
        <w:t>ЗЕМЕЛЬНОЇ</w:t>
      </w:r>
      <w:r>
        <w:rPr>
          <w:spacing w:val="-10"/>
          <w:u w:val="single"/>
        </w:rPr>
        <w:t xml:space="preserve"> </w:t>
      </w:r>
      <w:r>
        <w:rPr>
          <w:spacing w:val="-2"/>
          <w:u w:val="single"/>
        </w:rPr>
        <w:t>ДІЛЯНКИ</w:t>
      </w:r>
    </w:p>
    <w:p w14:paraId="7F4C2751" w14:textId="77777777" w:rsidR="004420FD" w:rsidRDefault="00BD35DB">
      <w:pPr>
        <w:pStyle w:val="a4"/>
        <w:numPr>
          <w:ilvl w:val="1"/>
          <w:numId w:val="11"/>
        </w:numPr>
        <w:tabs>
          <w:tab w:val="left" w:pos="540"/>
        </w:tabs>
        <w:spacing w:before="226"/>
        <w:ind w:right="417" w:firstLine="0"/>
        <w:rPr>
          <w:sz w:val="20"/>
        </w:rPr>
      </w:pPr>
      <w:r>
        <w:rPr>
          <w:sz w:val="20"/>
        </w:rPr>
        <w:t>Абонент зобов'язаний здійснювати будівництво відповідно до норм чинного законодавства, з дотриманням всіх санітарних та протипожежних норм.</w:t>
      </w:r>
    </w:p>
    <w:p w14:paraId="278D56A6" w14:textId="77777777" w:rsidR="004420FD" w:rsidRDefault="004420FD">
      <w:pPr>
        <w:pStyle w:val="a3"/>
        <w:spacing w:before="1"/>
        <w:ind w:left="0"/>
        <w:jc w:val="left"/>
      </w:pPr>
    </w:p>
    <w:p w14:paraId="7441DA78" w14:textId="77777777" w:rsidR="004420FD" w:rsidRDefault="00BD35DB">
      <w:pPr>
        <w:pStyle w:val="2"/>
        <w:numPr>
          <w:ilvl w:val="1"/>
          <w:numId w:val="11"/>
        </w:numPr>
        <w:tabs>
          <w:tab w:val="left" w:pos="520"/>
        </w:tabs>
        <w:ind w:left="520" w:hanging="348"/>
      </w:pPr>
      <w:r>
        <w:t>Дії</w:t>
      </w:r>
      <w:r>
        <w:rPr>
          <w:spacing w:val="-9"/>
        </w:rPr>
        <w:t xml:space="preserve"> </w:t>
      </w:r>
      <w:r>
        <w:t>перед</w:t>
      </w:r>
      <w:r>
        <w:rPr>
          <w:spacing w:val="-8"/>
        </w:rPr>
        <w:t xml:space="preserve"> </w:t>
      </w:r>
      <w:r>
        <w:t>початком</w:t>
      </w:r>
      <w:r>
        <w:rPr>
          <w:spacing w:val="-8"/>
        </w:rPr>
        <w:t xml:space="preserve"> </w:t>
      </w:r>
      <w:r>
        <w:t>підготовчих,</w:t>
      </w:r>
      <w:r>
        <w:rPr>
          <w:spacing w:val="-8"/>
        </w:rPr>
        <w:t xml:space="preserve"> </w:t>
      </w:r>
      <w:r>
        <w:t>будівельних</w:t>
      </w:r>
      <w:r>
        <w:rPr>
          <w:spacing w:val="-8"/>
        </w:rPr>
        <w:t xml:space="preserve"> </w:t>
      </w:r>
      <w:r>
        <w:rPr>
          <w:spacing w:val="-2"/>
        </w:rPr>
        <w:t>робіт.</w:t>
      </w:r>
    </w:p>
    <w:p w14:paraId="1D672854" w14:textId="77777777" w:rsidR="004420FD" w:rsidRDefault="00BD35DB">
      <w:pPr>
        <w:pStyle w:val="a4"/>
        <w:numPr>
          <w:ilvl w:val="2"/>
          <w:numId w:val="11"/>
        </w:numPr>
        <w:tabs>
          <w:tab w:val="left" w:pos="696"/>
        </w:tabs>
        <w:spacing w:before="1"/>
        <w:ind w:right="418" w:firstLine="0"/>
        <w:rPr>
          <w:sz w:val="20"/>
        </w:rPr>
      </w:pPr>
      <w:r>
        <w:rPr>
          <w:sz w:val="20"/>
        </w:rPr>
        <w:t>Перед</w:t>
      </w:r>
      <w:r>
        <w:rPr>
          <w:spacing w:val="73"/>
          <w:sz w:val="20"/>
        </w:rPr>
        <w:t xml:space="preserve"> </w:t>
      </w:r>
      <w:r>
        <w:rPr>
          <w:sz w:val="20"/>
        </w:rPr>
        <w:t>початком</w:t>
      </w:r>
      <w:r>
        <w:rPr>
          <w:spacing w:val="72"/>
          <w:sz w:val="20"/>
        </w:rPr>
        <w:t xml:space="preserve"> </w:t>
      </w:r>
      <w:r>
        <w:rPr>
          <w:sz w:val="20"/>
        </w:rPr>
        <w:t>підготовчих,</w:t>
      </w:r>
      <w:r>
        <w:rPr>
          <w:spacing w:val="73"/>
          <w:sz w:val="20"/>
        </w:rPr>
        <w:t xml:space="preserve"> </w:t>
      </w:r>
      <w:r>
        <w:rPr>
          <w:sz w:val="20"/>
        </w:rPr>
        <w:t>будівельних</w:t>
      </w:r>
      <w:r>
        <w:rPr>
          <w:spacing w:val="73"/>
          <w:sz w:val="20"/>
        </w:rPr>
        <w:t xml:space="preserve"> </w:t>
      </w:r>
      <w:r>
        <w:rPr>
          <w:sz w:val="20"/>
        </w:rPr>
        <w:t>робіт,</w:t>
      </w:r>
      <w:r>
        <w:rPr>
          <w:spacing w:val="73"/>
          <w:sz w:val="20"/>
        </w:rPr>
        <w:t xml:space="preserve"> </w:t>
      </w:r>
      <w:r>
        <w:rPr>
          <w:sz w:val="20"/>
        </w:rPr>
        <w:t>необхідно</w:t>
      </w:r>
      <w:r>
        <w:rPr>
          <w:spacing w:val="73"/>
          <w:sz w:val="20"/>
        </w:rPr>
        <w:t xml:space="preserve"> </w:t>
      </w:r>
      <w:r>
        <w:rPr>
          <w:sz w:val="20"/>
        </w:rPr>
        <w:t>узгодити</w:t>
      </w:r>
      <w:r>
        <w:rPr>
          <w:spacing w:val="72"/>
          <w:sz w:val="20"/>
        </w:rPr>
        <w:t xml:space="preserve"> </w:t>
      </w:r>
      <w:r>
        <w:rPr>
          <w:sz w:val="20"/>
        </w:rPr>
        <w:t>з</w:t>
      </w:r>
      <w:r>
        <w:rPr>
          <w:spacing w:val="73"/>
          <w:sz w:val="20"/>
        </w:rPr>
        <w:t xml:space="preserve"> </w:t>
      </w:r>
      <w:r>
        <w:rPr>
          <w:sz w:val="20"/>
        </w:rPr>
        <w:t>Товариством</w:t>
      </w:r>
      <w:r>
        <w:rPr>
          <w:spacing w:val="72"/>
          <w:sz w:val="20"/>
        </w:rPr>
        <w:t xml:space="preserve"> </w:t>
      </w:r>
      <w:r>
        <w:rPr>
          <w:sz w:val="20"/>
        </w:rPr>
        <w:t>пляму</w:t>
      </w:r>
      <w:r>
        <w:rPr>
          <w:spacing w:val="73"/>
          <w:sz w:val="20"/>
        </w:rPr>
        <w:t xml:space="preserve"> </w:t>
      </w:r>
      <w:r>
        <w:rPr>
          <w:sz w:val="20"/>
        </w:rPr>
        <w:t>забудови</w:t>
      </w:r>
      <w:r>
        <w:rPr>
          <w:spacing w:val="72"/>
          <w:sz w:val="20"/>
        </w:rPr>
        <w:t xml:space="preserve"> </w:t>
      </w:r>
      <w:r>
        <w:rPr>
          <w:sz w:val="20"/>
        </w:rPr>
        <w:t>на Земельній ділянці, або надати будівельний паспорт, який відповідає нормам діючого законодавства.</w:t>
      </w:r>
    </w:p>
    <w:p w14:paraId="1982E660" w14:textId="77777777" w:rsidR="004420FD" w:rsidRDefault="00BD35DB">
      <w:pPr>
        <w:pStyle w:val="a3"/>
        <w:spacing w:before="1"/>
        <w:jc w:val="left"/>
      </w:pPr>
      <w:r>
        <w:t>1.2.2.</w:t>
      </w:r>
      <w:r>
        <w:rPr>
          <w:spacing w:val="28"/>
        </w:rPr>
        <w:t xml:space="preserve"> </w:t>
      </w:r>
      <w:r>
        <w:t>У</w:t>
      </w:r>
      <w:r>
        <w:rPr>
          <w:spacing w:val="27"/>
        </w:rPr>
        <w:t xml:space="preserve"> </w:t>
      </w:r>
      <w:r>
        <w:t>разі</w:t>
      </w:r>
      <w:r>
        <w:rPr>
          <w:spacing w:val="28"/>
        </w:rPr>
        <w:t xml:space="preserve"> </w:t>
      </w:r>
      <w:r>
        <w:t>необхідності</w:t>
      </w:r>
      <w:r>
        <w:rPr>
          <w:spacing w:val="28"/>
        </w:rPr>
        <w:t xml:space="preserve"> </w:t>
      </w:r>
      <w:r>
        <w:t>підтвердження</w:t>
      </w:r>
      <w:r>
        <w:rPr>
          <w:spacing w:val="27"/>
        </w:rPr>
        <w:t xml:space="preserve"> </w:t>
      </w:r>
      <w:r>
        <w:t>початку</w:t>
      </w:r>
      <w:r>
        <w:rPr>
          <w:spacing w:val="27"/>
        </w:rPr>
        <w:t xml:space="preserve"> </w:t>
      </w:r>
      <w:r>
        <w:t>підготовчих,</w:t>
      </w:r>
      <w:r>
        <w:rPr>
          <w:spacing w:val="28"/>
        </w:rPr>
        <w:t xml:space="preserve"> </w:t>
      </w:r>
      <w:r>
        <w:t>будівельних</w:t>
      </w:r>
      <w:r>
        <w:rPr>
          <w:spacing w:val="27"/>
        </w:rPr>
        <w:t xml:space="preserve"> </w:t>
      </w:r>
      <w:r>
        <w:t>робіт</w:t>
      </w:r>
      <w:r>
        <w:rPr>
          <w:spacing w:val="27"/>
        </w:rPr>
        <w:t xml:space="preserve"> </w:t>
      </w:r>
      <w:r>
        <w:t>на</w:t>
      </w:r>
      <w:r>
        <w:rPr>
          <w:spacing w:val="27"/>
        </w:rPr>
        <w:t xml:space="preserve"> </w:t>
      </w:r>
      <w:r>
        <w:t>ділянці</w:t>
      </w:r>
      <w:r>
        <w:rPr>
          <w:spacing w:val="28"/>
        </w:rPr>
        <w:t xml:space="preserve"> </w:t>
      </w:r>
      <w:r>
        <w:t>Абонента,</w:t>
      </w:r>
      <w:r>
        <w:rPr>
          <w:spacing w:val="28"/>
        </w:rPr>
        <w:t xml:space="preserve"> </w:t>
      </w:r>
      <w:r>
        <w:t>Товариство фіксує даний факт актом, чи у інший спосіб.</w:t>
      </w:r>
    </w:p>
    <w:p w14:paraId="4DCCABC5" w14:textId="77777777" w:rsidR="004420FD" w:rsidRDefault="004420FD">
      <w:pPr>
        <w:pStyle w:val="a3"/>
        <w:spacing w:before="3"/>
        <w:ind w:left="0"/>
        <w:jc w:val="left"/>
      </w:pPr>
    </w:p>
    <w:p w14:paraId="3FE67590" w14:textId="77777777" w:rsidR="004420FD" w:rsidRDefault="00BD35DB">
      <w:pPr>
        <w:pStyle w:val="a4"/>
        <w:numPr>
          <w:ilvl w:val="1"/>
          <w:numId w:val="11"/>
        </w:numPr>
        <w:tabs>
          <w:tab w:val="left" w:pos="528"/>
        </w:tabs>
        <w:spacing w:line="237" w:lineRule="auto"/>
        <w:ind w:right="417" w:firstLine="0"/>
        <w:jc w:val="both"/>
        <w:rPr>
          <w:sz w:val="20"/>
        </w:rPr>
      </w:pPr>
      <w:r>
        <w:rPr>
          <w:sz w:val="20"/>
        </w:rPr>
        <w:t xml:space="preserve">Забороняється встановлювати будь-які споруди (в тому числі, тимчасові), навіси, паркани, труби водовідведення, особисті комунікації тощо за межами Земельної ділянки та/або з недотриманням вимог, визначених п. 1.4 Правил </w:t>
      </w:r>
      <w:r>
        <w:rPr>
          <w:spacing w:val="-2"/>
          <w:sz w:val="20"/>
        </w:rPr>
        <w:t>Товариства.</w:t>
      </w:r>
    </w:p>
    <w:p w14:paraId="0738FCB8" w14:textId="77777777" w:rsidR="004420FD" w:rsidRDefault="004420FD">
      <w:pPr>
        <w:pStyle w:val="a3"/>
        <w:spacing w:before="2"/>
        <w:ind w:left="0"/>
        <w:jc w:val="left"/>
      </w:pPr>
    </w:p>
    <w:p w14:paraId="3043C56F" w14:textId="77777777" w:rsidR="004420FD" w:rsidRDefault="00BD35DB">
      <w:pPr>
        <w:pStyle w:val="2"/>
        <w:numPr>
          <w:ilvl w:val="1"/>
          <w:numId w:val="11"/>
        </w:numPr>
        <w:tabs>
          <w:tab w:val="left" w:pos="520"/>
        </w:tabs>
        <w:ind w:left="520" w:hanging="348"/>
      </w:pPr>
      <w:r>
        <w:t>Вимоги</w:t>
      </w:r>
      <w:r>
        <w:rPr>
          <w:spacing w:val="-9"/>
        </w:rPr>
        <w:t xml:space="preserve"> </w:t>
      </w:r>
      <w:r>
        <w:t>до</w:t>
      </w:r>
      <w:r>
        <w:rPr>
          <w:spacing w:val="-7"/>
        </w:rPr>
        <w:t xml:space="preserve"> </w:t>
      </w:r>
      <w:r>
        <w:t>відстаней</w:t>
      </w:r>
      <w:r>
        <w:rPr>
          <w:spacing w:val="-7"/>
        </w:rPr>
        <w:t xml:space="preserve"> </w:t>
      </w:r>
      <w:r>
        <w:t>при</w:t>
      </w:r>
      <w:r>
        <w:rPr>
          <w:spacing w:val="-7"/>
        </w:rPr>
        <w:t xml:space="preserve"> </w:t>
      </w:r>
      <w:r>
        <w:t>плануванні</w:t>
      </w:r>
      <w:r>
        <w:rPr>
          <w:spacing w:val="-6"/>
        </w:rPr>
        <w:t xml:space="preserve"> </w:t>
      </w:r>
      <w:r>
        <w:t>та</w:t>
      </w:r>
      <w:r>
        <w:rPr>
          <w:spacing w:val="-7"/>
        </w:rPr>
        <w:t xml:space="preserve"> </w:t>
      </w:r>
      <w:r>
        <w:t>здійсненні</w:t>
      </w:r>
      <w:r>
        <w:rPr>
          <w:spacing w:val="-7"/>
        </w:rPr>
        <w:t xml:space="preserve"> </w:t>
      </w:r>
      <w:r>
        <w:t>забудови</w:t>
      </w:r>
      <w:r>
        <w:rPr>
          <w:spacing w:val="-7"/>
        </w:rPr>
        <w:t xml:space="preserve"> </w:t>
      </w:r>
      <w:r>
        <w:t>Земельної</w:t>
      </w:r>
      <w:r>
        <w:rPr>
          <w:spacing w:val="-6"/>
        </w:rPr>
        <w:t xml:space="preserve"> </w:t>
      </w:r>
      <w:r>
        <w:rPr>
          <w:spacing w:val="-2"/>
        </w:rPr>
        <w:t>ділянки.</w:t>
      </w:r>
    </w:p>
    <w:p w14:paraId="32F9FBB5" w14:textId="77777777" w:rsidR="004420FD" w:rsidRDefault="00BD35DB">
      <w:pPr>
        <w:pStyle w:val="a4"/>
        <w:numPr>
          <w:ilvl w:val="2"/>
          <w:numId w:val="10"/>
        </w:numPr>
        <w:tabs>
          <w:tab w:val="left" w:pos="669"/>
        </w:tabs>
        <w:ind w:left="669" w:hanging="497"/>
        <w:rPr>
          <w:b/>
          <w:sz w:val="20"/>
        </w:rPr>
      </w:pPr>
      <w:r>
        <w:rPr>
          <w:b/>
          <w:sz w:val="20"/>
        </w:rPr>
        <w:t>Відстані</w:t>
      </w:r>
      <w:r>
        <w:rPr>
          <w:b/>
          <w:spacing w:val="-7"/>
          <w:sz w:val="20"/>
        </w:rPr>
        <w:t xml:space="preserve"> </w:t>
      </w:r>
      <w:r>
        <w:rPr>
          <w:b/>
          <w:sz w:val="20"/>
        </w:rPr>
        <w:t>від</w:t>
      </w:r>
      <w:r>
        <w:rPr>
          <w:b/>
          <w:spacing w:val="-7"/>
          <w:sz w:val="20"/>
        </w:rPr>
        <w:t xml:space="preserve"> </w:t>
      </w:r>
      <w:r>
        <w:rPr>
          <w:b/>
          <w:sz w:val="20"/>
        </w:rPr>
        <w:t>межі</w:t>
      </w:r>
      <w:r>
        <w:rPr>
          <w:b/>
          <w:spacing w:val="-7"/>
          <w:sz w:val="20"/>
        </w:rPr>
        <w:t xml:space="preserve"> </w:t>
      </w:r>
      <w:r>
        <w:rPr>
          <w:b/>
          <w:sz w:val="20"/>
        </w:rPr>
        <w:t>Земельної</w:t>
      </w:r>
      <w:r>
        <w:rPr>
          <w:b/>
          <w:spacing w:val="-6"/>
          <w:sz w:val="20"/>
        </w:rPr>
        <w:t xml:space="preserve"> </w:t>
      </w:r>
      <w:r>
        <w:rPr>
          <w:b/>
          <w:spacing w:val="-2"/>
          <w:sz w:val="20"/>
        </w:rPr>
        <w:t>ділянки:</w:t>
      </w:r>
    </w:p>
    <w:p w14:paraId="3B3A1410" w14:textId="77777777" w:rsidR="004420FD" w:rsidRDefault="00BD35DB">
      <w:pPr>
        <w:pStyle w:val="a3"/>
        <w:spacing w:before="1"/>
        <w:ind w:right="1154"/>
        <w:jc w:val="left"/>
      </w:pPr>
      <w:r>
        <w:t>А)</w:t>
      </w:r>
      <w:r>
        <w:rPr>
          <w:spacing w:val="-2"/>
        </w:rPr>
        <w:t xml:space="preserve"> </w:t>
      </w:r>
      <w:r>
        <w:t>до</w:t>
      </w:r>
      <w:r>
        <w:rPr>
          <w:spacing w:val="-2"/>
        </w:rPr>
        <w:t xml:space="preserve"> </w:t>
      </w:r>
      <w:r>
        <w:t>садового</w:t>
      </w:r>
      <w:r>
        <w:rPr>
          <w:spacing w:val="-2"/>
        </w:rPr>
        <w:t xml:space="preserve"> </w:t>
      </w:r>
      <w:r>
        <w:t>будинку</w:t>
      </w:r>
      <w:r>
        <w:rPr>
          <w:spacing w:val="-2"/>
        </w:rPr>
        <w:t xml:space="preserve"> </w:t>
      </w:r>
      <w:r>
        <w:t>та/або</w:t>
      </w:r>
      <w:r>
        <w:rPr>
          <w:spacing w:val="-2"/>
        </w:rPr>
        <w:t xml:space="preserve"> </w:t>
      </w:r>
      <w:r>
        <w:t>інших</w:t>
      </w:r>
      <w:r>
        <w:rPr>
          <w:spacing w:val="-2"/>
        </w:rPr>
        <w:t xml:space="preserve"> </w:t>
      </w:r>
      <w:r>
        <w:t>будівель</w:t>
      </w:r>
      <w:r>
        <w:rPr>
          <w:spacing w:val="-2"/>
        </w:rPr>
        <w:t xml:space="preserve"> </w:t>
      </w:r>
      <w:r>
        <w:t>(в</w:t>
      </w:r>
      <w:r>
        <w:rPr>
          <w:spacing w:val="-2"/>
        </w:rPr>
        <w:t xml:space="preserve"> </w:t>
      </w:r>
      <w:r>
        <w:t>тому</w:t>
      </w:r>
      <w:r>
        <w:rPr>
          <w:spacing w:val="-2"/>
        </w:rPr>
        <w:t xml:space="preserve"> </w:t>
      </w:r>
      <w:r>
        <w:t>числі,</w:t>
      </w:r>
      <w:r>
        <w:rPr>
          <w:spacing w:val="-2"/>
        </w:rPr>
        <w:t xml:space="preserve"> </w:t>
      </w:r>
      <w:r>
        <w:t>гаражу)</w:t>
      </w:r>
      <w:r>
        <w:rPr>
          <w:spacing w:val="-4"/>
        </w:rPr>
        <w:t xml:space="preserve"> </w:t>
      </w:r>
      <w:r>
        <w:t>–</w:t>
      </w:r>
      <w:r>
        <w:rPr>
          <w:spacing w:val="-2"/>
        </w:rPr>
        <w:t xml:space="preserve"> </w:t>
      </w:r>
      <w:r>
        <w:t>3</w:t>
      </w:r>
      <w:r>
        <w:rPr>
          <w:spacing w:val="-2"/>
        </w:rPr>
        <w:t xml:space="preserve"> </w:t>
      </w:r>
      <w:r>
        <w:t>м</w:t>
      </w:r>
      <w:r>
        <w:rPr>
          <w:spacing w:val="-2"/>
        </w:rPr>
        <w:t xml:space="preserve"> </w:t>
      </w:r>
      <w:r>
        <w:t>(в</w:t>
      </w:r>
      <w:r>
        <w:rPr>
          <w:spacing w:val="-2"/>
        </w:rPr>
        <w:t xml:space="preserve"> </w:t>
      </w:r>
      <w:r>
        <w:t>тому</w:t>
      </w:r>
      <w:r>
        <w:rPr>
          <w:spacing w:val="-2"/>
        </w:rPr>
        <w:t xml:space="preserve"> </w:t>
      </w:r>
      <w:r>
        <w:t>числі,</w:t>
      </w:r>
      <w:r>
        <w:rPr>
          <w:spacing w:val="-2"/>
        </w:rPr>
        <w:t xml:space="preserve"> </w:t>
      </w:r>
      <w:r>
        <w:t>зі</w:t>
      </w:r>
      <w:r>
        <w:rPr>
          <w:spacing w:val="-2"/>
        </w:rPr>
        <w:t xml:space="preserve"> </w:t>
      </w:r>
      <w:r>
        <w:t>сторони</w:t>
      </w:r>
      <w:r>
        <w:rPr>
          <w:spacing w:val="-2"/>
        </w:rPr>
        <w:t xml:space="preserve"> </w:t>
      </w:r>
      <w:r>
        <w:t>Дороги); Б) до вольєрів з домашніми птахами і тваринами - 4 м;</w:t>
      </w:r>
    </w:p>
    <w:p w14:paraId="3E208454" w14:textId="77777777" w:rsidR="004420FD" w:rsidRDefault="00BD35DB">
      <w:pPr>
        <w:pStyle w:val="2"/>
        <w:numPr>
          <w:ilvl w:val="2"/>
          <w:numId w:val="10"/>
        </w:numPr>
        <w:tabs>
          <w:tab w:val="left" w:pos="719"/>
        </w:tabs>
        <w:ind w:left="719" w:hanging="547"/>
      </w:pPr>
      <w:r>
        <w:t>Відстані</w:t>
      </w:r>
      <w:r>
        <w:rPr>
          <w:spacing w:val="-8"/>
        </w:rPr>
        <w:t xml:space="preserve"> </w:t>
      </w:r>
      <w:r>
        <w:t>від</w:t>
      </w:r>
      <w:r>
        <w:rPr>
          <w:spacing w:val="-6"/>
        </w:rPr>
        <w:t xml:space="preserve"> </w:t>
      </w:r>
      <w:r>
        <w:t>житлового</w:t>
      </w:r>
      <w:r>
        <w:rPr>
          <w:spacing w:val="-6"/>
        </w:rPr>
        <w:t xml:space="preserve"> </w:t>
      </w:r>
      <w:r>
        <w:t>будинку</w:t>
      </w:r>
      <w:r>
        <w:rPr>
          <w:spacing w:val="-6"/>
        </w:rPr>
        <w:t xml:space="preserve"> </w:t>
      </w:r>
      <w:r>
        <w:t>й</w:t>
      </w:r>
      <w:r>
        <w:rPr>
          <w:spacing w:val="-6"/>
        </w:rPr>
        <w:t xml:space="preserve"> </w:t>
      </w:r>
      <w:r>
        <w:t>літньої</w:t>
      </w:r>
      <w:r>
        <w:rPr>
          <w:spacing w:val="-6"/>
        </w:rPr>
        <w:t xml:space="preserve"> </w:t>
      </w:r>
      <w:r>
        <w:rPr>
          <w:spacing w:val="-2"/>
        </w:rPr>
        <w:t>кухні:</w:t>
      </w:r>
    </w:p>
    <w:p w14:paraId="00814E2E" w14:textId="77777777" w:rsidR="004420FD" w:rsidRDefault="00BD35DB">
      <w:pPr>
        <w:pStyle w:val="a3"/>
        <w:spacing w:before="1"/>
        <w:ind w:right="1843"/>
        <w:jc w:val="left"/>
      </w:pPr>
      <w:r>
        <w:t>А)</w:t>
      </w:r>
      <w:r>
        <w:rPr>
          <w:spacing w:val="-2"/>
        </w:rPr>
        <w:t xml:space="preserve"> </w:t>
      </w:r>
      <w:r>
        <w:t>до</w:t>
      </w:r>
      <w:r>
        <w:rPr>
          <w:spacing w:val="-2"/>
        </w:rPr>
        <w:t xml:space="preserve"> </w:t>
      </w:r>
      <w:r>
        <w:t>господарських</w:t>
      </w:r>
      <w:r>
        <w:rPr>
          <w:spacing w:val="-2"/>
        </w:rPr>
        <w:t xml:space="preserve"> </w:t>
      </w:r>
      <w:r>
        <w:t>будівель</w:t>
      </w:r>
      <w:r>
        <w:rPr>
          <w:spacing w:val="-2"/>
        </w:rPr>
        <w:t xml:space="preserve"> </w:t>
      </w:r>
      <w:r>
        <w:t>(сараїв)</w:t>
      </w:r>
      <w:r>
        <w:rPr>
          <w:spacing w:val="-2"/>
        </w:rPr>
        <w:t xml:space="preserve"> </w:t>
      </w:r>
      <w:r>
        <w:t>для</w:t>
      </w:r>
      <w:r>
        <w:rPr>
          <w:spacing w:val="-2"/>
        </w:rPr>
        <w:t xml:space="preserve"> </w:t>
      </w:r>
      <w:r>
        <w:t>худоби,</w:t>
      </w:r>
      <w:r>
        <w:rPr>
          <w:spacing w:val="-2"/>
        </w:rPr>
        <w:t xml:space="preserve"> </w:t>
      </w:r>
      <w:r>
        <w:t>свійських</w:t>
      </w:r>
      <w:r>
        <w:rPr>
          <w:spacing w:val="-2"/>
        </w:rPr>
        <w:t xml:space="preserve"> </w:t>
      </w:r>
      <w:r>
        <w:t>тварин</w:t>
      </w:r>
      <w:r>
        <w:rPr>
          <w:spacing w:val="-2"/>
        </w:rPr>
        <w:t xml:space="preserve"> </w:t>
      </w:r>
      <w:r>
        <w:t>й</w:t>
      </w:r>
      <w:r>
        <w:rPr>
          <w:spacing w:val="-2"/>
        </w:rPr>
        <w:t xml:space="preserve"> </w:t>
      </w:r>
      <w:r>
        <w:t>птахів</w:t>
      </w:r>
      <w:r>
        <w:rPr>
          <w:spacing w:val="-2"/>
        </w:rPr>
        <w:t xml:space="preserve"> </w:t>
      </w:r>
      <w:r>
        <w:t>площею</w:t>
      </w:r>
      <w:r>
        <w:rPr>
          <w:spacing w:val="-3"/>
        </w:rPr>
        <w:t xml:space="preserve"> </w:t>
      </w:r>
      <w:r>
        <w:t>до</w:t>
      </w:r>
      <w:r>
        <w:rPr>
          <w:spacing w:val="-2"/>
        </w:rPr>
        <w:t xml:space="preserve"> </w:t>
      </w:r>
      <w:r>
        <w:t>50</w:t>
      </w:r>
      <w:r>
        <w:rPr>
          <w:spacing w:val="-2"/>
        </w:rPr>
        <w:t xml:space="preserve"> </w:t>
      </w:r>
      <w:r>
        <w:t>м</w:t>
      </w:r>
      <w:r>
        <w:rPr>
          <w:vertAlign w:val="superscript"/>
        </w:rPr>
        <w:t>2</w:t>
      </w:r>
      <w:r>
        <w:rPr>
          <w:spacing w:val="-1"/>
        </w:rPr>
        <w:t xml:space="preserve"> </w:t>
      </w:r>
      <w:r>
        <w:t>–</w:t>
      </w:r>
      <w:r>
        <w:rPr>
          <w:spacing w:val="-2"/>
        </w:rPr>
        <w:t xml:space="preserve"> </w:t>
      </w:r>
      <w:r>
        <w:t xml:space="preserve">15м; Б) до майданчика для компосту, дворових </w:t>
      </w:r>
      <w:proofErr w:type="spellStart"/>
      <w:r>
        <w:t>вбиралень</w:t>
      </w:r>
      <w:proofErr w:type="spellEnd"/>
      <w:r>
        <w:t>, сміттєзбиральника – 15 м;</w:t>
      </w:r>
    </w:p>
    <w:p w14:paraId="7BA0EF02" w14:textId="77777777" w:rsidR="004420FD" w:rsidRDefault="00BD35DB">
      <w:pPr>
        <w:pStyle w:val="a3"/>
        <w:spacing w:before="1"/>
        <w:jc w:val="left"/>
      </w:pPr>
      <w:r>
        <w:t>В)</w:t>
      </w:r>
      <w:r>
        <w:rPr>
          <w:spacing w:val="-5"/>
        </w:rPr>
        <w:t xml:space="preserve"> </w:t>
      </w:r>
      <w:r>
        <w:t>до</w:t>
      </w:r>
      <w:r>
        <w:rPr>
          <w:spacing w:val="-5"/>
        </w:rPr>
        <w:t xml:space="preserve"> </w:t>
      </w:r>
      <w:r>
        <w:t>фільтруючого</w:t>
      </w:r>
      <w:r>
        <w:rPr>
          <w:spacing w:val="-5"/>
        </w:rPr>
        <w:t xml:space="preserve"> </w:t>
      </w:r>
      <w:r>
        <w:t>колодязя</w:t>
      </w:r>
      <w:r>
        <w:rPr>
          <w:spacing w:val="-4"/>
        </w:rPr>
        <w:t xml:space="preserve"> </w:t>
      </w:r>
      <w:r>
        <w:t>–</w:t>
      </w:r>
      <w:r>
        <w:rPr>
          <w:spacing w:val="-4"/>
        </w:rPr>
        <w:t xml:space="preserve"> </w:t>
      </w:r>
      <w:r>
        <w:t>8</w:t>
      </w:r>
      <w:r>
        <w:rPr>
          <w:spacing w:val="-5"/>
        </w:rPr>
        <w:t xml:space="preserve"> </w:t>
      </w:r>
      <w:r>
        <w:t>м</w:t>
      </w:r>
      <w:r>
        <w:rPr>
          <w:spacing w:val="-5"/>
        </w:rPr>
        <w:t xml:space="preserve"> </w:t>
      </w:r>
      <w:r>
        <w:t>(при</w:t>
      </w:r>
      <w:r>
        <w:rPr>
          <w:spacing w:val="-5"/>
        </w:rPr>
        <w:t xml:space="preserve"> </w:t>
      </w:r>
      <w:r>
        <w:t>продуктивності</w:t>
      </w:r>
      <w:r>
        <w:rPr>
          <w:spacing w:val="-4"/>
        </w:rPr>
        <w:t xml:space="preserve"> </w:t>
      </w:r>
      <w:r>
        <w:t>до</w:t>
      </w:r>
      <w:r>
        <w:rPr>
          <w:spacing w:val="-5"/>
        </w:rPr>
        <w:t xml:space="preserve"> </w:t>
      </w:r>
      <w:r>
        <w:t>1</w:t>
      </w:r>
      <w:r>
        <w:rPr>
          <w:spacing w:val="-5"/>
        </w:rPr>
        <w:t xml:space="preserve"> </w:t>
      </w:r>
      <w:r>
        <w:t>м</w:t>
      </w:r>
      <w:r>
        <w:rPr>
          <w:vertAlign w:val="superscript"/>
        </w:rPr>
        <w:t>3</w:t>
      </w:r>
      <w:r>
        <w:t>/добу),</w:t>
      </w:r>
      <w:r>
        <w:rPr>
          <w:spacing w:val="-5"/>
        </w:rPr>
        <w:t xml:space="preserve"> </w:t>
      </w:r>
      <w:r>
        <w:t>та</w:t>
      </w:r>
      <w:r>
        <w:rPr>
          <w:spacing w:val="-4"/>
        </w:rPr>
        <w:t xml:space="preserve"> </w:t>
      </w:r>
      <w:r>
        <w:t>10</w:t>
      </w:r>
      <w:r>
        <w:rPr>
          <w:spacing w:val="-5"/>
        </w:rPr>
        <w:t xml:space="preserve"> </w:t>
      </w:r>
      <w:r>
        <w:t>м</w:t>
      </w:r>
      <w:r>
        <w:rPr>
          <w:spacing w:val="-6"/>
        </w:rPr>
        <w:t xml:space="preserve"> </w:t>
      </w:r>
      <w:r>
        <w:t>(при</w:t>
      </w:r>
      <w:r>
        <w:rPr>
          <w:spacing w:val="-5"/>
        </w:rPr>
        <w:t xml:space="preserve"> </w:t>
      </w:r>
      <w:r>
        <w:t>продуктивності</w:t>
      </w:r>
      <w:r>
        <w:rPr>
          <w:spacing w:val="-4"/>
        </w:rPr>
        <w:t xml:space="preserve"> </w:t>
      </w:r>
      <w:r>
        <w:t>1-3</w:t>
      </w:r>
      <w:r>
        <w:rPr>
          <w:spacing w:val="-5"/>
        </w:rPr>
        <w:t xml:space="preserve"> </w:t>
      </w:r>
      <w:r>
        <w:rPr>
          <w:spacing w:val="-2"/>
        </w:rPr>
        <w:t>м</w:t>
      </w:r>
      <w:r>
        <w:rPr>
          <w:spacing w:val="-2"/>
          <w:vertAlign w:val="superscript"/>
        </w:rPr>
        <w:t>3</w:t>
      </w:r>
      <w:r>
        <w:rPr>
          <w:spacing w:val="-2"/>
        </w:rPr>
        <w:t>/добу);</w:t>
      </w:r>
    </w:p>
    <w:p w14:paraId="67FE17B0" w14:textId="77777777" w:rsidR="004420FD" w:rsidRDefault="00BD35DB">
      <w:pPr>
        <w:pStyle w:val="a3"/>
        <w:ind w:right="419"/>
        <w:jc w:val="left"/>
      </w:pPr>
      <w:r>
        <w:t>Г) до септика – 5 м (при продуктивності до 1 м</w:t>
      </w:r>
      <w:r>
        <w:rPr>
          <w:vertAlign w:val="superscript"/>
        </w:rPr>
        <w:t>3</w:t>
      </w:r>
      <w:r>
        <w:t>/добу), та 8 м (при продуктивності 1-3 м</w:t>
      </w:r>
      <w:r>
        <w:rPr>
          <w:vertAlign w:val="superscript"/>
        </w:rPr>
        <w:t>3</w:t>
      </w:r>
      <w:r>
        <w:t>/добу). Ці</w:t>
      </w:r>
      <w:r>
        <w:rPr>
          <w:spacing w:val="-2"/>
        </w:rPr>
        <w:t xml:space="preserve"> </w:t>
      </w:r>
      <w:r>
        <w:t>вимоги стосуються й душу.</w:t>
      </w:r>
    </w:p>
    <w:p w14:paraId="19DF98FA" w14:textId="77777777" w:rsidR="004420FD" w:rsidRDefault="00BD35DB">
      <w:pPr>
        <w:pStyle w:val="2"/>
        <w:numPr>
          <w:ilvl w:val="2"/>
          <w:numId w:val="10"/>
        </w:numPr>
        <w:tabs>
          <w:tab w:val="left" w:pos="669"/>
        </w:tabs>
        <w:spacing w:line="226" w:lineRule="exact"/>
        <w:ind w:left="669" w:hanging="497"/>
      </w:pPr>
      <w:r>
        <w:t>Відстані</w:t>
      </w:r>
      <w:r>
        <w:rPr>
          <w:spacing w:val="-8"/>
        </w:rPr>
        <w:t xml:space="preserve"> </w:t>
      </w:r>
      <w:r>
        <w:t>від</w:t>
      </w:r>
      <w:r>
        <w:rPr>
          <w:spacing w:val="-6"/>
        </w:rPr>
        <w:t xml:space="preserve"> </w:t>
      </w:r>
      <w:r>
        <w:t>питного</w:t>
      </w:r>
      <w:r>
        <w:rPr>
          <w:spacing w:val="-6"/>
        </w:rPr>
        <w:t xml:space="preserve"> </w:t>
      </w:r>
      <w:r>
        <w:t>колодязя</w:t>
      </w:r>
      <w:r>
        <w:rPr>
          <w:spacing w:val="-6"/>
        </w:rPr>
        <w:t xml:space="preserve"> </w:t>
      </w:r>
      <w:r>
        <w:t>або</w:t>
      </w:r>
      <w:r>
        <w:rPr>
          <w:spacing w:val="-6"/>
        </w:rPr>
        <w:t xml:space="preserve"> </w:t>
      </w:r>
      <w:r>
        <w:t>питної</w:t>
      </w:r>
      <w:r>
        <w:rPr>
          <w:spacing w:val="-5"/>
        </w:rPr>
        <w:t xml:space="preserve"> </w:t>
      </w:r>
      <w:r>
        <w:rPr>
          <w:spacing w:val="-2"/>
        </w:rPr>
        <w:t>свердловини:</w:t>
      </w:r>
    </w:p>
    <w:p w14:paraId="31FC60B9" w14:textId="77777777" w:rsidR="004420FD" w:rsidRDefault="00BD35DB">
      <w:pPr>
        <w:pStyle w:val="a3"/>
        <w:ind w:right="1843"/>
        <w:jc w:val="left"/>
      </w:pPr>
      <w:r>
        <w:t>А)</w:t>
      </w:r>
      <w:r>
        <w:rPr>
          <w:spacing w:val="-2"/>
        </w:rPr>
        <w:t xml:space="preserve"> </w:t>
      </w:r>
      <w:r>
        <w:t>до</w:t>
      </w:r>
      <w:r>
        <w:rPr>
          <w:spacing w:val="-2"/>
        </w:rPr>
        <w:t xml:space="preserve"> </w:t>
      </w:r>
      <w:r>
        <w:t>господарських</w:t>
      </w:r>
      <w:r>
        <w:rPr>
          <w:spacing w:val="-2"/>
        </w:rPr>
        <w:t xml:space="preserve"> </w:t>
      </w:r>
      <w:r>
        <w:t>будівель</w:t>
      </w:r>
      <w:r>
        <w:rPr>
          <w:spacing w:val="-2"/>
        </w:rPr>
        <w:t xml:space="preserve"> </w:t>
      </w:r>
      <w:r>
        <w:t>(сараїв)</w:t>
      </w:r>
      <w:r>
        <w:rPr>
          <w:spacing w:val="-2"/>
        </w:rPr>
        <w:t xml:space="preserve"> </w:t>
      </w:r>
      <w:r>
        <w:t>для</w:t>
      </w:r>
      <w:r>
        <w:rPr>
          <w:spacing w:val="-2"/>
        </w:rPr>
        <w:t xml:space="preserve"> </w:t>
      </w:r>
      <w:r>
        <w:t>худоби,</w:t>
      </w:r>
      <w:r>
        <w:rPr>
          <w:spacing w:val="-2"/>
        </w:rPr>
        <w:t xml:space="preserve"> </w:t>
      </w:r>
      <w:r>
        <w:t>свійських</w:t>
      </w:r>
      <w:r>
        <w:rPr>
          <w:spacing w:val="-2"/>
        </w:rPr>
        <w:t xml:space="preserve"> </w:t>
      </w:r>
      <w:r>
        <w:t>тварин</w:t>
      </w:r>
      <w:r>
        <w:rPr>
          <w:spacing w:val="-2"/>
        </w:rPr>
        <w:t xml:space="preserve"> </w:t>
      </w:r>
      <w:r>
        <w:t>й</w:t>
      </w:r>
      <w:r>
        <w:rPr>
          <w:spacing w:val="-2"/>
        </w:rPr>
        <w:t xml:space="preserve"> </w:t>
      </w:r>
      <w:r>
        <w:t>птахів</w:t>
      </w:r>
      <w:r>
        <w:rPr>
          <w:spacing w:val="-2"/>
        </w:rPr>
        <w:t xml:space="preserve"> </w:t>
      </w:r>
      <w:r>
        <w:t>площею</w:t>
      </w:r>
      <w:r>
        <w:rPr>
          <w:spacing w:val="-3"/>
        </w:rPr>
        <w:t xml:space="preserve"> </w:t>
      </w:r>
      <w:r>
        <w:t>до</w:t>
      </w:r>
      <w:r>
        <w:rPr>
          <w:spacing w:val="-2"/>
        </w:rPr>
        <w:t xml:space="preserve"> </w:t>
      </w:r>
      <w:r>
        <w:t>50</w:t>
      </w:r>
      <w:r>
        <w:rPr>
          <w:spacing w:val="-2"/>
        </w:rPr>
        <w:t xml:space="preserve"> </w:t>
      </w:r>
      <w:r>
        <w:t>м</w:t>
      </w:r>
      <w:r>
        <w:rPr>
          <w:vertAlign w:val="superscript"/>
        </w:rPr>
        <w:t>2</w:t>
      </w:r>
      <w:r>
        <w:rPr>
          <w:spacing w:val="-1"/>
        </w:rPr>
        <w:t xml:space="preserve"> </w:t>
      </w:r>
      <w:r>
        <w:t>–</w:t>
      </w:r>
      <w:r>
        <w:rPr>
          <w:spacing w:val="-2"/>
        </w:rPr>
        <w:t xml:space="preserve"> </w:t>
      </w:r>
      <w:r>
        <w:t>20</w:t>
      </w:r>
      <w:r>
        <w:rPr>
          <w:spacing w:val="-2"/>
        </w:rPr>
        <w:t xml:space="preserve"> </w:t>
      </w:r>
      <w:r>
        <w:t xml:space="preserve">м; Б) до майданчика для компосту, двірських </w:t>
      </w:r>
      <w:proofErr w:type="spellStart"/>
      <w:r>
        <w:t>вбиралень</w:t>
      </w:r>
      <w:proofErr w:type="spellEnd"/>
      <w:r>
        <w:t>, сміттєзбиральника – 20 м;</w:t>
      </w:r>
    </w:p>
    <w:p w14:paraId="3A1771FF" w14:textId="77777777" w:rsidR="004420FD" w:rsidRDefault="00BD35DB">
      <w:pPr>
        <w:pStyle w:val="a3"/>
        <w:spacing w:before="1"/>
        <w:ind w:right="3738"/>
        <w:jc w:val="left"/>
      </w:pPr>
      <w:r>
        <w:t>В)</w:t>
      </w:r>
      <w:r>
        <w:rPr>
          <w:spacing w:val="-2"/>
        </w:rPr>
        <w:t xml:space="preserve"> </w:t>
      </w:r>
      <w:r>
        <w:t>до</w:t>
      </w:r>
      <w:r>
        <w:rPr>
          <w:spacing w:val="-2"/>
        </w:rPr>
        <w:t xml:space="preserve"> </w:t>
      </w:r>
      <w:r>
        <w:t>осі</w:t>
      </w:r>
      <w:r>
        <w:rPr>
          <w:spacing w:val="-2"/>
        </w:rPr>
        <w:t xml:space="preserve"> </w:t>
      </w:r>
      <w:r>
        <w:t>стовбура</w:t>
      </w:r>
      <w:r>
        <w:rPr>
          <w:spacing w:val="-2"/>
        </w:rPr>
        <w:t xml:space="preserve"> </w:t>
      </w:r>
      <w:r>
        <w:t>дерева</w:t>
      </w:r>
      <w:r>
        <w:rPr>
          <w:spacing w:val="-2"/>
        </w:rPr>
        <w:t xml:space="preserve"> </w:t>
      </w:r>
      <w:r>
        <w:t>–</w:t>
      </w:r>
      <w:r>
        <w:rPr>
          <w:spacing w:val="-2"/>
        </w:rPr>
        <w:t xml:space="preserve"> </w:t>
      </w:r>
      <w:r>
        <w:t>не</w:t>
      </w:r>
      <w:r>
        <w:rPr>
          <w:spacing w:val="-2"/>
        </w:rPr>
        <w:t xml:space="preserve"> </w:t>
      </w:r>
      <w:r>
        <w:t>менше</w:t>
      </w:r>
      <w:r>
        <w:rPr>
          <w:spacing w:val="-2"/>
        </w:rPr>
        <w:t xml:space="preserve"> </w:t>
      </w:r>
      <w:r>
        <w:t>4</w:t>
      </w:r>
      <w:r>
        <w:rPr>
          <w:spacing w:val="-2"/>
        </w:rPr>
        <w:t xml:space="preserve"> </w:t>
      </w:r>
      <w:r>
        <w:t>м</w:t>
      </w:r>
      <w:r>
        <w:rPr>
          <w:spacing w:val="-3"/>
        </w:rPr>
        <w:t xml:space="preserve"> </w:t>
      </w:r>
      <w:r>
        <w:t>(при</w:t>
      </w:r>
      <w:r>
        <w:rPr>
          <w:spacing w:val="-2"/>
        </w:rPr>
        <w:t xml:space="preserve"> </w:t>
      </w:r>
      <w:r>
        <w:t>діаметрі</w:t>
      </w:r>
      <w:r>
        <w:rPr>
          <w:spacing w:val="-2"/>
        </w:rPr>
        <w:t xml:space="preserve"> </w:t>
      </w:r>
      <w:r>
        <w:t>крони</w:t>
      </w:r>
      <w:r>
        <w:rPr>
          <w:spacing w:val="-2"/>
        </w:rPr>
        <w:t xml:space="preserve"> </w:t>
      </w:r>
      <w:r>
        <w:t>–</w:t>
      </w:r>
      <w:r>
        <w:rPr>
          <w:spacing w:val="-2"/>
        </w:rPr>
        <w:t xml:space="preserve"> </w:t>
      </w:r>
      <w:r>
        <w:t>не</w:t>
      </w:r>
      <w:r>
        <w:rPr>
          <w:spacing w:val="-2"/>
        </w:rPr>
        <w:t xml:space="preserve"> </w:t>
      </w:r>
      <w:r>
        <w:t>більше</w:t>
      </w:r>
      <w:r>
        <w:rPr>
          <w:spacing w:val="-2"/>
        </w:rPr>
        <w:t xml:space="preserve"> </w:t>
      </w:r>
      <w:r>
        <w:t>5</w:t>
      </w:r>
      <w:r>
        <w:rPr>
          <w:spacing w:val="-2"/>
        </w:rPr>
        <w:t xml:space="preserve"> </w:t>
      </w:r>
      <w:r>
        <w:t xml:space="preserve">м); Г) до опори ліній </w:t>
      </w:r>
      <w:proofErr w:type="spellStart"/>
      <w:r>
        <w:t>електропередач</w:t>
      </w:r>
      <w:proofErr w:type="spellEnd"/>
      <w:r>
        <w:t xml:space="preserve"> – не менше 5 м.</w:t>
      </w:r>
    </w:p>
    <w:p w14:paraId="307D26D8" w14:textId="77777777" w:rsidR="004420FD" w:rsidRDefault="00BD35DB">
      <w:pPr>
        <w:pStyle w:val="a4"/>
        <w:numPr>
          <w:ilvl w:val="2"/>
          <w:numId w:val="10"/>
        </w:numPr>
        <w:tabs>
          <w:tab w:val="left" w:pos="695"/>
        </w:tabs>
        <w:spacing w:before="1"/>
        <w:ind w:left="172" w:right="419" w:firstLine="0"/>
        <w:jc w:val="both"/>
        <w:rPr>
          <w:sz w:val="20"/>
        </w:rPr>
      </w:pPr>
      <w:r>
        <w:rPr>
          <w:sz w:val="20"/>
        </w:rPr>
        <w:t>Житлові будинки слід розташовувати з відступом від червоних ліній вулиць: магістральних – не менше 6 м; житлових вулиць – не менше 3 м. Розміщення господарських будівель перед лінією забудови не допускається.</w:t>
      </w:r>
    </w:p>
    <w:p w14:paraId="4C47F2D3" w14:textId="77777777" w:rsidR="004420FD" w:rsidRDefault="00BD35DB">
      <w:pPr>
        <w:pStyle w:val="a4"/>
        <w:numPr>
          <w:ilvl w:val="2"/>
          <w:numId w:val="10"/>
        </w:numPr>
        <w:tabs>
          <w:tab w:val="left" w:pos="695"/>
        </w:tabs>
        <w:spacing w:before="1"/>
        <w:ind w:left="172" w:right="418" w:firstLine="0"/>
        <w:jc w:val="both"/>
        <w:rPr>
          <w:sz w:val="20"/>
        </w:rPr>
      </w:pPr>
      <w:r>
        <w:rPr>
          <w:sz w:val="20"/>
        </w:rPr>
        <w:t xml:space="preserve">Відстані, зазначені в </w:t>
      </w:r>
      <w:proofErr w:type="spellStart"/>
      <w:r>
        <w:rPr>
          <w:sz w:val="20"/>
        </w:rPr>
        <w:t>п.п</w:t>
      </w:r>
      <w:proofErr w:type="spellEnd"/>
      <w:r>
        <w:rPr>
          <w:sz w:val="20"/>
        </w:rPr>
        <w:t>. 1.4.1 - 1.4.4 Правил Товариства, повинні дотримуватися як між будівлями на одній ділянці, так і між будівлями, розташованими на суміжних ділянках.</w:t>
      </w:r>
    </w:p>
    <w:p w14:paraId="7F3B77FE" w14:textId="77777777" w:rsidR="004420FD" w:rsidRDefault="00BD35DB">
      <w:pPr>
        <w:pStyle w:val="2"/>
        <w:numPr>
          <w:ilvl w:val="2"/>
          <w:numId w:val="10"/>
        </w:numPr>
        <w:tabs>
          <w:tab w:val="left" w:pos="669"/>
        </w:tabs>
        <w:spacing w:before="1"/>
        <w:ind w:left="669" w:hanging="497"/>
        <w:jc w:val="both"/>
      </w:pPr>
      <w:r>
        <w:t>Відступи</w:t>
      </w:r>
      <w:r>
        <w:rPr>
          <w:spacing w:val="-11"/>
        </w:rPr>
        <w:t xml:space="preserve"> </w:t>
      </w:r>
      <w:r>
        <w:t>між</w:t>
      </w:r>
      <w:r>
        <w:rPr>
          <w:spacing w:val="-9"/>
        </w:rPr>
        <w:t xml:space="preserve"> </w:t>
      </w:r>
      <w:r>
        <w:t>будівлями</w:t>
      </w:r>
      <w:r>
        <w:rPr>
          <w:spacing w:val="-8"/>
        </w:rPr>
        <w:t xml:space="preserve"> </w:t>
      </w:r>
      <w:r>
        <w:t>відповідно</w:t>
      </w:r>
      <w:r>
        <w:rPr>
          <w:spacing w:val="-8"/>
        </w:rPr>
        <w:t xml:space="preserve"> </w:t>
      </w:r>
      <w:r>
        <w:t>до</w:t>
      </w:r>
      <w:r>
        <w:rPr>
          <w:spacing w:val="-8"/>
        </w:rPr>
        <w:t xml:space="preserve"> </w:t>
      </w:r>
      <w:r>
        <w:t>протипожежних</w:t>
      </w:r>
      <w:r>
        <w:rPr>
          <w:spacing w:val="-8"/>
        </w:rPr>
        <w:t xml:space="preserve"> </w:t>
      </w:r>
      <w:r>
        <w:rPr>
          <w:spacing w:val="-2"/>
        </w:rPr>
        <w:t>норм.</w:t>
      </w:r>
    </w:p>
    <w:p w14:paraId="27774855" w14:textId="77777777" w:rsidR="004420FD" w:rsidRDefault="00BD35DB">
      <w:pPr>
        <w:pStyle w:val="a4"/>
        <w:numPr>
          <w:ilvl w:val="3"/>
          <w:numId w:val="10"/>
        </w:numPr>
        <w:tabs>
          <w:tab w:val="left" w:pos="853"/>
        </w:tabs>
        <w:spacing w:before="2" w:line="237" w:lineRule="auto"/>
        <w:ind w:right="417" w:firstLine="0"/>
        <w:jc w:val="both"/>
        <w:rPr>
          <w:sz w:val="20"/>
        </w:rPr>
      </w:pPr>
      <w:r>
        <w:rPr>
          <w:sz w:val="20"/>
        </w:rPr>
        <w:t xml:space="preserve">При плануванні та зведенні будівель слід витримати мінімальні протипожежні відступи між будівлями на одній земельній ділянці, та між будівлями на різних земельних ділянках в залежності від ступеня вогнестійкості </w:t>
      </w:r>
      <w:r>
        <w:rPr>
          <w:spacing w:val="-2"/>
          <w:sz w:val="20"/>
        </w:rPr>
        <w:t>будівлі:</w:t>
      </w:r>
    </w:p>
    <w:tbl>
      <w:tblPr>
        <w:tblStyle w:val="TableNormal"/>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02"/>
        <w:gridCol w:w="8847"/>
      </w:tblGrid>
      <w:tr w:rsidR="004420FD" w14:paraId="1FC8465C" w14:textId="77777777">
        <w:trPr>
          <w:trHeight w:val="416"/>
        </w:trPr>
        <w:tc>
          <w:tcPr>
            <w:tcW w:w="1402" w:type="dxa"/>
          </w:tcPr>
          <w:p w14:paraId="261E9E80" w14:textId="77777777" w:rsidR="004420FD" w:rsidRDefault="00BD35DB">
            <w:pPr>
              <w:pStyle w:val="TableParagraph"/>
              <w:spacing w:line="206" w:lineRule="exact"/>
              <w:ind w:firstLine="262"/>
              <w:rPr>
                <w:b/>
                <w:sz w:val="18"/>
              </w:rPr>
            </w:pPr>
            <w:r>
              <w:rPr>
                <w:b/>
                <w:spacing w:val="-2"/>
                <w:sz w:val="18"/>
              </w:rPr>
              <w:t>Ступінь вогнестійкості</w:t>
            </w:r>
          </w:p>
        </w:tc>
        <w:tc>
          <w:tcPr>
            <w:tcW w:w="8847" w:type="dxa"/>
          </w:tcPr>
          <w:p w14:paraId="7FB3621F" w14:textId="77777777" w:rsidR="004420FD" w:rsidRDefault="00BD35DB">
            <w:pPr>
              <w:pStyle w:val="TableParagraph"/>
              <w:spacing w:before="4"/>
              <w:ind w:left="157"/>
              <w:jc w:val="center"/>
              <w:rPr>
                <w:b/>
                <w:sz w:val="18"/>
              </w:rPr>
            </w:pPr>
            <w:r>
              <w:rPr>
                <w:b/>
                <w:spacing w:val="-2"/>
                <w:sz w:val="18"/>
              </w:rPr>
              <w:t>Конструктивні</w:t>
            </w:r>
            <w:r>
              <w:rPr>
                <w:b/>
                <w:spacing w:val="13"/>
                <w:sz w:val="18"/>
              </w:rPr>
              <w:t xml:space="preserve"> </w:t>
            </w:r>
            <w:r>
              <w:rPr>
                <w:b/>
                <w:spacing w:val="-2"/>
                <w:sz w:val="18"/>
              </w:rPr>
              <w:t>характеристики</w:t>
            </w:r>
          </w:p>
        </w:tc>
      </w:tr>
      <w:tr w:rsidR="004420FD" w14:paraId="6773AD78" w14:textId="77777777">
        <w:trPr>
          <w:trHeight w:val="412"/>
        </w:trPr>
        <w:tc>
          <w:tcPr>
            <w:tcW w:w="1402" w:type="dxa"/>
          </w:tcPr>
          <w:p w14:paraId="613FFE14" w14:textId="77777777" w:rsidR="004420FD" w:rsidRDefault="00BD35DB">
            <w:pPr>
              <w:pStyle w:val="TableParagraph"/>
              <w:ind w:left="531"/>
              <w:rPr>
                <w:b/>
                <w:sz w:val="20"/>
              </w:rPr>
            </w:pPr>
            <w:r>
              <w:rPr>
                <w:b/>
                <w:sz w:val="20"/>
              </w:rPr>
              <w:t>І,</w:t>
            </w:r>
            <w:r>
              <w:rPr>
                <w:b/>
                <w:spacing w:val="-2"/>
                <w:sz w:val="20"/>
              </w:rPr>
              <w:t xml:space="preserve"> </w:t>
            </w:r>
            <w:r>
              <w:rPr>
                <w:b/>
                <w:spacing w:val="-5"/>
                <w:sz w:val="20"/>
              </w:rPr>
              <w:t>ІІ</w:t>
            </w:r>
          </w:p>
        </w:tc>
        <w:tc>
          <w:tcPr>
            <w:tcW w:w="8847" w:type="dxa"/>
          </w:tcPr>
          <w:p w14:paraId="6F032A1E" w14:textId="77777777" w:rsidR="004420FD" w:rsidRDefault="00BD35DB">
            <w:pPr>
              <w:pStyle w:val="TableParagraph"/>
              <w:spacing w:line="206" w:lineRule="exact"/>
              <w:ind w:left="104"/>
              <w:rPr>
                <w:sz w:val="18"/>
              </w:rPr>
            </w:pPr>
            <w:r>
              <w:rPr>
                <w:sz w:val="18"/>
              </w:rPr>
              <w:t>Будинки</w:t>
            </w:r>
            <w:r>
              <w:rPr>
                <w:spacing w:val="40"/>
                <w:sz w:val="18"/>
              </w:rPr>
              <w:t xml:space="preserve"> </w:t>
            </w:r>
            <w:r>
              <w:rPr>
                <w:sz w:val="18"/>
              </w:rPr>
              <w:t>з</w:t>
            </w:r>
            <w:r>
              <w:rPr>
                <w:spacing w:val="40"/>
                <w:sz w:val="18"/>
              </w:rPr>
              <w:t xml:space="preserve"> </w:t>
            </w:r>
            <w:r>
              <w:rPr>
                <w:sz w:val="18"/>
              </w:rPr>
              <w:t>несучими</w:t>
            </w:r>
            <w:r>
              <w:rPr>
                <w:spacing w:val="40"/>
                <w:sz w:val="18"/>
              </w:rPr>
              <w:t xml:space="preserve"> </w:t>
            </w:r>
            <w:r>
              <w:rPr>
                <w:sz w:val="18"/>
              </w:rPr>
              <w:t>та</w:t>
            </w:r>
            <w:r>
              <w:rPr>
                <w:spacing w:val="40"/>
                <w:sz w:val="18"/>
              </w:rPr>
              <w:t xml:space="preserve"> </w:t>
            </w:r>
            <w:r>
              <w:rPr>
                <w:sz w:val="18"/>
              </w:rPr>
              <w:t>огороджувальними</w:t>
            </w:r>
            <w:r>
              <w:rPr>
                <w:spacing w:val="40"/>
                <w:sz w:val="18"/>
              </w:rPr>
              <w:t xml:space="preserve"> </w:t>
            </w:r>
            <w:r>
              <w:rPr>
                <w:sz w:val="18"/>
              </w:rPr>
              <w:t>конструкціями</w:t>
            </w:r>
            <w:r>
              <w:rPr>
                <w:spacing w:val="40"/>
                <w:sz w:val="18"/>
              </w:rPr>
              <w:t xml:space="preserve"> </w:t>
            </w:r>
            <w:r>
              <w:rPr>
                <w:sz w:val="18"/>
              </w:rPr>
              <w:t>з</w:t>
            </w:r>
            <w:r>
              <w:rPr>
                <w:spacing w:val="40"/>
                <w:sz w:val="18"/>
              </w:rPr>
              <w:t xml:space="preserve"> </w:t>
            </w:r>
            <w:r>
              <w:rPr>
                <w:sz w:val="18"/>
              </w:rPr>
              <w:t>природних</w:t>
            </w:r>
            <w:r>
              <w:rPr>
                <w:spacing w:val="40"/>
                <w:sz w:val="18"/>
              </w:rPr>
              <w:t xml:space="preserve"> </w:t>
            </w:r>
            <w:r>
              <w:rPr>
                <w:sz w:val="18"/>
              </w:rPr>
              <w:t>або</w:t>
            </w:r>
            <w:r>
              <w:rPr>
                <w:spacing w:val="40"/>
                <w:sz w:val="18"/>
              </w:rPr>
              <w:t xml:space="preserve"> </w:t>
            </w:r>
            <w:r>
              <w:rPr>
                <w:sz w:val="18"/>
              </w:rPr>
              <w:t>штучних</w:t>
            </w:r>
            <w:r>
              <w:rPr>
                <w:spacing w:val="40"/>
                <w:sz w:val="18"/>
              </w:rPr>
              <w:t xml:space="preserve"> </w:t>
            </w:r>
            <w:r>
              <w:rPr>
                <w:sz w:val="18"/>
              </w:rPr>
              <w:t>кам’яних</w:t>
            </w:r>
            <w:r>
              <w:rPr>
                <w:spacing w:val="40"/>
                <w:sz w:val="18"/>
              </w:rPr>
              <w:t xml:space="preserve"> </w:t>
            </w:r>
            <w:r>
              <w:rPr>
                <w:sz w:val="18"/>
              </w:rPr>
              <w:t>матеріалів, бетону, залізобетону із застосуванням листових і плитних негорючих матеріалів.</w:t>
            </w:r>
          </w:p>
        </w:tc>
      </w:tr>
      <w:tr w:rsidR="004420FD" w14:paraId="03765074" w14:textId="77777777">
        <w:trPr>
          <w:trHeight w:val="623"/>
        </w:trPr>
        <w:tc>
          <w:tcPr>
            <w:tcW w:w="1402" w:type="dxa"/>
          </w:tcPr>
          <w:p w14:paraId="5BD2B613" w14:textId="77777777" w:rsidR="004420FD" w:rsidRDefault="00BD35DB">
            <w:pPr>
              <w:pStyle w:val="TableParagraph"/>
              <w:ind w:left="531"/>
              <w:rPr>
                <w:b/>
                <w:sz w:val="20"/>
              </w:rPr>
            </w:pPr>
            <w:r>
              <w:rPr>
                <w:b/>
                <w:spacing w:val="-5"/>
                <w:sz w:val="20"/>
              </w:rPr>
              <w:t>ІІІ</w:t>
            </w:r>
          </w:p>
        </w:tc>
        <w:tc>
          <w:tcPr>
            <w:tcW w:w="8847" w:type="dxa"/>
          </w:tcPr>
          <w:p w14:paraId="3D9FDCCE" w14:textId="77777777" w:rsidR="004420FD" w:rsidRDefault="00BD35DB">
            <w:pPr>
              <w:pStyle w:val="TableParagraph"/>
              <w:spacing w:line="207" w:lineRule="exact"/>
              <w:ind w:left="104"/>
              <w:rPr>
                <w:sz w:val="18"/>
              </w:rPr>
            </w:pPr>
            <w:r>
              <w:rPr>
                <w:sz w:val="18"/>
              </w:rPr>
              <w:t>Будинки</w:t>
            </w:r>
            <w:r>
              <w:rPr>
                <w:spacing w:val="37"/>
                <w:sz w:val="18"/>
              </w:rPr>
              <w:t xml:space="preserve"> </w:t>
            </w:r>
            <w:r>
              <w:rPr>
                <w:sz w:val="18"/>
              </w:rPr>
              <w:t>з</w:t>
            </w:r>
            <w:r>
              <w:rPr>
                <w:spacing w:val="38"/>
                <w:sz w:val="18"/>
              </w:rPr>
              <w:t xml:space="preserve"> </w:t>
            </w:r>
            <w:r>
              <w:rPr>
                <w:sz w:val="18"/>
              </w:rPr>
              <w:t>несучими</w:t>
            </w:r>
            <w:r>
              <w:rPr>
                <w:spacing w:val="37"/>
                <w:sz w:val="18"/>
              </w:rPr>
              <w:t xml:space="preserve"> </w:t>
            </w:r>
            <w:r>
              <w:rPr>
                <w:sz w:val="18"/>
              </w:rPr>
              <w:t>та</w:t>
            </w:r>
            <w:r>
              <w:rPr>
                <w:spacing w:val="38"/>
                <w:sz w:val="18"/>
              </w:rPr>
              <w:t xml:space="preserve"> </w:t>
            </w:r>
            <w:r>
              <w:rPr>
                <w:sz w:val="18"/>
              </w:rPr>
              <w:t>огороджувальними</w:t>
            </w:r>
            <w:r>
              <w:rPr>
                <w:spacing w:val="37"/>
                <w:sz w:val="18"/>
              </w:rPr>
              <w:t xml:space="preserve"> </w:t>
            </w:r>
            <w:r>
              <w:rPr>
                <w:sz w:val="18"/>
              </w:rPr>
              <w:t>конструкціями</w:t>
            </w:r>
            <w:r>
              <w:rPr>
                <w:spacing w:val="37"/>
                <w:sz w:val="18"/>
              </w:rPr>
              <w:t xml:space="preserve"> </w:t>
            </w:r>
            <w:r>
              <w:rPr>
                <w:sz w:val="18"/>
              </w:rPr>
              <w:t>з</w:t>
            </w:r>
            <w:r>
              <w:rPr>
                <w:spacing w:val="38"/>
                <w:sz w:val="18"/>
              </w:rPr>
              <w:t xml:space="preserve"> </w:t>
            </w:r>
            <w:r>
              <w:rPr>
                <w:sz w:val="18"/>
              </w:rPr>
              <w:t>природних</w:t>
            </w:r>
            <w:r>
              <w:rPr>
                <w:spacing w:val="37"/>
                <w:sz w:val="18"/>
              </w:rPr>
              <w:t xml:space="preserve"> </w:t>
            </w:r>
            <w:r>
              <w:rPr>
                <w:sz w:val="18"/>
              </w:rPr>
              <w:t>або</w:t>
            </w:r>
            <w:r>
              <w:rPr>
                <w:spacing w:val="37"/>
                <w:sz w:val="18"/>
              </w:rPr>
              <w:t xml:space="preserve"> </w:t>
            </w:r>
            <w:r>
              <w:rPr>
                <w:sz w:val="18"/>
              </w:rPr>
              <w:t>штучних</w:t>
            </w:r>
            <w:r>
              <w:rPr>
                <w:spacing w:val="37"/>
                <w:sz w:val="18"/>
              </w:rPr>
              <w:t xml:space="preserve"> </w:t>
            </w:r>
            <w:r>
              <w:rPr>
                <w:sz w:val="18"/>
              </w:rPr>
              <w:t>кам’яних</w:t>
            </w:r>
            <w:r>
              <w:rPr>
                <w:spacing w:val="38"/>
                <w:sz w:val="18"/>
              </w:rPr>
              <w:t xml:space="preserve"> </w:t>
            </w:r>
            <w:r>
              <w:rPr>
                <w:spacing w:val="-2"/>
                <w:sz w:val="18"/>
              </w:rPr>
              <w:t>матеріалів,</w:t>
            </w:r>
          </w:p>
          <w:p w14:paraId="38E6A5E0" w14:textId="77777777" w:rsidR="004420FD" w:rsidRDefault="00BD35DB">
            <w:pPr>
              <w:pStyle w:val="TableParagraph"/>
              <w:spacing w:line="206" w:lineRule="exact"/>
              <w:ind w:left="104"/>
              <w:rPr>
                <w:sz w:val="18"/>
              </w:rPr>
            </w:pPr>
            <w:r>
              <w:rPr>
                <w:sz w:val="18"/>
              </w:rPr>
              <w:t>бетону,</w:t>
            </w:r>
            <w:r>
              <w:rPr>
                <w:spacing w:val="80"/>
                <w:sz w:val="18"/>
              </w:rPr>
              <w:t xml:space="preserve"> </w:t>
            </w:r>
            <w:r>
              <w:rPr>
                <w:sz w:val="18"/>
              </w:rPr>
              <w:t>залізобетону.</w:t>
            </w:r>
            <w:r>
              <w:rPr>
                <w:spacing w:val="80"/>
                <w:sz w:val="18"/>
              </w:rPr>
              <w:t xml:space="preserve"> </w:t>
            </w:r>
            <w:r>
              <w:rPr>
                <w:sz w:val="18"/>
              </w:rPr>
              <w:t>Для</w:t>
            </w:r>
            <w:r>
              <w:rPr>
                <w:spacing w:val="80"/>
                <w:sz w:val="18"/>
              </w:rPr>
              <w:t xml:space="preserve"> </w:t>
            </w:r>
            <w:r>
              <w:rPr>
                <w:sz w:val="18"/>
              </w:rPr>
              <w:t>перекриття</w:t>
            </w:r>
            <w:r>
              <w:rPr>
                <w:spacing w:val="80"/>
                <w:sz w:val="18"/>
              </w:rPr>
              <w:t xml:space="preserve"> </w:t>
            </w:r>
            <w:r>
              <w:rPr>
                <w:sz w:val="18"/>
              </w:rPr>
              <w:t>дозволяється</w:t>
            </w:r>
            <w:r>
              <w:rPr>
                <w:spacing w:val="80"/>
                <w:sz w:val="18"/>
              </w:rPr>
              <w:t xml:space="preserve"> </w:t>
            </w:r>
            <w:r>
              <w:rPr>
                <w:sz w:val="18"/>
              </w:rPr>
              <w:t>застосовувати</w:t>
            </w:r>
            <w:r>
              <w:rPr>
                <w:spacing w:val="80"/>
                <w:sz w:val="18"/>
              </w:rPr>
              <w:t xml:space="preserve"> </w:t>
            </w:r>
            <w:r>
              <w:rPr>
                <w:sz w:val="18"/>
              </w:rPr>
              <w:t>дерев’яні</w:t>
            </w:r>
            <w:r>
              <w:rPr>
                <w:spacing w:val="80"/>
                <w:sz w:val="18"/>
              </w:rPr>
              <w:t xml:space="preserve"> </w:t>
            </w:r>
            <w:r>
              <w:rPr>
                <w:sz w:val="18"/>
              </w:rPr>
              <w:t>конструкції,</w:t>
            </w:r>
            <w:r>
              <w:rPr>
                <w:spacing w:val="80"/>
                <w:sz w:val="18"/>
              </w:rPr>
              <w:t xml:space="preserve"> </w:t>
            </w:r>
            <w:r>
              <w:rPr>
                <w:sz w:val="18"/>
              </w:rPr>
              <w:t>які</w:t>
            </w:r>
            <w:r>
              <w:rPr>
                <w:spacing w:val="80"/>
                <w:sz w:val="18"/>
              </w:rPr>
              <w:t xml:space="preserve"> </w:t>
            </w:r>
            <w:r>
              <w:rPr>
                <w:sz w:val="18"/>
              </w:rPr>
              <w:t>захищені штукатуркою або мають вогнезахисну обробку.</w:t>
            </w:r>
          </w:p>
        </w:tc>
      </w:tr>
      <w:tr w:rsidR="004420FD" w14:paraId="6F0FD0D6" w14:textId="77777777">
        <w:trPr>
          <w:trHeight w:val="618"/>
        </w:trPr>
        <w:tc>
          <w:tcPr>
            <w:tcW w:w="1402" w:type="dxa"/>
          </w:tcPr>
          <w:p w14:paraId="6CF92FF4" w14:textId="77777777" w:rsidR="004420FD" w:rsidRDefault="00BD35DB">
            <w:pPr>
              <w:pStyle w:val="TableParagraph"/>
              <w:ind w:left="531"/>
              <w:rPr>
                <w:b/>
                <w:sz w:val="20"/>
              </w:rPr>
            </w:pPr>
            <w:r>
              <w:rPr>
                <w:b/>
                <w:spacing w:val="-2"/>
                <w:sz w:val="20"/>
              </w:rPr>
              <w:t>ІІІ-</w:t>
            </w:r>
            <w:r>
              <w:rPr>
                <w:b/>
                <w:spacing w:val="-12"/>
                <w:sz w:val="20"/>
              </w:rPr>
              <w:t>а</w:t>
            </w:r>
          </w:p>
        </w:tc>
        <w:tc>
          <w:tcPr>
            <w:tcW w:w="8847" w:type="dxa"/>
          </w:tcPr>
          <w:p w14:paraId="2EB19E3A" w14:textId="77777777" w:rsidR="004420FD" w:rsidRDefault="00BD35DB">
            <w:pPr>
              <w:pStyle w:val="TableParagraph"/>
              <w:spacing w:line="206" w:lineRule="exact"/>
              <w:ind w:left="104" w:right="88"/>
              <w:jc w:val="both"/>
              <w:rPr>
                <w:sz w:val="18"/>
              </w:rPr>
            </w:pPr>
            <w:r>
              <w:rPr>
                <w:sz w:val="18"/>
              </w:rPr>
              <w:t>Будинки переважно з каркасною конструктивною схемою. Елементи каркаса – з металевих незахищених конструкцій. Огороджувальні конструкції - з негорючих листових матеріалів з негорючим утеплювачем або утеплювачем груп низької та помірної горючості.</w:t>
            </w:r>
          </w:p>
        </w:tc>
      </w:tr>
      <w:tr w:rsidR="004420FD" w14:paraId="678A7DC5" w14:textId="77777777">
        <w:trPr>
          <w:trHeight w:val="623"/>
        </w:trPr>
        <w:tc>
          <w:tcPr>
            <w:tcW w:w="1402" w:type="dxa"/>
          </w:tcPr>
          <w:p w14:paraId="4CCBA3AB" w14:textId="77777777" w:rsidR="004420FD" w:rsidRDefault="00BD35DB">
            <w:pPr>
              <w:pStyle w:val="TableParagraph"/>
              <w:ind w:left="531"/>
              <w:rPr>
                <w:b/>
                <w:sz w:val="20"/>
              </w:rPr>
            </w:pPr>
            <w:r>
              <w:rPr>
                <w:b/>
                <w:spacing w:val="-2"/>
                <w:sz w:val="20"/>
              </w:rPr>
              <w:t>ІІІ-</w:t>
            </w:r>
            <w:r>
              <w:rPr>
                <w:b/>
                <w:spacing w:val="-12"/>
                <w:sz w:val="20"/>
              </w:rPr>
              <w:t>б</w:t>
            </w:r>
          </w:p>
        </w:tc>
        <w:tc>
          <w:tcPr>
            <w:tcW w:w="8847" w:type="dxa"/>
          </w:tcPr>
          <w:p w14:paraId="3B52AFC3" w14:textId="77777777" w:rsidR="004420FD" w:rsidRDefault="00BD35DB">
            <w:pPr>
              <w:pStyle w:val="TableParagraph"/>
              <w:spacing w:line="207" w:lineRule="exact"/>
              <w:ind w:left="104"/>
              <w:rPr>
                <w:sz w:val="18"/>
              </w:rPr>
            </w:pPr>
            <w:r>
              <w:rPr>
                <w:sz w:val="18"/>
              </w:rPr>
              <w:t>Будинки</w:t>
            </w:r>
            <w:r>
              <w:rPr>
                <w:spacing w:val="8"/>
                <w:sz w:val="18"/>
              </w:rPr>
              <w:t xml:space="preserve"> </w:t>
            </w:r>
            <w:r>
              <w:rPr>
                <w:sz w:val="18"/>
              </w:rPr>
              <w:t>переважно</w:t>
            </w:r>
            <w:r>
              <w:rPr>
                <w:spacing w:val="8"/>
                <w:sz w:val="18"/>
              </w:rPr>
              <w:t xml:space="preserve"> </w:t>
            </w:r>
            <w:r>
              <w:rPr>
                <w:sz w:val="18"/>
              </w:rPr>
              <w:t>одноповерхові</w:t>
            </w:r>
            <w:r>
              <w:rPr>
                <w:spacing w:val="8"/>
                <w:sz w:val="18"/>
              </w:rPr>
              <w:t xml:space="preserve"> </w:t>
            </w:r>
            <w:r>
              <w:rPr>
                <w:sz w:val="18"/>
              </w:rPr>
              <w:t>з</w:t>
            </w:r>
            <w:r>
              <w:rPr>
                <w:spacing w:val="8"/>
                <w:sz w:val="18"/>
              </w:rPr>
              <w:t xml:space="preserve"> </w:t>
            </w:r>
            <w:r>
              <w:rPr>
                <w:sz w:val="18"/>
              </w:rPr>
              <w:t>каркасною</w:t>
            </w:r>
            <w:r>
              <w:rPr>
                <w:spacing w:val="7"/>
                <w:sz w:val="18"/>
              </w:rPr>
              <w:t xml:space="preserve"> </w:t>
            </w:r>
            <w:r>
              <w:rPr>
                <w:sz w:val="18"/>
              </w:rPr>
              <w:t>конструктивною</w:t>
            </w:r>
            <w:r>
              <w:rPr>
                <w:spacing w:val="7"/>
                <w:sz w:val="18"/>
              </w:rPr>
              <w:t xml:space="preserve"> </w:t>
            </w:r>
            <w:r>
              <w:rPr>
                <w:sz w:val="18"/>
              </w:rPr>
              <w:t>схемою.</w:t>
            </w:r>
            <w:r>
              <w:rPr>
                <w:spacing w:val="8"/>
                <w:sz w:val="18"/>
              </w:rPr>
              <w:t xml:space="preserve"> </w:t>
            </w:r>
            <w:r>
              <w:rPr>
                <w:sz w:val="18"/>
              </w:rPr>
              <w:t>Елементи</w:t>
            </w:r>
            <w:r>
              <w:rPr>
                <w:spacing w:val="8"/>
                <w:sz w:val="18"/>
              </w:rPr>
              <w:t xml:space="preserve"> </w:t>
            </w:r>
            <w:r>
              <w:rPr>
                <w:sz w:val="18"/>
              </w:rPr>
              <w:t>каркаса</w:t>
            </w:r>
            <w:r>
              <w:rPr>
                <w:spacing w:val="7"/>
                <w:sz w:val="18"/>
              </w:rPr>
              <w:t xml:space="preserve"> </w:t>
            </w:r>
            <w:r>
              <w:rPr>
                <w:sz w:val="18"/>
              </w:rPr>
              <w:t>–</w:t>
            </w:r>
            <w:r>
              <w:rPr>
                <w:spacing w:val="8"/>
                <w:sz w:val="18"/>
              </w:rPr>
              <w:t xml:space="preserve"> </w:t>
            </w:r>
            <w:r>
              <w:rPr>
                <w:sz w:val="18"/>
              </w:rPr>
              <w:t>з</w:t>
            </w:r>
            <w:r>
              <w:rPr>
                <w:spacing w:val="8"/>
                <w:sz w:val="18"/>
              </w:rPr>
              <w:t xml:space="preserve"> </w:t>
            </w:r>
            <w:r>
              <w:rPr>
                <w:sz w:val="18"/>
              </w:rPr>
              <w:t>деревини,</w:t>
            </w:r>
            <w:r>
              <w:rPr>
                <w:spacing w:val="8"/>
                <w:sz w:val="18"/>
              </w:rPr>
              <w:t xml:space="preserve"> </w:t>
            </w:r>
            <w:r>
              <w:rPr>
                <w:spacing w:val="-5"/>
                <w:sz w:val="18"/>
              </w:rPr>
              <w:t>яка</w:t>
            </w:r>
          </w:p>
          <w:p w14:paraId="6E2DA11B" w14:textId="77777777" w:rsidR="004420FD" w:rsidRDefault="00BD35DB">
            <w:pPr>
              <w:pStyle w:val="TableParagraph"/>
              <w:spacing w:line="206" w:lineRule="exact"/>
              <w:ind w:left="104"/>
              <w:rPr>
                <w:sz w:val="18"/>
              </w:rPr>
            </w:pPr>
            <w:r>
              <w:rPr>
                <w:sz w:val="18"/>
              </w:rPr>
              <w:t>зазнала вогнезахисну обробку. Огороджувальні конструкції піддані вогнезахисній обробці або захищені від дії вогню та високих температур.</w:t>
            </w:r>
          </w:p>
        </w:tc>
      </w:tr>
      <w:tr w:rsidR="004420FD" w14:paraId="27F4AC23" w14:textId="77777777">
        <w:trPr>
          <w:trHeight w:val="824"/>
        </w:trPr>
        <w:tc>
          <w:tcPr>
            <w:tcW w:w="1402" w:type="dxa"/>
          </w:tcPr>
          <w:p w14:paraId="4707DD3C" w14:textId="77777777" w:rsidR="004420FD" w:rsidRDefault="00BD35DB">
            <w:pPr>
              <w:pStyle w:val="TableParagraph"/>
              <w:ind w:left="531"/>
              <w:rPr>
                <w:b/>
                <w:sz w:val="20"/>
              </w:rPr>
            </w:pPr>
            <w:r>
              <w:rPr>
                <w:b/>
                <w:spacing w:val="-5"/>
                <w:sz w:val="20"/>
              </w:rPr>
              <w:t>ІV</w:t>
            </w:r>
          </w:p>
        </w:tc>
        <w:tc>
          <w:tcPr>
            <w:tcW w:w="8847" w:type="dxa"/>
          </w:tcPr>
          <w:p w14:paraId="13BF2B81" w14:textId="77777777" w:rsidR="004420FD" w:rsidRDefault="00BD35DB">
            <w:pPr>
              <w:pStyle w:val="TableParagraph"/>
              <w:spacing w:line="206" w:lineRule="exact"/>
              <w:ind w:left="104" w:right="86"/>
              <w:jc w:val="both"/>
              <w:rPr>
                <w:sz w:val="18"/>
              </w:rPr>
            </w:pPr>
            <w:r>
              <w:rPr>
                <w:sz w:val="18"/>
              </w:rPr>
              <w:t>Будинки з несучими та огороджувальними конструкціями з деревини або інших горючих матеріалів,</w:t>
            </w:r>
            <w:r>
              <w:rPr>
                <w:spacing w:val="40"/>
                <w:sz w:val="18"/>
              </w:rPr>
              <w:t xml:space="preserve"> </w:t>
            </w:r>
            <w:r>
              <w:rPr>
                <w:sz w:val="18"/>
              </w:rPr>
              <w:t>захищених від дії вогню та високих температур штукатуркою або іншими листовими, плитними матеріалами. До елементів покриттів не пред’являються вимоги щодо межі вогнестійкості, але деревина повинна мати вогнезахисну обробку.</w:t>
            </w:r>
          </w:p>
        </w:tc>
      </w:tr>
      <w:tr w:rsidR="004420FD" w14:paraId="1479855B" w14:textId="77777777">
        <w:trPr>
          <w:trHeight w:val="623"/>
        </w:trPr>
        <w:tc>
          <w:tcPr>
            <w:tcW w:w="1402" w:type="dxa"/>
          </w:tcPr>
          <w:p w14:paraId="707C7DFF" w14:textId="77777777" w:rsidR="004420FD" w:rsidRDefault="00BD35DB">
            <w:pPr>
              <w:pStyle w:val="TableParagraph"/>
              <w:spacing w:before="5"/>
              <w:ind w:left="531"/>
              <w:rPr>
                <w:b/>
                <w:sz w:val="20"/>
              </w:rPr>
            </w:pPr>
            <w:r>
              <w:rPr>
                <w:b/>
                <w:spacing w:val="-2"/>
                <w:sz w:val="20"/>
              </w:rPr>
              <w:t>ІV-</w:t>
            </w:r>
            <w:r>
              <w:rPr>
                <w:b/>
                <w:spacing w:val="-12"/>
                <w:sz w:val="20"/>
              </w:rPr>
              <w:t>а</w:t>
            </w:r>
          </w:p>
        </w:tc>
        <w:tc>
          <w:tcPr>
            <w:tcW w:w="8847" w:type="dxa"/>
          </w:tcPr>
          <w:p w14:paraId="72FAA42F" w14:textId="77777777" w:rsidR="004420FD" w:rsidRDefault="00BD35DB">
            <w:pPr>
              <w:pStyle w:val="TableParagraph"/>
              <w:spacing w:line="206" w:lineRule="exact"/>
              <w:ind w:left="104" w:right="88"/>
              <w:jc w:val="both"/>
              <w:rPr>
                <w:sz w:val="18"/>
              </w:rPr>
            </w:pPr>
            <w:r>
              <w:rPr>
                <w:sz w:val="18"/>
              </w:rPr>
              <w:t>Будинки переважно одноповерхові з каркасною конструктивною схемою. Елементи каркаса – з металевих незахищених конструкцій. Огороджувальні конструкції – з металевих профільованих листів або інших негорючих матеріалів з утеплювачем груп середньої та підвищеної горючості.</w:t>
            </w:r>
          </w:p>
        </w:tc>
      </w:tr>
      <w:tr w:rsidR="004420FD" w14:paraId="55A3D3B8" w14:textId="77777777">
        <w:trPr>
          <w:trHeight w:val="416"/>
        </w:trPr>
        <w:tc>
          <w:tcPr>
            <w:tcW w:w="1402" w:type="dxa"/>
          </w:tcPr>
          <w:p w14:paraId="14FDA54A" w14:textId="77777777" w:rsidR="004420FD" w:rsidRDefault="00BD35DB">
            <w:pPr>
              <w:pStyle w:val="TableParagraph"/>
              <w:ind w:left="531"/>
              <w:rPr>
                <w:b/>
                <w:sz w:val="20"/>
              </w:rPr>
            </w:pPr>
            <w:r>
              <w:rPr>
                <w:b/>
                <w:spacing w:val="-10"/>
                <w:sz w:val="20"/>
              </w:rPr>
              <w:t>V</w:t>
            </w:r>
          </w:p>
        </w:tc>
        <w:tc>
          <w:tcPr>
            <w:tcW w:w="8847" w:type="dxa"/>
          </w:tcPr>
          <w:p w14:paraId="61BAC852" w14:textId="77777777" w:rsidR="004420FD" w:rsidRDefault="00BD35DB">
            <w:pPr>
              <w:pStyle w:val="TableParagraph"/>
              <w:spacing w:line="206" w:lineRule="exact"/>
              <w:ind w:left="104"/>
              <w:rPr>
                <w:sz w:val="18"/>
              </w:rPr>
            </w:pPr>
            <w:r>
              <w:rPr>
                <w:sz w:val="18"/>
              </w:rPr>
              <w:t>Будинки,</w:t>
            </w:r>
            <w:r>
              <w:rPr>
                <w:spacing w:val="-1"/>
                <w:sz w:val="18"/>
              </w:rPr>
              <w:t xml:space="preserve"> </w:t>
            </w:r>
            <w:r>
              <w:rPr>
                <w:sz w:val="18"/>
              </w:rPr>
              <w:t>до</w:t>
            </w:r>
            <w:r>
              <w:rPr>
                <w:spacing w:val="-1"/>
                <w:sz w:val="18"/>
              </w:rPr>
              <w:t xml:space="preserve"> </w:t>
            </w:r>
            <w:r>
              <w:rPr>
                <w:sz w:val="18"/>
              </w:rPr>
              <w:t>несучих</w:t>
            </w:r>
            <w:r>
              <w:rPr>
                <w:spacing w:val="-1"/>
                <w:sz w:val="18"/>
              </w:rPr>
              <w:t xml:space="preserve"> </w:t>
            </w:r>
            <w:r>
              <w:rPr>
                <w:sz w:val="18"/>
              </w:rPr>
              <w:t>і</w:t>
            </w:r>
            <w:r>
              <w:rPr>
                <w:spacing w:val="-1"/>
                <w:sz w:val="18"/>
              </w:rPr>
              <w:t xml:space="preserve"> </w:t>
            </w:r>
            <w:r>
              <w:rPr>
                <w:sz w:val="18"/>
              </w:rPr>
              <w:t>огороджувальних</w:t>
            </w:r>
            <w:r>
              <w:rPr>
                <w:spacing w:val="-1"/>
                <w:sz w:val="18"/>
              </w:rPr>
              <w:t xml:space="preserve"> </w:t>
            </w:r>
            <w:r>
              <w:rPr>
                <w:sz w:val="18"/>
              </w:rPr>
              <w:t>конструкцій</w:t>
            </w:r>
            <w:r>
              <w:rPr>
                <w:spacing w:val="-1"/>
                <w:sz w:val="18"/>
              </w:rPr>
              <w:t xml:space="preserve"> </w:t>
            </w:r>
            <w:r>
              <w:rPr>
                <w:sz w:val="18"/>
              </w:rPr>
              <w:t>яких</w:t>
            </w:r>
            <w:r>
              <w:rPr>
                <w:spacing w:val="-1"/>
                <w:sz w:val="18"/>
              </w:rPr>
              <w:t xml:space="preserve"> </w:t>
            </w:r>
            <w:r>
              <w:rPr>
                <w:sz w:val="18"/>
              </w:rPr>
              <w:t>не</w:t>
            </w:r>
            <w:r>
              <w:rPr>
                <w:spacing w:val="-1"/>
                <w:sz w:val="18"/>
              </w:rPr>
              <w:t xml:space="preserve"> </w:t>
            </w:r>
            <w:r>
              <w:rPr>
                <w:sz w:val="18"/>
              </w:rPr>
              <w:t>пред’являються</w:t>
            </w:r>
            <w:r>
              <w:rPr>
                <w:spacing w:val="-1"/>
                <w:sz w:val="18"/>
              </w:rPr>
              <w:t xml:space="preserve"> </w:t>
            </w:r>
            <w:r>
              <w:rPr>
                <w:sz w:val="18"/>
              </w:rPr>
              <w:t>вимоги</w:t>
            </w:r>
            <w:r>
              <w:rPr>
                <w:spacing w:val="-1"/>
                <w:sz w:val="18"/>
              </w:rPr>
              <w:t xml:space="preserve"> </w:t>
            </w:r>
            <w:r>
              <w:rPr>
                <w:sz w:val="18"/>
              </w:rPr>
              <w:t>щодо</w:t>
            </w:r>
            <w:r>
              <w:rPr>
                <w:spacing w:val="-1"/>
                <w:sz w:val="18"/>
              </w:rPr>
              <w:t xml:space="preserve"> </w:t>
            </w:r>
            <w:r>
              <w:rPr>
                <w:sz w:val="18"/>
              </w:rPr>
              <w:t>межі</w:t>
            </w:r>
            <w:r>
              <w:rPr>
                <w:spacing w:val="-1"/>
                <w:sz w:val="18"/>
              </w:rPr>
              <w:t xml:space="preserve"> </w:t>
            </w:r>
            <w:r>
              <w:rPr>
                <w:sz w:val="18"/>
              </w:rPr>
              <w:t>вогнестійкості та межі поширення вогню.</w:t>
            </w:r>
          </w:p>
        </w:tc>
      </w:tr>
    </w:tbl>
    <w:p w14:paraId="08FE2332" w14:textId="77777777" w:rsidR="004420FD" w:rsidRDefault="004420FD">
      <w:pPr>
        <w:pStyle w:val="TableParagraph"/>
        <w:spacing w:line="206" w:lineRule="exact"/>
        <w:rPr>
          <w:sz w:val="18"/>
        </w:rPr>
        <w:sectPr w:rsidR="004420FD">
          <w:pgSz w:w="11910" w:h="16840"/>
          <w:pgMar w:top="480" w:right="283" w:bottom="280" w:left="850" w:header="708" w:footer="708" w:gutter="0"/>
          <w:cols w:space="720"/>
        </w:sectPr>
      </w:pPr>
    </w:p>
    <w:p w14:paraId="1898F77A" w14:textId="77777777" w:rsidR="004420FD" w:rsidRDefault="00BD35DB">
      <w:pPr>
        <w:pStyle w:val="a4"/>
        <w:numPr>
          <w:ilvl w:val="3"/>
          <w:numId w:val="10"/>
        </w:numPr>
        <w:tabs>
          <w:tab w:val="left" w:pos="878"/>
        </w:tabs>
        <w:spacing w:before="68"/>
        <w:ind w:right="414" w:firstLine="0"/>
        <w:jc w:val="both"/>
        <w:rPr>
          <w:sz w:val="20"/>
        </w:rPr>
      </w:pPr>
      <w:r>
        <w:rPr>
          <w:sz w:val="20"/>
        </w:rPr>
        <w:lastRenderedPageBreak/>
        <w:t>При плануванні забудови Земельної ділянки необхідно дотриматись таких мінімальних протипожежних відступів між будівлями/спорудами, як на власній Земельній ділянці, так і до будівель/споруд на сусідніх земельних ділянках в залежності від ступеня вогнестійкості запланованої будівлі:</w:t>
      </w:r>
    </w:p>
    <w:p w14:paraId="3F5AD3A5" w14:textId="77777777" w:rsidR="004420FD" w:rsidRDefault="00BD35DB">
      <w:pPr>
        <w:pStyle w:val="a4"/>
        <w:numPr>
          <w:ilvl w:val="4"/>
          <w:numId w:val="10"/>
        </w:numPr>
        <w:tabs>
          <w:tab w:val="left" w:pos="968"/>
        </w:tabs>
        <w:spacing w:before="1"/>
        <w:ind w:left="968" w:hanging="796"/>
        <w:jc w:val="both"/>
        <w:rPr>
          <w:sz w:val="20"/>
        </w:rPr>
      </w:pPr>
      <w:r>
        <w:rPr>
          <w:sz w:val="20"/>
        </w:rPr>
        <w:t>Відстань</w:t>
      </w:r>
      <w:r>
        <w:rPr>
          <w:spacing w:val="-6"/>
          <w:sz w:val="20"/>
        </w:rPr>
        <w:t xml:space="preserve"> </w:t>
      </w:r>
      <w:r>
        <w:rPr>
          <w:sz w:val="20"/>
        </w:rPr>
        <w:t>між</w:t>
      </w:r>
      <w:r>
        <w:rPr>
          <w:spacing w:val="-7"/>
          <w:sz w:val="20"/>
        </w:rPr>
        <w:t xml:space="preserve"> </w:t>
      </w:r>
      <w:r>
        <w:rPr>
          <w:sz w:val="20"/>
        </w:rPr>
        <w:t>будівлями</w:t>
      </w:r>
      <w:r>
        <w:rPr>
          <w:spacing w:val="-5"/>
          <w:sz w:val="20"/>
        </w:rPr>
        <w:t xml:space="preserve"> </w:t>
      </w:r>
      <w:r>
        <w:rPr>
          <w:sz w:val="20"/>
        </w:rPr>
        <w:t>І,</w:t>
      </w:r>
      <w:r>
        <w:rPr>
          <w:spacing w:val="-6"/>
          <w:sz w:val="20"/>
        </w:rPr>
        <w:t xml:space="preserve"> </w:t>
      </w:r>
      <w:r>
        <w:rPr>
          <w:sz w:val="20"/>
        </w:rPr>
        <w:t>ІІ</w:t>
      </w:r>
      <w:r>
        <w:rPr>
          <w:spacing w:val="-6"/>
          <w:sz w:val="20"/>
        </w:rPr>
        <w:t xml:space="preserve"> </w:t>
      </w:r>
      <w:r>
        <w:rPr>
          <w:sz w:val="20"/>
        </w:rPr>
        <w:t>ступенів</w:t>
      </w:r>
      <w:r>
        <w:rPr>
          <w:spacing w:val="-5"/>
          <w:sz w:val="20"/>
        </w:rPr>
        <w:t xml:space="preserve"> </w:t>
      </w:r>
      <w:r>
        <w:rPr>
          <w:sz w:val="20"/>
        </w:rPr>
        <w:t>вогнестійкості</w:t>
      </w:r>
      <w:r>
        <w:rPr>
          <w:spacing w:val="-6"/>
          <w:sz w:val="20"/>
        </w:rPr>
        <w:t xml:space="preserve"> </w:t>
      </w:r>
      <w:r>
        <w:rPr>
          <w:sz w:val="20"/>
        </w:rPr>
        <w:t>становить</w:t>
      </w:r>
      <w:r>
        <w:rPr>
          <w:spacing w:val="-6"/>
          <w:sz w:val="20"/>
        </w:rPr>
        <w:t xml:space="preserve"> </w:t>
      </w:r>
      <w:r>
        <w:rPr>
          <w:sz w:val="20"/>
        </w:rPr>
        <w:t>–</w:t>
      </w:r>
      <w:r>
        <w:rPr>
          <w:spacing w:val="-5"/>
          <w:sz w:val="20"/>
        </w:rPr>
        <w:t xml:space="preserve"> </w:t>
      </w:r>
      <w:r>
        <w:rPr>
          <w:sz w:val="20"/>
        </w:rPr>
        <w:t>не</w:t>
      </w:r>
      <w:r>
        <w:rPr>
          <w:spacing w:val="-6"/>
          <w:sz w:val="20"/>
        </w:rPr>
        <w:t xml:space="preserve"> </w:t>
      </w:r>
      <w:r>
        <w:rPr>
          <w:sz w:val="20"/>
        </w:rPr>
        <w:t>менше</w:t>
      </w:r>
      <w:r>
        <w:rPr>
          <w:spacing w:val="-6"/>
          <w:sz w:val="20"/>
        </w:rPr>
        <w:t xml:space="preserve"> </w:t>
      </w:r>
      <w:r>
        <w:rPr>
          <w:sz w:val="20"/>
        </w:rPr>
        <w:t>6</w:t>
      </w:r>
      <w:r>
        <w:rPr>
          <w:spacing w:val="-5"/>
          <w:sz w:val="20"/>
        </w:rPr>
        <w:t xml:space="preserve"> </w:t>
      </w:r>
      <w:r>
        <w:rPr>
          <w:spacing w:val="-2"/>
          <w:sz w:val="20"/>
        </w:rPr>
        <w:t>метрів;</w:t>
      </w:r>
    </w:p>
    <w:p w14:paraId="1A762FFE" w14:textId="77777777" w:rsidR="004420FD" w:rsidRDefault="00BD35DB">
      <w:pPr>
        <w:pStyle w:val="a4"/>
        <w:numPr>
          <w:ilvl w:val="4"/>
          <w:numId w:val="10"/>
        </w:numPr>
        <w:tabs>
          <w:tab w:val="left" w:pos="969"/>
        </w:tabs>
        <w:spacing w:before="1"/>
        <w:ind w:left="172" w:right="420" w:firstLine="0"/>
        <w:jc w:val="both"/>
        <w:rPr>
          <w:sz w:val="20"/>
        </w:rPr>
      </w:pPr>
      <w:r>
        <w:rPr>
          <w:sz w:val="20"/>
        </w:rPr>
        <w:t>Відстань</w:t>
      </w:r>
      <w:r>
        <w:rPr>
          <w:spacing w:val="-2"/>
          <w:sz w:val="20"/>
        </w:rPr>
        <w:t xml:space="preserve"> </w:t>
      </w:r>
      <w:r>
        <w:rPr>
          <w:sz w:val="20"/>
        </w:rPr>
        <w:t>від</w:t>
      </w:r>
      <w:r>
        <w:rPr>
          <w:spacing w:val="-2"/>
          <w:sz w:val="20"/>
        </w:rPr>
        <w:t xml:space="preserve"> </w:t>
      </w:r>
      <w:r>
        <w:rPr>
          <w:sz w:val="20"/>
        </w:rPr>
        <w:t>будівель</w:t>
      </w:r>
      <w:r>
        <w:rPr>
          <w:spacing w:val="-2"/>
          <w:sz w:val="20"/>
        </w:rPr>
        <w:t xml:space="preserve"> </w:t>
      </w:r>
      <w:r>
        <w:rPr>
          <w:sz w:val="20"/>
        </w:rPr>
        <w:t>І,</w:t>
      </w:r>
      <w:r>
        <w:rPr>
          <w:spacing w:val="-1"/>
          <w:sz w:val="20"/>
        </w:rPr>
        <w:t xml:space="preserve"> </w:t>
      </w:r>
      <w:r>
        <w:rPr>
          <w:sz w:val="20"/>
        </w:rPr>
        <w:t>ІІ</w:t>
      </w:r>
      <w:r>
        <w:rPr>
          <w:spacing w:val="-1"/>
          <w:sz w:val="20"/>
        </w:rPr>
        <w:t xml:space="preserve"> </w:t>
      </w:r>
      <w:r>
        <w:rPr>
          <w:sz w:val="20"/>
        </w:rPr>
        <w:t>ступенів</w:t>
      </w:r>
      <w:r>
        <w:rPr>
          <w:spacing w:val="-2"/>
          <w:sz w:val="20"/>
        </w:rPr>
        <w:t xml:space="preserve"> </w:t>
      </w:r>
      <w:r>
        <w:rPr>
          <w:sz w:val="20"/>
        </w:rPr>
        <w:t>вогнестійкості</w:t>
      </w:r>
      <w:r>
        <w:rPr>
          <w:spacing w:val="-1"/>
          <w:sz w:val="20"/>
        </w:rPr>
        <w:t xml:space="preserve"> </w:t>
      </w:r>
      <w:r>
        <w:rPr>
          <w:sz w:val="20"/>
        </w:rPr>
        <w:t>до</w:t>
      </w:r>
      <w:r>
        <w:rPr>
          <w:spacing w:val="-2"/>
          <w:sz w:val="20"/>
        </w:rPr>
        <w:t xml:space="preserve"> </w:t>
      </w:r>
      <w:r>
        <w:rPr>
          <w:sz w:val="20"/>
        </w:rPr>
        <w:t>будівель</w:t>
      </w:r>
      <w:r>
        <w:rPr>
          <w:spacing w:val="-2"/>
          <w:sz w:val="20"/>
        </w:rPr>
        <w:t xml:space="preserve"> </w:t>
      </w:r>
      <w:r>
        <w:rPr>
          <w:sz w:val="20"/>
        </w:rPr>
        <w:t>ІІІ</w:t>
      </w:r>
      <w:r>
        <w:rPr>
          <w:spacing w:val="-1"/>
          <w:sz w:val="20"/>
        </w:rPr>
        <w:t xml:space="preserve"> </w:t>
      </w:r>
      <w:r>
        <w:rPr>
          <w:sz w:val="20"/>
        </w:rPr>
        <w:t>ступеня</w:t>
      </w:r>
      <w:r>
        <w:rPr>
          <w:spacing w:val="-2"/>
          <w:sz w:val="20"/>
        </w:rPr>
        <w:t xml:space="preserve"> </w:t>
      </w:r>
      <w:r>
        <w:rPr>
          <w:sz w:val="20"/>
        </w:rPr>
        <w:t>вогнестійкості</w:t>
      </w:r>
      <w:r>
        <w:rPr>
          <w:spacing w:val="-2"/>
          <w:sz w:val="20"/>
        </w:rPr>
        <w:t xml:space="preserve"> </w:t>
      </w:r>
      <w:r>
        <w:rPr>
          <w:sz w:val="20"/>
        </w:rPr>
        <w:t>–</w:t>
      </w:r>
      <w:r>
        <w:rPr>
          <w:spacing w:val="-2"/>
          <w:sz w:val="20"/>
        </w:rPr>
        <w:t xml:space="preserve"> </w:t>
      </w:r>
      <w:r>
        <w:rPr>
          <w:sz w:val="20"/>
        </w:rPr>
        <w:t>не</w:t>
      </w:r>
      <w:r>
        <w:rPr>
          <w:spacing w:val="-2"/>
          <w:sz w:val="20"/>
        </w:rPr>
        <w:t xml:space="preserve"> </w:t>
      </w:r>
      <w:r>
        <w:rPr>
          <w:sz w:val="20"/>
        </w:rPr>
        <w:t>менше</w:t>
      </w:r>
      <w:r>
        <w:rPr>
          <w:spacing w:val="-2"/>
          <w:sz w:val="20"/>
        </w:rPr>
        <w:t xml:space="preserve"> </w:t>
      </w:r>
      <w:r>
        <w:rPr>
          <w:sz w:val="20"/>
        </w:rPr>
        <w:t>8</w:t>
      </w:r>
      <w:r>
        <w:rPr>
          <w:spacing w:val="-2"/>
          <w:sz w:val="20"/>
        </w:rPr>
        <w:t xml:space="preserve"> </w:t>
      </w:r>
      <w:r>
        <w:rPr>
          <w:sz w:val="20"/>
        </w:rPr>
        <w:t>метрів, а до будівель ІІІ-а, ІІІ-б, ІV, IV-а, V ступенів вогнестійкості – не менше 10 метрів;</w:t>
      </w:r>
    </w:p>
    <w:p w14:paraId="431BEEF3" w14:textId="77777777" w:rsidR="004420FD" w:rsidRDefault="00BD35DB">
      <w:pPr>
        <w:pStyle w:val="a4"/>
        <w:numPr>
          <w:ilvl w:val="4"/>
          <w:numId w:val="10"/>
        </w:numPr>
        <w:tabs>
          <w:tab w:val="left" w:pos="983"/>
        </w:tabs>
        <w:spacing w:before="1"/>
        <w:ind w:left="172" w:right="420" w:firstLine="0"/>
        <w:jc w:val="both"/>
        <w:rPr>
          <w:sz w:val="20"/>
        </w:rPr>
      </w:pPr>
      <w:r>
        <w:rPr>
          <w:sz w:val="20"/>
        </w:rPr>
        <w:t>Відстань між будівлями ІІІ ступеня вогнестійкості становить – не менше 8 метрів, а до будівель ІІІ-а, ІІІ-б, ІV, IV-а, V ступенів вогнестійкості становить – мінімально 10 метрів;</w:t>
      </w:r>
    </w:p>
    <w:p w14:paraId="21AACBA7" w14:textId="77777777" w:rsidR="004420FD" w:rsidRDefault="00BD35DB">
      <w:pPr>
        <w:pStyle w:val="a4"/>
        <w:numPr>
          <w:ilvl w:val="4"/>
          <w:numId w:val="10"/>
        </w:numPr>
        <w:tabs>
          <w:tab w:val="left" w:pos="968"/>
        </w:tabs>
        <w:spacing w:before="1"/>
        <w:ind w:left="968" w:hanging="796"/>
        <w:jc w:val="both"/>
        <w:rPr>
          <w:sz w:val="20"/>
        </w:rPr>
      </w:pPr>
      <w:r>
        <w:rPr>
          <w:sz w:val="20"/>
        </w:rPr>
        <w:t>Відстань</w:t>
      </w:r>
      <w:r>
        <w:rPr>
          <w:spacing w:val="-9"/>
          <w:sz w:val="20"/>
        </w:rPr>
        <w:t xml:space="preserve"> </w:t>
      </w:r>
      <w:r>
        <w:rPr>
          <w:sz w:val="20"/>
        </w:rPr>
        <w:t>між</w:t>
      </w:r>
      <w:r>
        <w:rPr>
          <w:spacing w:val="-8"/>
          <w:sz w:val="20"/>
        </w:rPr>
        <w:t xml:space="preserve"> </w:t>
      </w:r>
      <w:r>
        <w:rPr>
          <w:sz w:val="20"/>
        </w:rPr>
        <w:t>будівлями</w:t>
      </w:r>
      <w:r>
        <w:rPr>
          <w:spacing w:val="-6"/>
          <w:sz w:val="20"/>
        </w:rPr>
        <w:t xml:space="preserve"> </w:t>
      </w:r>
      <w:r>
        <w:rPr>
          <w:sz w:val="20"/>
        </w:rPr>
        <w:t>ІІІ-а,</w:t>
      </w:r>
      <w:r>
        <w:rPr>
          <w:spacing w:val="-7"/>
          <w:sz w:val="20"/>
        </w:rPr>
        <w:t xml:space="preserve"> </w:t>
      </w:r>
      <w:r>
        <w:rPr>
          <w:sz w:val="20"/>
        </w:rPr>
        <w:t>ІІІ-б,</w:t>
      </w:r>
      <w:r>
        <w:rPr>
          <w:spacing w:val="-6"/>
          <w:sz w:val="20"/>
        </w:rPr>
        <w:t xml:space="preserve"> </w:t>
      </w:r>
      <w:r>
        <w:rPr>
          <w:sz w:val="20"/>
        </w:rPr>
        <w:t>ІV,</w:t>
      </w:r>
      <w:r>
        <w:rPr>
          <w:spacing w:val="-7"/>
          <w:sz w:val="20"/>
        </w:rPr>
        <w:t xml:space="preserve"> </w:t>
      </w:r>
      <w:r>
        <w:rPr>
          <w:sz w:val="20"/>
        </w:rPr>
        <w:t>IV-а,</w:t>
      </w:r>
      <w:r>
        <w:rPr>
          <w:spacing w:val="-7"/>
          <w:sz w:val="20"/>
        </w:rPr>
        <w:t xml:space="preserve"> </w:t>
      </w:r>
      <w:r>
        <w:rPr>
          <w:sz w:val="20"/>
        </w:rPr>
        <w:t>V</w:t>
      </w:r>
      <w:r>
        <w:rPr>
          <w:spacing w:val="-7"/>
          <w:sz w:val="20"/>
        </w:rPr>
        <w:t xml:space="preserve"> </w:t>
      </w:r>
      <w:r>
        <w:rPr>
          <w:sz w:val="20"/>
        </w:rPr>
        <w:t>ступенів</w:t>
      </w:r>
      <w:r>
        <w:rPr>
          <w:spacing w:val="-7"/>
          <w:sz w:val="20"/>
        </w:rPr>
        <w:t xml:space="preserve"> </w:t>
      </w:r>
      <w:r>
        <w:rPr>
          <w:sz w:val="20"/>
        </w:rPr>
        <w:t>вогнестійкості</w:t>
      </w:r>
      <w:r>
        <w:rPr>
          <w:spacing w:val="-6"/>
          <w:sz w:val="20"/>
        </w:rPr>
        <w:t xml:space="preserve"> </w:t>
      </w:r>
      <w:r>
        <w:rPr>
          <w:sz w:val="20"/>
        </w:rPr>
        <w:t>становить</w:t>
      </w:r>
      <w:r>
        <w:rPr>
          <w:spacing w:val="-8"/>
          <w:sz w:val="20"/>
        </w:rPr>
        <w:t xml:space="preserve"> </w:t>
      </w:r>
      <w:r>
        <w:rPr>
          <w:sz w:val="20"/>
        </w:rPr>
        <w:t>–</w:t>
      </w:r>
      <w:r>
        <w:rPr>
          <w:spacing w:val="-6"/>
          <w:sz w:val="20"/>
        </w:rPr>
        <w:t xml:space="preserve"> </w:t>
      </w:r>
      <w:r>
        <w:rPr>
          <w:sz w:val="20"/>
        </w:rPr>
        <w:t>мінімально</w:t>
      </w:r>
      <w:r>
        <w:rPr>
          <w:spacing w:val="-7"/>
          <w:sz w:val="20"/>
        </w:rPr>
        <w:t xml:space="preserve"> </w:t>
      </w:r>
      <w:r>
        <w:rPr>
          <w:sz w:val="20"/>
        </w:rPr>
        <w:t>15</w:t>
      </w:r>
      <w:r>
        <w:rPr>
          <w:spacing w:val="-6"/>
          <w:sz w:val="20"/>
        </w:rPr>
        <w:t xml:space="preserve"> </w:t>
      </w:r>
      <w:r>
        <w:rPr>
          <w:spacing w:val="-2"/>
          <w:sz w:val="20"/>
        </w:rPr>
        <w:t>метрів.</w:t>
      </w:r>
    </w:p>
    <w:p w14:paraId="3053844F" w14:textId="77777777" w:rsidR="004420FD" w:rsidRDefault="00BD35DB">
      <w:pPr>
        <w:pStyle w:val="2"/>
        <w:numPr>
          <w:ilvl w:val="2"/>
          <w:numId w:val="10"/>
        </w:numPr>
        <w:tabs>
          <w:tab w:val="left" w:pos="669"/>
        </w:tabs>
        <w:spacing w:before="226"/>
        <w:ind w:left="669" w:hanging="497"/>
      </w:pPr>
      <w:r>
        <w:t>Мінімальні</w:t>
      </w:r>
      <w:r>
        <w:rPr>
          <w:spacing w:val="-12"/>
        </w:rPr>
        <w:t xml:space="preserve"> </w:t>
      </w:r>
      <w:r>
        <w:t>протипожежні</w:t>
      </w:r>
      <w:r>
        <w:rPr>
          <w:spacing w:val="-9"/>
        </w:rPr>
        <w:t xml:space="preserve"> </w:t>
      </w:r>
      <w:r>
        <w:t>відступи</w:t>
      </w:r>
      <w:r>
        <w:rPr>
          <w:spacing w:val="-9"/>
        </w:rPr>
        <w:t xml:space="preserve"> </w:t>
      </w:r>
      <w:r>
        <w:t>при</w:t>
      </w:r>
      <w:r>
        <w:rPr>
          <w:spacing w:val="-9"/>
        </w:rPr>
        <w:t xml:space="preserve"> </w:t>
      </w:r>
      <w:r>
        <w:t>забудові</w:t>
      </w:r>
      <w:r>
        <w:rPr>
          <w:spacing w:val="-10"/>
        </w:rPr>
        <w:t xml:space="preserve"> </w:t>
      </w:r>
      <w:r>
        <w:t>Земельної</w:t>
      </w:r>
      <w:r>
        <w:rPr>
          <w:spacing w:val="-9"/>
        </w:rPr>
        <w:t xml:space="preserve"> </w:t>
      </w:r>
      <w:r>
        <w:rPr>
          <w:spacing w:val="-2"/>
        </w:rPr>
        <w:t>ділянки.</w:t>
      </w:r>
    </w:p>
    <w:p w14:paraId="0F079ED9" w14:textId="77777777" w:rsidR="004420FD" w:rsidRDefault="00BD35DB">
      <w:pPr>
        <w:pStyle w:val="a4"/>
        <w:numPr>
          <w:ilvl w:val="3"/>
          <w:numId w:val="10"/>
        </w:numPr>
        <w:tabs>
          <w:tab w:val="left" w:pos="830"/>
        </w:tabs>
        <w:ind w:right="419" w:firstLine="0"/>
        <w:rPr>
          <w:sz w:val="20"/>
        </w:rPr>
      </w:pPr>
      <w:r>
        <w:rPr>
          <w:sz w:val="20"/>
        </w:rPr>
        <w:t>Для будівель І, ІІ ступенів вогнестійкості мінімальна відстань від межі Земельної ділянки має становити – не менше 3 м;</w:t>
      </w:r>
    </w:p>
    <w:p w14:paraId="32659DA2" w14:textId="77777777" w:rsidR="004420FD" w:rsidRDefault="00BD35DB">
      <w:pPr>
        <w:pStyle w:val="a4"/>
        <w:numPr>
          <w:ilvl w:val="3"/>
          <w:numId w:val="10"/>
        </w:numPr>
        <w:tabs>
          <w:tab w:val="left" w:pos="841"/>
        </w:tabs>
        <w:spacing w:before="1"/>
        <w:ind w:right="419" w:firstLine="0"/>
        <w:rPr>
          <w:sz w:val="20"/>
        </w:rPr>
      </w:pPr>
      <w:r>
        <w:rPr>
          <w:sz w:val="20"/>
        </w:rPr>
        <w:t>Для будівель ІІІ ступеня вогнестійкості мінімальна відстань від межі Земельної ділянки має становити</w:t>
      </w:r>
      <w:r>
        <w:rPr>
          <w:spacing w:val="24"/>
          <w:sz w:val="20"/>
        </w:rPr>
        <w:t xml:space="preserve"> </w:t>
      </w:r>
      <w:r>
        <w:rPr>
          <w:sz w:val="20"/>
        </w:rPr>
        <w:t>– не</w:t>
      </w:r>
      <w:r>
        <w:rPr>
          <w:spacing w:val="80"/>
          <w:sz w:val="20"/>
        </w:rPr>
        <w:t xml:space="preserve"> </w:t>
      </w:r>
      <w:r>
        <w:rPr>
          <w:sz w:val="20"/>
        </w:rPr>
        <w:t>менше 5 м, але може бути зменшена від межі Земельної ділянки з боку Дороги до 3 м;</w:t>
      </w:r>
    </w:p>
    <w:p w14:paraId="7F5D2F88" w14:textId="77777777" w:rsidR="004420FD" w:rsidRDefault="00BD35DB">
      <w:pPr>
        <w:pStyle w:val="a4"/>
        <w:numPr>
          <w:ilvl w:val="3"/>
          <w:numId w:val="10"/>
        </w:numPr>
        <w:tabs>
          <w:tab w:val="left" w:pos="828"/>
        </w:tabs>
        <w:spacing w:before="1"/>
        <w:ind w:right="422" w:firstLine="0"/>
        <w:rPr>
          <w:sz w:val="20"/>
        </w:rPr>
      </w:pPr>
      <w:r>
        <w:rPr>
          <w:sz w:val="20"/>
        </w:rPr>
        <w:t xml:space="preserve">Для будівель </w:t>
      </w:r>
      <w:proofErr w:type="spellStart"/>
      <w:r>
        <w:rPr>
          <w:sz w:val="20"/>
        </w:rPr>
        <w:t>ІІІа</w:t>
      </w:r>
      <w:proofErr w:type="spellEnd"/>
      <w:r>
        <w:rPr>
          <w:sz w:val="20"/>
        </w:rPr>
        <w:t xml:space="preserve">, </w:t>
      </w:r>
      <w:proofErr w:type="spellStart"/>
      <w:r>
        <w:rPr>
          <w:sz w:val="20"/>
        </w:rPr>
        <w:t>ІІІб</w:t>
      </w:r>
      <w:proofErr w:type="spellEnd"/>
      <w:r>
        <w:rPr>
          <w:sz w:val="20"/>
        </w:rPr>
        <w:t xml:space="preserve">, ІV, </w:t>
      </w:r>
      <w:proofErr w:type="spellStart"/>
      <w:r>
        <w:rPr>
          <w:sz w:val="20"/>
        </w:rPr>
        <w:t>IVа</w:t>
      </w:r>
      <w:proofErr w:type="spellEnd"/>
      <w:r>
        <w:rPr>
          <w:sz w:val="20"/>
        </w:rPr>
        <w:t>, V ступенів вогнестійкості мінімальна відстань від межі Земельної ділянки має становити – не менше 7,5 м, але може бути зменшена від межі Земельної ділянки з боку Дороги до 4,5 м.</w:t>
      </w:r>
    </w:p>
    <w:p w14:paraId="34F572E3" w14:textId="77777777" w:rsidR="004420FD" w:rsidRDefault="00BD35DB">
      <w:pPr>
        <w:pStyle w:val="a4"/>
        <w:numPr>
          <w:ilvl w:val="3"/>
          <w:numId w:val="10"/>
        </w:numPr>
        <w:tabs>
          <w:tab w:val="left" w:pos="904"/>
        </w:tabs>
        <w:ind w:right="402" w:firstLine="0"/>
        <w:rPr>
          <w:sz w:val="20"/>
        </w:rPr>
      </w:pPr>
      <w:r>
        <w:rPr>
          <w:sz w:val="20"/>
        </w:rPr>
        <w:t>При розрахунку необхідних відступів необхідно враховувати всі норми, передбачені Правилами Товариства</w:t>
      </w:r>
      <w:r>
        <w:rPr>
          <w:spacing w:val="40"/>
          <w:sz w:val="20"/>
        </w:rPr>
        <w:t xml:space="preserve"> </w:t>
      </w:r>
      <w:r>
        <w:rPr>
          <w:sz w:val="20"/>
        </w:rPr>
        <w:t>та чинним законодавством, та дотримуватись вимог більшої з норм необхідних відступів.</w:t>
      </w:r>
    </w:p>
    <w:p w14:paraId="47453951" w14:textId="77777777" w:rsidR="004420FD" w:rsidRDefault="00BD35DB">
      <w:pPr>
        <w:pStyle w:val="2"/>
        <w:numPr>
          <w:ilvl w:val="1"/>
          <w:numId w:val="11"/>
        </w:numPr>
        <w:tabs>
          <w:tab w:val="left" w:pos="520"/>
        </w:tabs>
        <w:spacing w:before="227"/>
        <w:ind w:left="520" w:hanging="348"/>
        <w:jc w:val="both"/>
      </w:pPr>
      <w:r>
        <w:t>Відповідальність</w:t>
      </w:r>
      <w:r>
        <w:rPr>
          <w:spacing w:val="-9"/>
        </w:rPr>
        <w:t xml:space="preserve"> </w:t>
      </w:r>
      <w:r>
        <w:t>за</w:t>
      </w:r>
      <w:r>
        <w:rPr>
          <w:spacing w:val="-7"/>
        </w:rPr>
        <w:t xml:space="preserve"> </w:t>
      </w:r>
      <w:r>
        <w:t>порушення</w:t>
      </w:r>
      <w:r>
        <w:rPr>
          <w:spacing w:val="-6"/>
        </w:rPr>
        <w:t xml:space="preserve"> </w:t>
      </w:r>
      <w:r>
        <w:t>правил</w:t>
      </w:r>
      <w:r>
        <w:rPr>
          <w:spacing w:val="-7"/>
        </w:rPr>
        <w:t xml:space="preserve"> </w:t>
      </w:r>
      <w:r>
        <w:t>забудови</w:t>
      </w:r>
      <w:r>
        <w:rPr>
          <w:spacing w:val="-7"/>
        </w:rPr>
        <w:t xml:space="preserve"> </w:t>
      </w:r>
      <w:r>
        <w:t>та</w:t>
      </w:r>
      <w:r>
        <w:rPr>
          <w:spacing w:val="-6"/>
        </w:rPr>
        <w:t xml:space="preserve"> </w:t>
      </w:r>
      <w:r>
        <w:t>порядок</w:t>
      </w:r>
      <w:r>
        <w:rPr>
          <w:spacing w:val="-9"/>
        </w:rPr>
        <w:t xml:space="preserve"> </w:t>
      </w:r>
      <w:r>
        <w:t>їх</w:t>
      </w:r>
      <w:r>
        <w:rPr>
          <w:spacing w:val="-6"/>
        </w:rPr>
        <w:t xml:space="preserve"> </w:t>
      </w:r>
      <w:r>
        <w:rPr>
          <w:spacing w:val="-2"/>
        </w:rPr>
        <w:t>усунення.</w:t>
      </w:r>
    </w:p>
    <w:p w14:paraId="45B4C3DF" w14:textId="77777777" w:rsidR="004420FD" w:rsidRDefault="00BD35DB">
      <w:pPr>
        <w:pStyle w:val="a4"/>
        <w:numPr>
          <w:ilvl w:val="2"/>
          <w:numId w:val="9"/>
        </w:numPr>
        <w:tabs>
          <w:tab w:val="left" w:pos="700"/>
        </w:tabs>
        <w:ind w:right="419" w:firstLine="0"/>
        <w:jc w:val="both"/>
        <w:rPr>
          <w:sz w:val="20"/>
        </w:rPr>
      </w:pPr>
      <w:r>
        <w:rPr>
          <w:sz w:val="20"/>
        </w:rPr>
        <w:t xml:space="preserve">За кожен факт порушення вимог </w:t>
      </w:r>
      <w:proofErr w:type="spellStart"/>
      <w:r>
        <w:rPr>
          <w:sz w:val="20"/>
        </w:rPr>
        <w:t>п.п</w:t>
      </w:r>
      <w:proofErr w:type="spellEnd"/>
      <w:r>
        <w:rPr>
          <w:sz w:val="20"/>
        </w:rPr>
        <w:t>. 1.1 - 1.4 Правил Товариства, Товариство виставляє Абоненту штраф в розмірі 10 000,00 (десять тисяч) грн.</w:t>
      </w:r>
    </w:p>
    <w:p w14:paraId="42CB2DFC" w14:textId="77777777" w:rsidR="004420FD" w:rsidRDefault="00BD35DB">
      <w:pPr>
        <w:pStyle w:val="a4"/>
        <w:numPr>
          <w:ilvl w:val="2"/>
          <w:numId w:val="9"/>
        </w:numPr>
        <w:tabs>
          <w:tab w:val="left" w:pos="690"/>
        </w:tabs>
        <w:spacing w:before="1"/>
        <w:ind w:right="418" w:firstLine="0"/>
        <w:jc w:val="both"/>
        <w:rPr>
          <w:sz w:val="20"/>
        </w:rPr>
      </w:pPr>
      <w:r>
        <w:rPr>
          <w:sz w:val="20"/>
        </w:rPr>
        <w:t xml:space="preserve">У разі виявлення Товариством факту порушення Абонентом вимог </w:t>
      </w:r>
      <w:proofErr w:type="spellStart"/>
      <w:r>
        <w:rPr>
          <w:sz w:val="20"/>
        </w:rPr>
        <w:t>п.п</w:t>
      </w:r>
      <w:proofErr w:type="spellEnd"/>
      <w:r>
        <w:rPr>
          <w:sz w:val="20"/>
        </w:rPr>
        <w:t>. 1.1 - 1.4 Правил Товариства, Абонент зобов’язаний негайно припинити будь-які будівельні роботи на Земельній ділянці до усунення такого порушення, та усунути таке порушення протягом 2 (двох) тижнів, якщо інший строк не узгоджено Сторонами додатково.</w:t>
      </w:r>
    </w:p>
    <w:p w14:paraId="07AFEC93" w14:textId="77777777" w:rsidR="004420FD" w:rsidRDefault="00BD35DB">
      <w:pPr>
        <w:pStyle w:val="a4"/>
        <w:numPr>
          <w:ilvl w:val="2"/>
          <w:numId w:val="9"/>
        </w:numPr>
        <w:tabs>
          <w:tab w:val="left" w:pos="686"/>
        </w:tabs>
        <w:spacing w:before="1"/>
        <w:ind w:right="419" w:firstLine="0"/>
        <w:jc w:val="both"/>
        <w:rPr>
          <w:sz w:val="20"/>
        </w:rPr>
      </w:pPr>
      <w:r>
        <w:rPr>
          <w:sz w:val="20"/>
        </w:rPr>
        <w:t xml:space="preserve">За прострочення усунення порушення правил забудови, визначених </w:t>
      </w:r>
      <w:proofErr w:type="spellStart"/>
      <w:r>
        <w:rPr>
          <w:sz w:val="20"/>
        </w:rPr>
        <w:t>п.п</w:t>
      </w:r>
      <w:proofErr w:type="spellEnd"/>
      <w:r>
        <w:rPr>
          <w:sz w:val="20"/>
        </w:rPr>
        <w:t>. 1.1 - 1.4 Правил Товариства, на строк понад 3 (три) місяці, Товариство має право стягнути, а Абонент зобов’язаний сплатити за кожні 3 (три) місяці прострочення усунення порушення норм забудови штраф в розмірі 5 000,00 (п'ять тисяч) грн.</w:t>
      </w:r>
    </w:p>
    <w:p w14:paraId="03137695" w14:textId="77777777" w:rsidR="004420FD" w:rsidRDefault="00BD35DB">
      <w:pPr>
        <w:pStyle w:val="a4"/>
        <w:numPr>
          <w:ilvl w:val="2"/>
          <w:numId w:val="9"/>
        </w:numPr>
        <w:tabs>
          <w:tab w:val="left" w:pos="684"/>
        </w:tabs>
        <w:spacing w:before="2"/>
        <w:ind w:right="401" w:firstLine="0"/>
        <w:jc w:val="both"/>
        <w:rPr>
          <w:sz w:val="20"/>
        </w:rPr>
      </w:pPr>
      <w:r>
        <w:rPr>
          <w:sz w:val="20"/>
        </w:rPr>
        <w:t xml:space="preserve">Після усунення порушення вимог визначених </w:t>
      </w:r>
      <w:proofErr w:type="spellStart"/>
      <w:r>
        <w:rPr>
          <w:sz w:val="20"/>
        </w:rPr>
        <w:t>п.п</w:t>
      </w:r>
      <w:proofErr w:type="spellEnd"/>
      <w:r>
        <w:rPr>
          <w:sz w:val="20"/>
        </w:rPr>
        <w:t>. 1.1 - 1.4 Правил Товариства, Абонент направляє Товариству кадастрову зйомку Земельної ділянки та прилеглих земельних ділянок із зазначенням основних матеріалів всіх будівель та споруд, та пояснювальну записку (в разі необхідності).</w:t>
      </w:r>
    </w:p>
    <w:p w14:paraId="1CB8E7EE" w14:textId="77777777" w:rsidR="004420FD" w:rsidRDefault="00BD35DB">
      <w:pPr>
        <w:pStyle w:val="a4"/>
        <w:numPr>
          <w:ilvl w:val="2"/>
          <w:numId w:val="9"/>
        </w:numPr>
        <w:tabs>
          <w:tab w:val="left" w:pos="721"/>
        </w:tabs>
        <w:ind w:right="403" w:firstLine="0"/>
        <w:jc w:val="both"/>
        <w:rPr>
          <w:sz w:val="20"/>
        </w:rPr>
      </w:pPr>
      <w:r>
        <w:rPr>
          <w:sz w:val="20"/>
        </w:rPr>
        <w:t>В разі, якщо, згідно кадастрової зйомки, вимоги Розділу 1 Правил Товариства витримано, надано (в разі необхідності) згоду власників прилеглої земельної ділянки, та усю необхідну інформацію, Товариство та Абонент погоджують дату та час перевірки усунення порушення на місцевості. На підтвердження належного усунення порушення правил забудови складається Акт про усунення порушення.</w:t>
      </w:r>
    </w:p>
    <w:p w14:paraId="7CA658F8" w14:textId="77777777" w:rsidR="004420FD" w:rsidRDefault="00BD35DB">
      <w:pPr>
        <w:pStyle w:val="a4"/>
        <w:numPr>
          <w:ilvl w:val="2"/>
          <w:numId w:val="9"/>
        </w:numPr>
        <w:tabs>
          <w:tab w:val="left" w:pos="718"/>
        </w:tabs>
        <w:ind w:right="402" w:firstLine="0"/>
        <w:jc w:val="both"/>
        <w:rPr>
          <w:sz w:val="20"/>
        </w:rPr>
      </w:pPr>
      <w:r>
        <w:rPr>
          <w:sz w:val="20"/>
        </w:rPr>
        <w:t>Товариство має право усунути порушення вимог норм Розділу 1 Правил Товариства своїми силами (чи з залученням підрядників), в тому числі, демонтувати/зруйнувати зведений фундамент (споруду), демонтувати/перенести встановлений паркан, елемент водовідведення, тощо. Абонент в такому випадку, окрім сплати штрафу, зобов’язується відшкодувати витрати Товариства на проведення таких робіт в порядку, передбаченому Розділом 7 Правил Товариства.</w:t>
      </w:r>
    </w:p>
    <w:p w14:paraId="14B02C31" w14:textId="77777777" w:rsidR="004420FD" w:rsidRDefault="004420FD">
      <w:pPr>
        <w:pStyle w:val="a3"/>
        <w:ind w:left="0"/>
        <w:jc w:val="left"/>
      </w:pPr>
    </w:p>
    <w:p w14:paraId="459BFE49" w14:textId="77777777" w:rsidR="004420FD" w:rsidRDefault="00BD35DB">
      <w:pPr>
        <w:pStyle w:val="2"/>
        <w:numPr>
          <w:ilvl w:val="1"/>
          <w:numId w:val="11"/>
        </w:numPr>
        <w:tabs>
          <w:tab w:val="left" w:pos="520"/>
        </w:tabs>
        <w:spacing w:line="228" w:lineRule="exact"/>
        <w:ind w:left="520" w:hanging="348"/>
        <w:jc w:val="both"/>
      </w:pPr>
      <w:r>
        <w:t>Вимоги</w:t>
      </w:r>
      <w:r>
        <w:rPr>
          <w:spacing w:val="-7"/>
        </w:rPr>
        <w:t xml:space="preserve"> </w:t>
      </w:r>
      <w:r>
        <w:t>до</w:t>
      </w:r>
      <w:r>
        <w:rPr>
          <w:spacing w:val="-7"/>
        </w:rPr>
        <w:t xml:space="preserve"> </w:t>
      </w:r>
      <w:r>
        <w:t>розміщення</w:t>
      </w:r>
      <w:r>
        <w:rPr>
          <w:spacing w:val="-7"/>
        </w:rPr>
        <w:t xml:space="preserve"> </w:t>
      </w:r>
      <w:r>
        <w:t>окремих</w:t>
      </w:r>
      <w:r>
        <w:rPr>
          <w:spacing w:val="-7"/>
        </w:rPr>
        <w:t xml:space="preserve"> </w:t>
      </w:r>
      <w:r>
        <w:t>об’єктів</w:t>
      </w:r>
      <w:r>
        <w:rPr>
          <w:spacing w:val="-7"/>
        </w:rPr>
        <w:t xml:space="preserve"> </w:t>
      </w:r>
      <w:r>
        <w:t>на</w:t>
      </w:r>
      <w:r>
        <w:rPr>
          <w:spacing w:val="-7"/>
        </w:rPr>
        <w:t xml:space="preserve"> </w:t>
      </w:r>
      <w:r>
        <w:t>земельних</w:t>
      </w:r>
      <w:r>
        <w:rPr>
          <w:spacing w:val="-7"/>
        </w:rPr>
        <w:t xml:space="preserve"> </w:t>
      </w:r>
      <w:r>
        <w:rPr>
          <w:spacing w:val="-2"/>
        </w:rPr>
        <w:t>ділянках.</w:t>
      </w:r>
    </w:p>
    <w:p w14:paraId="0C770FFD" w14:textId="77777777" w:rsidR="004420FD" w:rsidRDefault="00BD35DB">
      <w:pPr>
        <w:pStyle w:val="a4"/>
        <w:numPr>
          <w:ilvl w:val="2"/>
          <w:numId w:val="8"/>
        </w:numPr>
        <w:tabs>
          <w:tab w:val="left" w:pos="717"/>
        </w:tabs>
        <w:ind w:right="399" w:firstLine="0"/>
        <w:jc w:val="both"/>
        <w:rPr>
          <w:sz w:val="20"/>
        </w:rPr>
      </w:pPr>
      <w:r>
        <w:rPr>
          <w:sz w:val="20"/>
        </w:rPr>
        <w:t>Абоненту забороняється, під час будівництва, розміщувати споруди, місця для перебування будівельників, тощо, транспортні засоби та/або складувати сміття, будівельні матеріали, інструменти, будь-яке інше майно на сусідній земельній ділянці, окрім як з письмової згоди власника такої земельної ділянки, наданої Товариству до вчинення таких дій.</w:t>
      </w:r>
    </w:p>
    <w:p w14:paraId="4EAD0BBD" w14:textId="77777777" w:rsidR="004420FD" w:rsidRDefault="00BD35DB">
      <w:pPr>
        <w:pStyle w:val="a4"/>
        <w:numPr>
          <w:ilvl w:val="2"/>
          <w:numId w:val="8"/>
        </w:numPr>
        <w:tabs>
          <w:tab w:val="left" w:pos="669"/>
        </w:tabs>
        <w:ind w:left="669" w:hanging="497"/>
        <w:rPr>
          <w:sz w:val="20"/>
        </w:rPr>
      </w:pPr>
      <w:r>
        <w:rPr>
          <w:sz w:val="20"/>
        </w:rPr>
        <w:t>Абоненту</w:t>
      </w:r>
      <w:r>
        <w:rPr>
          <w:spacing w:val="-12"/>
          <w:sz w:val="20"/>
        </w:rPr>
        <w:t xml:space="preserve"> </w:t>
      </w:r>
      <w:r>
        <w:rPr>
          <w:sz w:val="20"/>
        </w:rPr>
        <w:t>забороняється</w:t>
      </w:r>
      <w:r>
        <w:rPr>
          <w:spacing w:val="-9"/>
          <w:sz w:val="20"/>
        </w:rPr>
        <w:t xml:space="preserve"> </w:t>
      </w:r>
      <w:r>
        <w:rPr>
          <w:sz w:val="20"/>
        </w:rPr>
        <w:t>монтувати</w:t>
      </w:r>
      <w:r>
        <w:rPr>
          <w:spacing w:val="-9"/>
          <w:sz w:val="20"/>
        </w:rPr>
        <w:t xml:space="preserve"> </w:t>
      </w:r>
      <w:r>
        <w:rPr>
          <w:sz w:val="20"/>
        </w:rPr>
        <w:t>водовідведення</w:t>
      </w:r>
      <w:r>
        <w:rPr>
          <w:spacing w:val="-9"/>
          <w:sz w:val="20"/>
        </w:rPr>
        <w:t xml:space="preserve"> </w:t>
      </w:r>
      <w:r>
        <w:rPr>
          <w:sz w:val="20"/>
        </w:rPr>
        <w:t>з</w:t>
      </w:r>
      <w:r>
        <w:rPr>
          <w:spacing w:val="-9"/>
          <w:sz w:val="20"/>
        </w:rPr>
        <w:t xml:space="preserve"> </w:t>
      </w:r>
      <w:r>
        <w:rPr>
          <w:sz w:val="20"/>
        </w:rPr>
        <w:t>навісів,</w:t>
      </w:r>
      <w:r>
        <w:rPr>
          <w:spacing w:val="-9"/>
          <w:sz w:val="20"/>
        </w:rPr>
        <w:t xml:space="preserve"> </w:t>
      </w:r>
      <w:r>
        <w:rPr>
          <w:spacing w:val="-2"/>
          <w:sz w:val="20"/>
        </w:rPr>
        <w:t>дахів:</w:t>
      </w:r>
    </w:p>
    <w:p w14:paraId="5FA83FA7" w14:textId="77777777" w:rsidR="004420FD" w:rsidRDefault="00BD35DB">
      <w:pPr>
        <w:pStyle w:val="a4"/>
        <w:numPr>
          <w:ilvl w:val="3"/>
          <w:numId w:val="8"/>
        </w:numPr>
        <w:tabs>
          <w:tab w:val="left" w:pos="850"/>
        </w:tabs>
        <w:ind w:right="403" w:firstLine="0"/>
        <w:rPr>
          <w:sz w:val="20"/>
        </w:rPr>
      </w:pPr>
      <w:r>
        <w:rPr>
          <w:sz w:val="20"/>
        </w:rPr>
        <w:t>таким</w:t>
      </w:r>
      <w:r>
        <w:rPr>
          <w:spacing w:val="28"/>
          <w:sz w:val="20"/>
        </w:rPr>
        <w:t xml:space="preserve"> </w:t>
      </w:r>
      <w:r>
        <w:rPr>
          <w:sz w:val="20"/>
        </w:rPr>
        <w:t>чином,</w:t>
      </w:r>
      <w:r>
        <w:rPr>
          <w:spacing w:val="29"/>
          <w:sz w:val="20"/>
        </w:rPr>
        <w:t xml:space="preserve"> </w:t>
      </w:r>
      <w:r>
        <w:rPr>
          <w:sz w:val="20"/>
        </w:rPr>
        <w:t>щоб</w:t>
      </w:r>
      <w:r>
        <w:rPr>
          <w:spacing w:val="28"/>
          <w:sz w:val="20"/>
        </w:rPr>
        <w:t xml:space="preserve"> </w:t>
      </w:r>
      <w:r>
        <w:rPr>
          <w:sz w:val="20"/>
        </w:rPr>
        <w:t>конструкція</w:t>
      </w:r>
      <w:r>
        <w:rPr>
          <w:spacing w:val="29"/>
          <w:sz w:val="20"/>
        </w:rPr>
        <w:t xml:space="preserve"> </w:t>
      </w:r>
      <w:r>
        <w:rPr>
          <w:sz w:val="20"/>
        </w:rPr>
        <w:t>та/або</w:t>
      </w:r>
      <w:r>
        <w:rPr>
          <w:spacing w:val="29"/>
          <w:sz w:val="20"/>
        </w:rPr>
        <w:t xml:space="preserve"> </w:t>
      </w:r>
      <w:r>
        <w:rPr>
          <w:sz w:val="20"/>
        </w:rPr>
        <w:t>конструктивні</w:t>
      </w:r>
      <w:r>
        <w:rPr>
          <w:spacing w:val="29"/>
          <w:sz w:val="20"/>
        </w:rPr>
        <w:t xml:space="preserve"> </w:t>
      </w:r>
      <w:r>
        <w:rPr>
          <w:sz w:val="20"/>
        </w:rPr>
        <w:t>елементи</w:t>
      </w:r>
      <w:r>
        <w:rPr>
          <w:spacing w:val="28"/>
          <w:sz w:val="20"/>
        </w:rPr>
        <w:t xml:space="preserve"> </w:t>
      </w:r>
      <w:r>
        <w:rPr>
          <w:sz w:val="20"/>
        </w:rPr>
        <w:t>водовідведення</w:t>
      </w:r>
      <w:r>
        <w:rPr>
          <w:spacing w:val="28"/>
          <w:sz w:val="20"/>
        </w:rPr>
        <w:t xml:space="preserve"> </w:t>
      </w:r>
      <w:r>
        <w:rPr>
          <w:sz w:val="20"/>
        </w:rPr>
        <w:t>виходили</w:t>
      </w:r>
      <w:r>
        <w:rPr>
          <w:spacing w:val="28"/>
          <w:sz w:val="20"/>
        </w:rPr>
        <w:t xml:space="preserve"> </w:t>
      </w:r>
      <w:r>
        <w:rPr>
          <w:sz w:val="20"/>
        </w:rPr>
        <w:t>за</w:t>
      </w:r>
      <w:r>
        <w:rPr>
          <w:spacing w:val="29"/>
          <w:sz w:val="20"/>
        </w:rPr>
        <w:t xml:space="preserve"> </w:t>
      </w:r>
      <w:r>
        <w:rPr>
          <w:sz w:val="20"/>
        </w:rPr>
        <w:t>межі</w:t>
      </w:r>
      <w:r>
        <w:rPr>
          <w:spacing w:val="29"/>
          <w:sz w:val="20"/>
        </w:rPr>
        <w:t xml:space="preserve"> </w:t>
      </w:r>
      <w:r>
        <w:rPr>
          <w:sz w:val="20"/>
        </w:rPr>
        <w:t xml:space="preserve">Земельної </w:t>
      </w:r>
      <w:r>
        <w:rPr>
          <w:spacing w:val="-2"/>
          <w:sz w:val="20"/>
        </w:rPr>
        <w:t>ділянки;</w:t>
      </w:r>
    </w:p>
    <w:p w14:paraId="549EDC62" w14:textId="77777777" w:rsidR="004420FD" w:rsidRDefault="00BD35DB">
      <w:pPr>
        <w:pStyle w:val="a4"/>
        <w:numPr>
          <w:ilvl w:val="3"/>
          <w:numId w:val="8"/>
        </w:numPr>
        <w:tabs>
          <w:tab w:val="left" w:pos="823"/>
        </w:tabs>
        <w:spacing w:before="1"/>
        <w:ind w:right="403" w:firstLine="0"/>
        <w:rPr>
          <w:sz w:val="20"/>
        </w:rPr>
      </w:pPr>
      <w:r>
        <w:rPr>
          <w:sz w:val="20"/>
        </w:rPr>
        <w:t>таким чином, щоб дощова та тала вода стікала з конструкцій та/або конструктивних елементів водовідведення за межі Земельної ділянки.</w:t>
      </w:r>
    </w:p>
    <w:p w14:paraId="6D7978F6" w14:textId="77777777" w:rsidR="004420FD" w:rsidRDefault="00BD35DB">
      <w:pPr>
        <w:pStyle w:val="a4"/>
        <w:numPr>
          <w:ilvl w:val="2"/>
          <w:numId w:val="8"/>
        </w:numPr>
        <w:tabs>
          <w:tab w:val="left" w:pos="679"/>
        </w:tabs>
        <w:spacing w:before="1"/>
        <w:ind w:right="399" w:firstLine="0"/>
        <w:jc w:val="both"/>
        <w:rPr>
          <w:sz w:val="20"/>
        </w:rPr>
      </w:pPr>
      <w:r>
        <w:rPr>
          <w:sz w:val="20"/>
        </w:rPr>
        <w:t>Абоненту забороняється розміщувати на території Земельної ділянки та/або на паркані рекламні засоби (в тому числі, будь-які конструкції, які містять рекламу та/або будь-яку іншу інформацію про особу/послуги/товар, що спрямована на формування або підтримання обізнаності та інтересу щодо таких особи/послуги/товару), у спосіб, який дозволяє невизначеному колу осіб, які перебувають за межами Земельної ділянки ознайомитися зі змістом таких рекламних засобів.</w:t>
      </w:r>
    </w:p>
    <w:p w14:paraId="68225BA4" w14:textId="77777777" w:rsidR="004420FD" w:rsidRDefault="00BD35DB">
      <w:pPr>
        <w:pStyle w:val="a4"/>
        <w:numPr>
          <w:ilvl w:val="2"/>
          <w:numId w:val="8"/>
        </w:numPr>
        <w:tabs>
          <w:tab w:val="left" w:pos="676"/>
        </w:tabs>
        <w:ind w:right="402" w:firstLine="0"/>
        <w:jc w:val="both"/>
        <w:rPr>
          <w:sz w:val="20"/>
        </w:rPr>
      </w:pPr>
      <w:r>
        <w:rPr>
          <w:sz w:val="20"/>
        </w:rPr>
        <w:t>Абоненту забороняється розміщувати на паркані Земельної ділянки елементи захисної або ворожої архітектури, які псують загальний естетичний вигляд вулиць на Території та/або несуть загрозу людям/тваринам/птахам (конструкції та елементи конструкцій, такі як гострі шпилі, шипи, колючий дріт та інше).</w:t>
      </w:r>
    </w:p>
    <w:p w14:paraId="0922A089" w14:textId="77777777" w:rsidR="004420FD" w:rsidRDefault="00BD35DB">
      <w:pPr>
        <w:pStyle w:val="a4"/>
        <w:numPr>
          <w:ilvl w:val="2"/>
          <w:numId w:val="8"/>
        </w:numPr>
        <w:tabs>
          <w:tab w:val="left" w:pos="701"/>
        </w:tabs>
        <w:ind w:right="402" w:firstLine="0"/>
        <w:jc w:val="both"/>
        <w:rPr>
          <w:sz w:val="20"/>
        </w:rPr>
      </w:pPr>
      <w:r>
        <w:rPr>
          <w:sz w:val="20"/>
        </w:rPr>
        <w:t xml:space="preserve">Штраф за порушення вимог </w:t>
      </w:r>
      <w:proofErr w:type="spellStart"/>
      <w:r>
        <w:rPr>
          <w:sz w:val="20"/>
        </w:rPr>
        <w:t>п.п</w:t>
      </w:r>
      <w:proofErr w:type="spellEnd"/>
      <w:r>
        <w:rPr>
          <w:sz w:val="20"/>
        </w:rPr>
        <w:t>. 1.6.1 - 1.6.4 Правил Товариства складає – 1000,00 (одна тисяча) грн., якщо порушення усунуте протягом доби.</w:t>
      </w:r>
    </w:p>
    <w:p w14:paraId="10756836" w14:textId="77777777" w:rsidR="004420FD" w:rsidRDefault="00BD35DB">
      <w:pPr>
        <w:pStyle w:val="a4"/>
        <w:numPr>
          <w:ilvl w:val="2"/>
          <w:numId w:val="8"/>
        </w:numPr>
        <w:tabs>
          <w:tab w:val="left" w:pos="712"/>
        </w:tabs>
        <w:ind w:right="402" w:firstLine="0"/>
        <w:jc w:val="both"/>
        <w:rPr>
          <w:sz w:val="20"/>
        </w:rPr>
      </w:pPr>
      <w:r>
        <w:rPr>
          <w:sz w:val="20"/>
        </w:rPr>
        <w:t xml:space="preserve">У разі прострочення усунення порушення вимог </w:t>
      </w:r>
      <w:proofErr w:type="spellStart"/>
      <w:r>
        <w:rPr>
          <w:sz w:val="20"/>
        </w:rPr>
        <w:t>п.п</w:t>
      </w:r>
      <w:proofErr w:type="spellEnd"/>
      <w:r>
        <w:rPr>
          <w:sz w:val="20"/>
        </w:rPr>
        <w:t>. 1.6.1 - 1.6.4 Правил Товариства протягом доби, сума штрафу складає – 2000,00 (дві тисячі) грн.</w:t>
      </w:r>
    </w:p>
    <w:p w14:paraId="032B9B30" w14:textId="77777777" w:rsidR="004420FD" w:rsidRDefault="00BD35DB">
      <w:pPr>
        <w:pStyle w:val="a4"/>
        <w:numPr>
          <w:ilvl w:val="2"/>
          <w:numId w:val="8"/>
        </w:numPr>
        <w:tabs>
          <w:tab w:val="left" w:pos="684"/>
        </w:tabs>
        <w:spacing w:before="2" w:line="237" w:lineRule="auto"/>
        <w:ind w:right="404" w:firstLine="0"/>
        <w:jc w:val="both"/>
        <w:rPr>
          <w:sz w:val="20"/>
        </w:rPr>
      </w:pPr>
      <w:r>
        <w:rPr>
          <w:sz w:val="20"/>
        </w:rPr>
        <w:t xml:space="preserve">У разі прострочення усунення порушення, передбачених </w:t>
      </w:r>
      <w:proofErr w:type="spellStart"/>
      <w:r>
        <w:rPr>
          <w:sz w:val="20"/>
        </w:rPr>
        <w:t>п.п</w:t>
      </w:r>
      <w:proofErr w:type="spellEnd"/>
      <w:r>
        <w:rPr>
          <w:sz w:val="20"/>
        </w:rPr>
        <w:t xml:space="preserve">. 1.6.1 - 1.6.4 Правил Товариства, протягом тижня, Абонент додатково зобов'язаний сплатити штраф, який становить – 1000,00 (одна тисяча) грн. за кожен тиждень </w:t>
      </w:r>
      <w:r>
        <w:rPr>
          <w:spacing w:val="-2"/>
          <w:sz w:val="20"/>
        </w:rPr>
        <w:t>прострочення.</w:t>
      </w:r>
    </w:p>
    <w:p w14:paraId="3AED436D" w14:textId="77777777" w:rsidR="004420FD" w:rsidRDefault="004420FD">
      <w:pPr>
        <w:pStyle w:val="a4"/>
        <w:spacing w:line="237" w:lineRule="auto"/>
        <w:rPr>
          <w:sz w:val="20"/>
        </w:rPr>
        <w:sectPr w:rsidR="004420FD">
          <w:pgSz w:w="11910" w:h="16840"/>
          <w:pgMar w:top="480" w:right="283" w:bottom="280" w:left="850" w:header="708" w:footer="708" w:gutter="0"/>
          <w:cols w:space="720"/>
        </w:sectPr>
      </w:pPr>
    </w:p>
    <w:p w14:paraId="3B406EEA" w14:textId="77777777" w:rsidR="004420FD" w:rsidRDefault="00BD35DB">
      <w:pPr>
        <w:pStyle w:val="2"/>
        <w:numPr>
          <w:ilvl w:val="1"/>
          <w:numId w:val="11"/>
        </w:numPr>
        <w:tabs>
          <w:tab w:val="left" w:pos="520"/>
        </w:tabs>
        <w:spacing w:before="79"/>
        <w:ind w:left="520" w:hanging="348"/>
        <w:jc w:val="both"/>
      </w:pPr>
      <w:r>
        <w:lastRenderedPageBreak/>
        <w:t>Вимоги</w:t>
      </w:r>
      <w:r>
        <w:rPr>
          <w:spacing w:val="-5"/>
        </w:rPr>
        <w:t xml:space="preserve"> </w:t>
      </w:r>
      <w:r>
        <w:t>до</w:t>
      </w:r>
      <w:r>
        <w:rPr>
          <w:spacing w:val="-5"/>
        </w:rPr>
        <w:t xml:space="preserve"> </w:t>
      </w:r>
      <w:r>
        <w:t>воріт</w:t>
      </w:r>
      <w:r>
        <w:rPr>
          <w:spacing w:val="-4"/>
        </w:rPr>
        <w:t xml:space="preserve"> </w:t>
      </w:r>
      <w:r>
        <w:t>та</w:t>
      </w:r>
      <w:r>
        <w:rPr>
          <w:spacing w:val="-5"/>
        </w:rPr>
        <w:t xml:space="preserve"> </w:t>
      </w:r>
      <w:r>
        <w:t>в'їзних</w:t>
      </w:r>
      <w:r>
        <w:rPr>
          <w:spacing w:val="-4"/>
        </w:rPr>
        <w:t xml:space="preserve"> </w:t>
      </w:r>
      <w:r>
        <w:rPr>
          <w:spacing w:val="-2"/>
        </w:rPr>
        <w:t>пристроїв.</w:t>
      </w:r>
    </w:p>
    <w:p w14:paraId="31EBC7F9" w14:textId="77777777" w:rsidR="004420FD" w:rsidRDefault="00BD35DB">
      <w:pPr>
        <w:pStyle w:val="a4"/>
        <w:numPr>
          <w:ilvl w:val="2"/>
          <w:numId w:val="7"/>
        </w:numPr>
        <w:tabs>
          <w:tab w:val="left" w:pos="669"/>
        </w:tabs>
        <w:ind w:left="669" w:hanging="497"/>
        <w:jc w:val="both"/>
        <w:rPr>
          <w:sz w:val="20"/>
        </w:rPr>
      </w:pPr>
      <w:r>
        <w:rPr>
          <w:sz w:val="20"/>
        </w:rPr>
        <w:t>Забороняється</w:t>
      </w:r>
      <w:r>
        <w:rPr>
          <w:spacing w:val="-10"/>
          <w:sz w:val="20"/>
        </w:rPr>
        <w:t xml:space="preserve"> </w:t>
      </w:r>
      <w:r>
        <w:rPr>
          <w:sz w:val="20"/>
        </w:rPr>
        <w:t>встановлювати</w:t>
      </w:r>
      <w:r>
        <w:rPr>
          <w:spacing w:val="-7"/>
          <w:sz w:val="20"/>
        </w:rPr>
        <w:t xml:space="preserve"> </w:t>
      </w:r>
      <w:proofErr w:type="spellStart"/>
      <w:r>
        <w:rPr>
          <w:sz w:val="20"/>
        </w:rPr>
        <w:t>розпашні</w:t>
      </w:r>
      <w:proofErr w:type="spellEnd"/>
      <w:r>
        <w:rPr>
          <w:spacing w:val="-8"/>
          <w:sz w:val="20"/>
        </w:rPr>
        <w:t xml:space="preserve"> </w:t>
      </w:r>
      <w:r>
        <w:rPr>
          <w:sz w:val="20"/>
        </w:rPr>
        <w:t>ворота</w:t>
      </w:r>
      <w:r>
        <w:rPr>
          <w:spacing w:val="-7"/>
          <w:sz w:val="20"/>
        </w:rPr>
        <w:t xml:space="preserve"> </w:t>
      </w:r>
      <w:r>
        <w:rPr>
          <w:sz w:val="20"/>
        </w:rPr>
        <w:t>у</w:t>
      </w:r>
      <w:r>
        <w:rPr>
          <w:spacing w:val="-8"/>
          <w:sz w:val="20"/>
        </w:rPr>
        <w:t xml:space="preserve"> </w:t>
      </w:r>
      <w:r>
        <w:rPr>
          <w:sz w:val="20"/>
        </w:rPr>
        <w:t>випадку,</w:t>
      </w:r>
      <w:r>
        <w:rPr>
          <w:spacing w:val="-7"/>
          <w:sz w:val="20"/>
        </w:rPr>
        <w:t xml:space="preserve"> </w:t>
      </w:r>
      <w:r>
        <w:rPr>
          <w:sz w:val="20"/>
        </w:rPr>
        <w:t>якщо</w:t>
      </w:r>
      <w:r>
        <w:rPr>
          <w:spacing w:val="-8"/>
          <w:sz w:val="20"/>
        </w:rPr>
        <w:t xml:space="preserve"> </w:t>
      </w:r>
      <w:r>
        <w:rPr>
          <w:sz w:val="20"/>
        </w:rPr>
        <w:t>вони</w:t>
      </w:r>
      <w:r>
        <w:rPr>
          <w:spacing w:val="-6"/>
          <w:sz w:val="20"/>
        </w:rPr>
        <w:t xml:space="preserve"> </w:t>
      </w:r>
      <w:r>
        <w:rPr>
          <w:sz w:val="20"/>
        </w:rPr>
        <w:t>відкриваються</w:t>
      </w:r>
      <w:r>
        <w:rPr>
          <w:spacing w:val="-8"/>
          <w:sz w:val="20"/>
        </w:rPr>
        <w:t xml:space="preserve"> </w:t>
      </w:r>
      <w:r>
        <w:rPr>
          <w:sz w:val="20"/>
        </w:rPr>
        <w:t>в</w:t>
      </w:r>
      <w:r>
        <w:rPr>
          <w:spacing w:val="-7"/>
          <w:sz w:val="20"/>
        </w:rPr>
        <w:t xml:space="preserve"> </w:t>
      </w:r>
      <w:r>
        <w:rPr>
          <w:sz w:val="20"/>
        </w:rPr>
        <w:t>сторону</w:t>
      </w:r>
      <w:r>
        <w:rPr>
          <w:spacing w:val="-7"/>
          <w:sz w:val="20"/>
        </w:rPr>
        <w:t xml:space="preserve"> </w:t>
      </w:r>
      <w:r>
        <w:rPr>
          <w:spacing w:val="-2"/>
          <w:sz w:val="20"/>
        </w:rPr>
        <w:t>Дороги.</w:t>
      </w:r>
    </w:p>
    <w:p w14:paraId="3D636171" w14:textId="77777777" w:rsidR="004420FD" w:rsidRDefault="00BD35DB">
      <w:pPr>
        <w:pStyle w:val="a4"/>
        <w:numPr>
          <w:ilvl w:val="2"/>
          <w:numId w:val="7"/>
        </w:numPr>
        <w:tabs>
          <w:tab w:val="left" w:pos="734"/>
        </w:tabs>
        <w:ind w:left="172" w:right="418" w:firstLine="0"/>
        <w:jc w:val="both"/>
        <w:rPr>
          <w:sz w:val="20"/>
        </w:rPr>
      </w:pPr>
      <w:r>
        <w:rPr>
          <w:sz w:val="20"/>
        </w:rPr>
        <w:t>Абонент зобов’язаний переробити ворота, які відкриваються в сторону Дороги, протягом місяця з дати виявлення порушення вимог Правил Товариства, таким чином, щоб під час відкриття ворота не виходили за межі Земельної ділянки (наприклад, переробити ворота на розсувні, або щоб ворота відкривались всередину Земельної ділянки, а не назовні).</w:t>
      </w:r>
    </w:p>
    <w:p w14:paraId="289DF88E" w14:textId="77777777" w:rsidR="004420FD" w:rsidRDefault="00BD35DB">
      <w:pPr>
        <w:pStyle w:val="a4"/>
        <w:numPr>
          <w:ilvl w:val="2"/>
          <w:numId w:val="7"/>
        </w:numPr>
        <w:tabs>
          <w:tab w:val="left" w:pos="676"/>
        </w:tabs>
        <w:spacing w:before="2"/>
        <w:ind w:left="172" w:right="418" w:firstLine="0"/>
        <w:jc w:val="both"/>
        <w:rPr>
          <w:sz w:val="20"/>
        </w:rPr>
      </w:pPr>
      <w:r>
        <w:rPr>
          <w:sz w:val="20"/>
        </w:rPr>
        <w:t xml:space="preserve">Штраф за порушення вимог визначених </w:t>
      </w:r>
      <w:proofErr w:type="spellStart"/>
      <w:r>
        <w:rPr>
          <w:sz w:val="20"/>
        </w:rPr>
        <w:t>п.п</w:t>
      </w:r>
      <w:proofErr w:type="spellEnd"/>
      <w:r>
        <w:rPr>
          <w:sz w:val="20"/>
        </w:rPr>
        <w:t xml:space="preserve">. 1.7.1 та 1.7.2 Правил Товариства становить – 1000,00 (одна тисяча) </w:t>
      </w:r>
      <w:r>
        <w:rPr>
          <w:spacing w:val="-4"/>
          <w:sz w:val="20"/>
        </w:rPr>
        <w:t>грн.</w:t>
      </w:r>
    </w:p>
    <w:p w14:paraId="4F552485" w14:textId="77777777" w:rsidR="004420FD" w:rsidRDefault="00BD35DB">
      <w:pPr>
        <w:pStyle w:val="a4"/>
        <w:numPr>
          <w:ilvl w:val="2"/>
          <w:numId w:val="7"/>
        </w:numPr>
        <w:tabs>
          <w:tab w:val="left" w:pos="681"/>
        </w:tabs>
        <w:ind w:left="172" w:right="418" w:firstLine="0"/>
        <w:jc w:val="both"/>
        <w:rPr>
          <w:sz w:val="20"/>
        </w:rPr>
      </w:pPr>
      <w:r>
        <w:rPr>
          <w:sz w:val="20"/>
        </w:rPr>
        <w:t xml:space="preserve">У разі прострочення усунення порушення норм визначених п. 1.7.2. Правил Товариства, Абонент зобов’язаний сплатити штраф в розмірі – 1000,00 (одна тисяча) грн. за кожен наступний місяць прострочення усунення такого </w:t>
      </w:r>
      <w:r>
        <w:rPr>
          <w:spacing w:val="-2"/>
          <w:sz w:val="20"/>
        </w:rPr>
        <w:t>порушення.</w:t>
      </w:r>
    </w:p>
    <w:p w14:paraId="1066E05B" w14:textId="77777777" w:rsidR="004420FD" w:rsidRDefault="004420FD">
      <w:pPr>
        <w:pStyle w:val="a3"/>
        <w:spacing w:before="228"/>
        <w:ind w:left="0"/>
        <w:jc w:val="left"/>
      </w:pPr>
    </w:p>
    <w:p w14:paraId="55B9B4F6" w14:textId="77777777" w:rsidR="004420FD" w:rsidRDefault="00BD35DB">
      <w:pPr>
        <w:pStyle w:val="1"/>
        <w:ind w:left="192" w:right="437"/>
        <w:jc w:val="center"/>
      </w:pPr>
      <w:r>
        <w:rPr>
          <w:u w:val="single"/>
        </w:rPr>
        <w:t>РОЗДІЛ</w:t>
      </w:r>
      <w:r>
        <w:rPr>
          <w:spacing w:val="-9"/>
          <w:u w:val="single"/>
        </w:rPr>
        <w:t xml:space="preserve"> </w:t>
      </w:r>
      <w:r>
        <w:rPr>
          <w:u w:val="single"/>
        </w:rPr>
        <w:t>2.</w:t>
      </w:r>
      <w:r>
        <w:rPr>
          <w:spacing w:val="-7"/>
          <w:u w:val="single"/>
        </w:rPr>
        <w:t xml:space="preserve"> </w:t>
      </w:r>
      <w:r>
        <w:rPr>
          <w:u w:val="single"/>
        </w:rPr>
        <w:t>ПРАВИЛА</w:t>
      </w:r>
      <w:r>
        <w:rPr>
          <w:spacing w:val="-8"/>
          <w:u w:val="single"/>
        </w:rPr>
        <w:t xml:space="preserve"> </w:t>
      </w:r>
      <w:r>
        <w:rPr>
          <w:spacing w:val="-2"/>
          <w:u w:val="single"/>
        </w:rPr>
        <w:t>БЛАГОУСТРОЮ</w:t>
      </w:r>
    </w:p>
    <w:p w14:paraId="50601A28" w14:textId="77777777" w:rsidR="004420FD" w:rsidRDefault="004420FD">
      <w:pPr>
        <w:pStyle w:val="a3"/>
        <w:spacing w:before="1"/>
        <w:ind w:left="0"/>
        <w:jc w:val="left"/>
        <w:rPr>
          <w:b/>
        </w:rPr>
      </w:pPr>
    </w:p>
    <w:p w14:paraId="11D853BD" w14:textId="77777777" w:rsidR="004420FD" w:rsidRDefault="00BD35DB">
      <w:pPr>
        <w:pStyle w:val="2"/>
        <w:numPr>
          <w:ilvl w:val="1"/>
          <w:numId w:val="6"/>
        </w:numPr>
        <w:tabs>
          <w:tab w:val="left" w:pos="520"/>
        </w:tabs>
        <w:ind w:left="520" w:hanging="348"/>
        <w:jc w:val="both"/>
      </w:pPr>
      <w:r>
        <w:t>Вимоги</w:t>
      </w:r>
      <w:r>
        <w:rPr>
          <w:spacing w:val="-7"/>
        </w:rPr>
        <w:t xml:space="preserve"> </w:t>
      </w:r>
      <w:r>
        <w:t>до</w:t>
      </w:r>
      <w:r>
        <w:rPr>
          <w:spacing w:val="-6"/>
        </w:rPr>
        <w:t xml:space="preserve"> </w:t>
      </w:r>
      <w:r>
        <w:t>здійснення</w:t>
      </w:r>
      <w:r>
        <w:rPr>
          <w:spacing w:val="-7"/>
        </w:rPr>
        <w:t xml:space="preserve"> </w:t>
      </w:r>
      <w:r>
        <w:t>благоустрою</w:t>
      </w:r>
      <w:r>
        <w:rPr>
          <w:spacing w:val="-7"/>
        </w:rPr>
        <w:t xml:space="preserve"> </w:t>
      </w:r>
      <w:r>
        <w:t>для</w:t>
      </w:r>
      <w:r>
        <w:rPr>
          <w:spacing w:val="-6"/>
        </w:rPr>
        <w:t xml:space="preserve"> </w:t>
      </w:r>
      <w:r>
        <w:t>осушення</w:t>
      </w:r>
      <w:r>
        <w:rPr>
          <w:spacing w:val="-7"/>
        </w:rPr>
        <w:t xml:space="preserve"> </w:t>
      </w:r>
      <w:r>
        <w:t>Дороги</w:t>
      </w:r>
      <w:r>
        <w:rPr>
          <w:spacing w:val="-6"/>
        </w:rPr>
        <w:t xml:space="preserve"> </w:t>
      </w:r>
      <w:r>
        <w:t>та</w:t>
      </w:r>
      <w:r>
        <w:rPr>
          <w:spacing w:val="-6"/>
        </w:rPr>
        <w:t xml:space="preserve"> </w:t>
      </w:r>
      <w:r>
        <w:rPr>
          <w:spacing w:val="-2"/>
        </w:rPr>
        <w:t>Узбіччя.</w:t>
      </w:r>
    </w:p>
    <w:p w14:paraId="33114005" w14:textId="77777777" w:rsidR="004420FD" w:rsidRPr="00BF3316" w:rsidRDefault="00BD35DB" w:rsidP="00BF3316">
      <w:pPr>
        <w:pStyle w:val="a4"/>
        <w:numPr>
          <w:ilvl w:val="2"/>
          <w:numId w:val="6"/>
        </w:numPr>
        <w:tabs>
          <w:tab w:val="left" w:pos="703"/>
        </w:tabs>
        <w:spacing w:before="2" w:line="237" w:lineRule="auto"/>
        <w:ind w:left="172" w:right="418" w:firstLine="0"/>
        <w:jc w:val="both"/>
        <w:rPr>
          <w:sz w:val="20"/>
        </w:rPr>
      </w:pPr>
      <w:r>
        <w:rPr>
          <w:sz w:val="20"/>
        </w:rPr>
        <w:t>На території, прилеглій до Земельної ділянки Абонента з боку Дороги (далі за текстом – Узбіччя) Абонент зобов’язаний здійснювати заходи благоустрою таким чином, щоб забезпечити належне осушення Дороги та Узбіччя, максимальний кут огляду під час дорожнього руху, безпеки експлуатації та обслуговування Об’єктів інфраструктури, охайного вигляду Узбіччя.</w:t>
      </w:r>
    </w:p>
    <w:p w14:paraId="37D1C8CC" w14:textId="77777777" w:rsidR="004420FD" w:rsidRDefault="00BD35DB">
      <w:pPr>
        <w:pStyle w:val="a4"/>
        <w:numPr>
          <w:ilvl w:val="1"/>
          <w:numId w:val="6"/>
        </w:numPr>
        <w:tabs>
          <w:tab w:val="left" w:pos="520"/>
        </w:tabs>
        <w:ind w:left="520" w:hanging="348"/>
        <w:jc w:val="both"/>
        <w:rPr>
          <w:b/>
          <w:sz w:val="20"/>
        </w:rPr>
      </w:pPr>
      <w:r>
        <w:rPr>
          <w:b/>
          <w:sz w:val="20"/>
        </w:rPr>
        <w:t>Тротуар,</w:t>
      </w:r>
      <w:r>
        <w:rPr>
          <w:b/>
          <w:spacing w:val="-8"/>
          <w:sz w:val="20"/>
        </w:rPr>
        <w:t xml:space="preserve"> </w:t>
      </w:r>
      <w:r>
        <w:rPr>
          <w:b/>
          <w:sz w:val="20"/>
        </w:rPr>
        <w:t>клумба,</w:t>
      </w:r>
      <w:r>
        <w:rPr>
          <w:b/>
          <w:spacing w:val="-7"/>
          <w:sz w:val="20"/>
        </w:rPr>
        <w:t xml:space="preserve"> </w:t>
      </w:r>
      <w:r>
        <w:rPr>
          <w:b/>
          <w:sz w:val="20"/>
        </w:rPr>
        <w:t>газон,</w:t>
      </w:r>
      <w:r>
        <w:rPr>
          <w:b/>
          <w:spacing w:val="-8"/>
          <w:sz w:val="20"/>
        </w:rPr>
        <w:t xml:space="preserve"> </w:t>
      </w:r>
      <w:r>
        <w:rPr>
          <w:b/>
          <w:sz w:val="20"/>
        </w:rPr>
        <w:t>місце</w:t>
      </w:r>
      <w:r>
        <w:rPr>
          <w:b/>
          <w:spacing w:val="-7"/>
          <w:sz w:val="20"/>
        </w:rPr>
        <w:t xml:space="preserve"> </w:t>
      </w:r>
      <w:r>
        <w:rPr>
          <w:b/>
          <w:sz w:val="20"/>
        </w:rPr>
        <w:t>в’їзду/виїзду</w:t>
      </w:r>
      <w:r>
        <w:rPr>
          <w:b/>
          <w:spacing w:val="-8"/>
          <w:sz w:val="20"/>
        </w:rPr>
        <w:t xml:space="preserve"> </w:t>
      </w:r>
      <w:r>
        <w:rPr>
          <w:b/>
          <w:sz w:val="20"/>
        </w:rPr>
        <w:t>з</w:t>
      </w:r>
      <w:r>
        <w:rPr>
          <w:b/>
          <w:spacing w:val="-7"/>
          <w:sz w:val="20"/>
        </w:rPr>
        <w:t xml:space="preserve"> </w:t>
      </w:r>
      <w:r>
        <w:rPr>
          <w:b/>
          <w:sz w:val="20"/>
        </w:rPr>
        <w:t>Земельної</w:t>
      </w:r>
      <w:r>
        <w:rPr>
          <w:b/>
          <w:spacing w:val="-7"/>
          <w:sz w:val="20"/>
        </w:rPr>
        <w:t xml:space="preserve"> </w:t>
      </w:r>
      <w:r>
        <w:rPr>
          <w:b/>
          <w:spacing w:val="-2"/>
          <w:sz w:val="20"/>
        </w:rPr>
        <w:t>ділянки:</w:t>
      </w:r>
    </w:p>
    <w:p w14:paraId="061110CE" w14:textId="77777777" w:rsidR="004420FD" w:rsidRDefault="00BD35DB">
      <w:pPr>
        <w:pStyle w:val="a4"/>
        <w:numPr>
          <w:ilvl w:val="2"/>
          <w:numId w:val="6"/>
        </w:numPr>
        <w:tabs>
          <w:tab w:val="left" w:pos="681"/>
        </w:tabs>
        <w:spacing w:before="1"/>
        <w:ind w:left="172" w:right="417" w:firstLine="0"/>
        <w:jc w:val="both"/>
        <w:rPr>
          <w:sz w:val="20"/>
        </w:rPr>
      </w:pPr>
      <w:r>
        <w:rPr>
          <w:sz w:val="20"/>
        </w:rPr>
        <w:t>На Узбіччі, з однієї сторони Дороги, дозволяється облаштувати тротуар шириною – не менше 1,25 м, який має бути укладений таким чином, щоб його поверхня була на 15 см вище рівня Дороги. Облаштування тротуару дозволяється, виключно за умови попереднього погодження з Товариством: сторони Дороги, на якій буде облаштовано тротуар, кольору/малюнку, способу укладки та виду покриття тротуару.</w:t>
      </w:r>
    </w:p>
    <w:p w14:paraId="57BE6861" w14:textId="77777777" w:rsidR="004420FD" w:rsidRDefault="00BD35DB">
      <w:pPr>
        <w:pStyle w:val="a4"/>
        <w:numPr>
          <w:ilvl w:val="2"/>
          <w:numId w:val="6"/>
        </w:numPr>
        <w:tabs>
          <w:tab w:val="left" w:pos="714"/>
        </w:tabs>
        <w:spacing w:before="2"/>
        <w:ind w:left="172" w:right="417" w:firstLine="0"/>
        <w:jc w:val="both"/>
        <w:rPr>
          <w:sz w:val="20"/>
        </w:rPr>
      </w:pPr>
      <w:r>
        <w:rPr>
          <w:sz w:val="20"/>
        </w:rPr>
        <w:t xml:space="preserve">На Узбіччі дозволяється облаштувати місце в’їзду/виїзду з Земельної ділянки шляхом організації твердого покриття частини Узбіччя або шляхом відсипання декоративним </w:t>
      </w:r>
      <w:proofErr w:type="spellStart"/>
      <w:r>
        <w:rPr>
          <w:sz w:val="20"/>
        </w:rPr>
        <w:t>каменем</w:t>
      </w:r>
      <w:proofErr w:type="spellEnd"/>
      <w:r>
        <w:rPr>
          <w:sz w:val="20"/>
        </w:rPr>
        <w:t xml:space="preserve"> частини Узбіччя, за умови, що ширина такого місця в’їзду/виїзду з Земельної ділянки в бік Дороги складатиме – не більше 50 см від межі Земельної ділянки.</w:t>
      </w:r>
    </w:p>
    <w:p w14:paraId="3EB73E42" w14:textId="77777777" w:rsidR="004420FD" w:rsidRDefault="00BD35DB">
      <w:pPr>
        <w:pStyle w:val="a4"/>
        <w:numPr>
          <w:ilvl w:val="2"/>
          <w:numId w:val="6"/>
        </w:numPr>
        <w:tabs>
          <w:tab w:val="left" w:pos="669"/>
        </w:tabs>
        <w:spacing w:before="1"/>
        <w:ind w:left="669" w:hanging="497"/>
        <w:jc w:val="both"/>
        <w:rPr>
          <w:sz w:val="20"/>
        </w:rPr>
      </w:pPr>
      <w:r>
        <w:rPr>
          <w:sz w:val="20"/>
        </w:rPr>
        <w:t>Абонент</w:t>
      </w:r>
      <w:r>
        <w:rPr>
          <w:spacing w:val="-7"/>
          <w:sz w:val="20"/>
        </w:rPr>
        <w:t xml:space="preserve"> </w:t>
      </w:r>
      <w:r>
        <w:rPr>
          <w:sz w:val="20"/>
        </w:rPr>
        <w:t>може</w:t>
      </w:r>
      <w:r>
        <w:rPr>
          <w:spacing w:val="-7"/>
          <w:sz w:val="20"/>
        </w:rPr>
        <w:t xml:space="preserve"> </w:t>
      </w:r>
      <w:r>
        <w:rPr>
          <w:sz w:val="20"/>
        </w:rPr>
        <w:t>озеленювати</w:t>
      </w:r>
      <w:r>
        <w:rPr>
          <w:spacing w:val="-6"/>
          <w:sz w:val="20"/>
        </w:rPr>
        <w:t xml:space="preserve"> </w:t>
      </w:r>
      <w:r>
        <w:rPr>
          <w:sz w:val="20"/>
        </w:rPr>
        <w:t>Узбіччя</w:t>
      </w:r>
      <w:r>
        <w:rPr>
          <w:spacing w:val="-7"/>
          <w:sz w:val="20"/>
        </w:rPr>
        <w:t xml:space="preserve"> </w:t>
      </w:r>
      <w:r>
        <w:rPr>
          <w:sz w:val="20"/>
        </w:rPr>
        <w:t>на</w:t>
      </w:r>
      <w:r>
        <w:rPr>
          <w:spacing w:val="-7"/>
          <w:sz w:val="20"/>
        </w:rPr>
        <w:t xml:space="preserve"> </w:t>
      </w:r>
      <w:r>
        <w:rPr>
          <w:sz w:val="20"/>
        </w:rPr>
        <w:t>таких</w:t>
      </w:r>
      <w:r>
        <w:rPr>
          <w:spacing w:val="-6"/>
          <w:sz w:val="20"/>
        </w:rPr>
        <w:t xml:space="preserve"> </w:t>
      </w:r>
      <w:r>
        <w:rPr>
          <w:spacing w:val="-2"/>
          <w:sz w:val="20"/>
        </w:rPr>
        <w:t>умовах:</w:t>
      </w:r>
    </w:p>
    <w:p w14:paraId="16DC4ED5" w14:textId="77777777" w:rsidR="004420FD" w:rsidRDefault="00BD35DB">
      <w:pPr>
        <w:pStyle w:val="a4"/>
        <w:numPr>
          <w:ilvl w:val="3"/>
          <w:numId w:val="6"/>
        </w:numPr>
        <w:tabs>
          <w:tab w:val="left" w:pos="818"/>
        </w:tabs>
        <w:spacing w:line="228" w:lineRule="exact"/>
        <w:ind w:left="818" w:hanging="646"/>
        <w:jc w:val="both"/>
        <w:rPr>
          <w:sz w:val="20"/>
        </w:rPr>
      </w:pPr>
      <w:r>
        <w:rPr>
          <w:sz w:val="20"/>
        </w:rPr>
        <w:t>Дозволяється</w:t>
      </w:r>
      <w:r>
        <w:rPr>
          <w:spacing w:val="-7"/>
          <w:sz w:val="20"/>
        </w:rPr>
        <w:t xml:space="preserve"> </w:t>
      </w:r>
      <w:r>
        <w:rPr>
          <w:sz w:val="20"/>
        </w:rPr>
        <w:t>засіювати</w:t>
      </w:r>
      <w:r>
        <w:rPr>
          <w:spacing w:val="-6"/>
          <w:sz w:val="20"/>
        </w:rPr>
        <w:t xml:space="preserve"> </w:t>
      </w:r>
      <w:r>
        <w:rPr>
          <w:sz w:val="20"/>
        </w:rPr>
        <w:t>Узбіччя</w:t>
      </w:r>
      <w:r>
        <w:rPr>
          <w:spacing w:val="-6"/>
          <w:sz w:val="20"/>
        </w:rPr>
        <w:t xml:space="preserve"> </w:t>
      </w:r>
      <w:r>
        <w:rPr>
          <w:sz w:val="20"/>
        </w:rPr>
        <w:t>газонною</w:t>
      </w:r>
      <w:r>
        <w:rPr>
          <w:spacing w:val="-7"/>
          <w:sz w:val="20"/>
        </w:rPr>
        <w:t xml:space="preserve"> </w:t>
      </w:r>
      <w:r>
        <w:rPr>
          <w:sz w:val="20"/>
        </w:rPr>
        <w:t>травою</w:t>
      </w:r>
      <w:r>
        <w:rPr>
          <w:spacing w:val="-7"/>
          <w:sz w:val="20"/>
        </w:rPr>
        <w:t xml:space="preserve"> </w:t>
      </w:r>
      <w:r>
        <w:rPr>
          <w:sz w:val="20"/>
        </w:rPr>
        <w:t>за</w:t>
      </w:r>
      <w:r>
        <w:rPr>
          <w:spacing w:val="-6"/>
          <w:sz w:val="20"/>
        </w:rPr>
        <w:t xml:space="preserve"> </w:t>
      </w:r>
      <w:r>
        <w:rPr>
          <w:sz w:val="20"/>
        </w:rPr>
        <w:t>умови,</w:t>
      </w:r>
      <w:r>
        <w:rPr>
          <w:spacing w:val="-6"/>
          <w:sz w:val="20"/>
        </w:rPr>
        <w:t xml:space="preserve"> </w:t>
      </w:r>
      <w:r>
        <w:rPr>
          <w:sz w:val="20"/>
        </w:rPr>
        <w:t>що</w:t>
      </w:r>
      <w:r>
        <w:rPr>
          <w:spacing w:val="-6"/>
          <w:sz w:val="20"/>
        </w:rPr>
        <w:t xml:space="preserve"> </w:t>
      </w:r>
      <w:r>
        <w:rPr>
          <w:sz w:val="20"/>
        </w:rPr>
        <w:t>вздовж</w:t>
      </w:r>
      <w:r>
        <w:rPr>
          <w:spacing w:val="-7"/>
          <w:sz w:val="20"/>
        </w:rPr>
        <w:t xml:space="preserve"> </w:t>
      </w:r>
      <w:r>
        <w:rPr>
          <w:sz w:val="20"/>
        </w:rPr>
        <w:t>цієї</w:t>
      </w:r>
      <w:r>
        <w:rPr>
          <w:spacing w:val="-6"/>
          <w:sz w:val="20"/>
        </w:rPr>
        <w:t xml:space="preserve"> </w:t>
      </w:r>
      <w:r>
        <w:rPr>
          <w:sz w:val="20"/>
        </w:rPr>
        <w:t>вулиці</w:t>
      </w:r>
      <w:r>
        <w:rPr>
          <w:spacing w:val="-6"/>
          <w:sz w:val="20"/>
        </w:rPr>
        <w:t xml:space="preserve"> </w:t>
      </w:r>
      <w:r>
        <w:rPr>
          <w:sz w:val="20"/>
        </w:rPr>
        <w:t>є</w:t>
      </w:r>
      <w:r>
        <w:rPr>
          <w:spacing w:val="-6"/>
          <w:sz w:val="20"/>
        </w:rPr>
        <w:t xml:space="preserve"> </w:t>
      </w:r>
      <w:r>
        <w:rPr>
          <w:spacing w:val="-2"/>
          <w:sz w:val="20"/>
        </w:rPr>
        <w:t>тротуар.</w:t>
      </w:r>
    </w:p>
    <w:p w14:paraId="1CC90797" w14:textId="77777777" w:rsidR="004420FD" w:rsidRDefault="00BD35DB">
      <w:pPr>
        <w:pStyle w:val="a4"/>
        <w:numPr>
          <w:ilvl w:val="3"/>
          <w:numId w:val="6"/>
        </w:numPr>
        <w:tabs>
          <w:tab w:val="left" w:pos="831"/>
        </w:tabs>
        <w:ind w:left="172" w:right="419" w:firstLine="0"/>
        <w:jc w:val="both"/>
        <w:rPr>
          <w:sz w:val="20"/>
        </w:rPr>
      </w:pPr>
      <w:r>
        <w:rPr>
          <w:sz w:val="20"/>
        </w:rPr>
        <w:t>На вулицях, шириною – не менше 8 м, на яких відсутній тротуар, дозволено засіювати газон на ширину – не більше 50 см від межі Земельної ділянки.</w:t>
      </w:r>
    </w:p>
    <w:p w14:paraId="6734E6E6" w14:textId="77777777" w:rsidR="004420FD" w:rsidRDefault="00BD35DB">
      <w:pPr>
        <w:pStyle w:val="a4"/>
        <w:numPr>
          <w:ilvl w:val="3"/>
          <w:numId w:val="6"/>
        </w:numPr>
        <w:tabs>
          <w:tab w:val="left" w:pos="873"/>
        </w:tabs>
        <w:ind w:left="172" w:right="418" w:firstLine="0"/>
        <w:jc w:val="both"/>
        <w:rPr>
          <w:sz w:val="20"/>
        </w:rPr>
      </w:pPr>
      <w:r>
        <w:rPr>
          <w:sz w:val="20"/>
        </w:rPr>
        <w:t>Вздовж межі Земельної ділянки з боку Дороги з твердим покриттям дозволяється облаштувати клумбу шириною – не більше 50 см від межі Земельної ділянки, за умови що така клумба починається – не ближче, ніж за</w:t>
      </w:r>
      <w:r>
        <w:rPr>
          <w:spacing w:val="40"/>
          <w:sz w:val="20"/>
        </w:rPr>
        <w:t xml:space="preserve"> </w:t>
      </w:r>
      <w:r>
        <w:rPr>
          <w:sz w:val="20"/>
        </w:rPr>
        <w:t>1,25 м від твердого покриття Дороги.</w:t>
      </w:r>
    </w:p>
    <w:p w14:paraId="738AE47C" w14:textId="77777777" w:rsidR="004420FD" w:rsidRDefault="00BD35DB">
      <w:pPr>
        <w:pStyle w:val="a4"/>
        <w:numPr>
          <w:ilvl w:val="3"/>
          <w:numId w:val="6"/>
        </w:numPr>
        <w:tabs>
          <w:tab w:val="left" w:pos="827"/>
        </w:tabs>
        <w:ind w:left="172" w:right="419" w:firstLine="0"/>
        <w:jc w:val="both"/>
        <w:rPr>
          <w:sz w:val="20"/>
        </w:rPr>
      </w:pPr>
      <w:r>
        <w:rPr>
          <w:sz w:val="20"/>
        </w:rPr>
        <w:t>Клумбу не можна облаштовувати ближче ніж за 3 м від кута Земельної ділянки, який виходить до перехрестя Доріг (для кутових Земельних ділянок).</w:t>
      </w:r>
    </w:p>
    <w:p w14:paraId="326C6E92" w14:textId="77777777" w:rsidR="004420FD" w:rsidRDefault="00BD35DB">
      <w:pPr>
        <w:pStyle w:val="a4"/>
        <w:numPr>
          <w:ilvl w:val="3"/>
          <w:numId w:val="6"/>
        </w:numPr>
        <w:tabs>
          <w:tab w:val="left" w:pos="833"/>
        </w:tabs>
        <w:spacing w:before="1"/>
        <w:ind w:left="172" w:right="419" w:firstLine="0"/>
        <w:jc w:val="both"/>
        <w:rPr>
          <w:sz w:val="20"/>
        </w:rPr>
      </w:pPr>
      <w:r>
        <w:rPr>
          <w:sz w:val="20"/>
        </w:rPr>
        <w:t>Абоненту дозволяється облаштовувати клумбу/газон, за умови, що рівень поверхні такої клумби/газону буде на 5 см нижче рівня існуючого тротуару/дренажного каналу.</w:t>
      </w:r>
    </w:p>
    <w:p w14:paraId="04DAA4E5" w14:textId="77777777" w:rsidR="004420FD" w:rsidRDefault="00BD35DB">
      <w:pPr>
        <w:pStyle w:val="a4"/>
        <w:numPr>
          <w:ilvl w:val="3"/>
          <w:numId w:val="6"/>
        </w:numPr>
        <w:tabs>
          <w:tab w:val="left" w:pos="831"/>
        </w:tabs>
        <w:spacing w:before="3" w:line="237" w:lineRule="auto"/>
        <w:ind w:left="172" w:right="417" w:firstLine="0"/>
        <w:jc w:val="both"/>
        <w:rPr>
          <w:sz w:val="20"/>
        </w:rPr>
      </w:pPr>
      <w:r>
        <w:rPr>
          <w:sz w:val="20"/>
        </w:rPr>
        <w:t>В межах клумби дозволено висаджувати лише одно-/дворічні рослини (крім випадків передбачених п. 2.2.3.7 Правил Товариства), за умови, що така рослина висотою – не більше 50 см, не виступає за межі клумби та буде викорчувана на вимогу Товариства протягом 2 (двох) робочих днів.</w:t>
      </w:r>
    </w:p>
    <w:p w14:paraId="52F48E1A" w14:textId="77777777" w:rsidR="004420FD" w:rsidRDefault="00BD35DB">
      <w:pPr>
        <w:pStyle w:val="a4"/>
        <w:numPr>
          <w:ilvl w:val="3"/>
          <w:numId w:val="6"/>
        </w:numPr>
        <w:tabs>
          <w:tab w:val="left" w:pos="827"/>
        </w:tabs>
        <w:spacing w:before="1"/>
        <w:ind w:left="172" w:right="416" w:firstLine="0"/>
        <w:jc w:val="both"/>
        <w:rPr>
          <w:sz w:val="20"/>
        </w:rPr>
      </w:pPr>
      <w:r>
        <w:rPr>
          <w:sz w:val="20"/>
        </w:rPr>
        <w:t xml:space="preserve">В межах клумби дозволяється висадка туй, за умови підтримки Абонентом їх висоти на рівні – не більше 250 см та ширини крони – в межах клумби (у випадку недотримання Абонентом вказаних вимог до висоти та ширини крони туй, Товариство має право самостійно здійснити приведення таких туй у відповідність з вимогами </w:t>
      </w:r>
      <w:r>
        <w:rPr>
          <w:color w:val="0D0D0D"/>
          <w:sz w:val="20"/>
        </w:rPr>
        <w:t>Правил Товариства</w:t>
      </w:r>
      <w:r>
        <w:rPr>
          <w:sz w:val="20"/>
        </w:rPr>
        <w:t>, а Абонент зобов’язується відшкодувати Товариству пов'язані з цим витрати на підставі наданого Товариством рахунку).</w:t>
      </w:r>
    </w:p>
    <w:p w14:paraId="0AFC5C08" w14:textId="77777777" w:rsidR="004420FD" w:rsidRDefault="00BD35DB">
      <w:pPr>
        <w:pStyle w:val="a4"/>
        <w:numPr>
          <w:ilvl w:val="3"/>
          <w:numId w:val="6"/>
        </w:numPr>
        <w:tabs>
          <w:tab w:val="left" w:pos="844"/>
        </w:tabs>
        <w:spacing w:before="2"/>
        <w:ind w:left="172" w:right="420" w:firstLine="0"/>
        <w:jc w:val="both"/>
        <w:rPr>
          <w:sz w:val="20"/>
        </w:rPr>
      </w:pPr>
      <w:r>
        <w:rPr>
          <w:sz w:val="20"/>
        </w:rPr>
        <w:t xml:space="preserve">Висадка рослин передбачених п. 2.2.3.6 та п. 2.2.3.7 Правил Товариства дозволяється за умови дотримання Абонентом відстані від опори лінії </w:t>
      </w:r>
      <w:proofErr w:type="spellStart"/>
      <w:r>
        <w:rPr>
          <w:sz w:val="20"/>
        </w:rPr>
        <w:t>електропередач</w:t>
      </w:r>
      <w:proofErr w:type="spellEnd"/>
      <w:r>
        <w:rPr>
          <w:sz w:val="20"/>
        </w:rPr>
        <w:t xml:space="preserve"> – не менше 1 м.</w:t>
      </w:r>
    </w:p>
    <w:p w14:paraId="0E63578E" w14:textId="77777777" w:rsidR="004420FD" w:rsidRDefault="00BD35DB">
      <w:pPr>
        <w:pStyle w:val="a4"/>
        <w:numPr>
          <w:ilvl w:val="2"/>
          <w:numId w:val="6"/>
        </w:numPr>
        <w:tabs>
          <w:tab w:val="left" w:pos="680"/>
        </w:tabs>
        <w:spacing w:before="1"/>
        <w:ind w:left="172" w:right="419" w:firstLine="0"/>
        <w:jc w:val="both"/>
        <w:rPr>
          <w:sz w:val="20"/>
        </w:rPr>
      </w:pPr>
      <w:r>
        <w:rPr>
          <w:sz w:val="20"/>
        </w:rPr>
        <w:t>Товариство залишає за собою право, без погодження з Абонентом, здійснити викорчування насаджень клумби,</w:t>
      </w:r>
      <w:r>
        <w:rPr>
          <w:spacing w:val="40"/>
          <w:sz w:val="20"/>
        </w:rPr>
        <w:t xml:space="preserve"> </w:t>
      </w:r>
      <w:r>
        <w:rPr>
          <w:sz w:val="20"/>
        </w:rPr>
        <w:t>у випадку необхідності прокладення комунікацій або обслуговування комунікацій, які прокладені під клумбою.</w:t>
      </w:r>
    </w:p>
    <w:p w14:paraId="1422A25A" w14:textId="77777777" w:rsidR="004420FD" w:rsidRDefault="00BD35DB">
      <w:pPr>
        <w:pStyle w:val="a4"/>
        <w:numPr>
          <w:ilvl w:val="2"/>
          <w:numId w:val="6"/>
        </w:numPr>
        <w:tabs>
          <w:tab w:val="left" w:pos="699"/>
        </w:tabs>
        <w:spacing w:before="1"/>
        <w:ind w:left="172" w:right="418" w:firstLine="0"/>
        <w:jc w:val="both"/>
        <w:rPr>
          <w:sz w:val="20"/>
        </w:rPr>
      </w:pPr>
      <w:r>
        <w:rPr>
          <w:sz w:val="20"/>
        </w:rPr>
        <w:t>Абонент має право вживати заходи благоустрою, передбачені п. 2.2 Правил Товариства, виключно за умови виконання вимог визначених п. 2.1 Правил Товариства.</w:t>
      </w:r>
    </w:p>
    <w:p w14:paraId="0FBB2047" w14:textId="77777777" w:rsidR="004420FD" w:rsidRDefault="00BD35DB">
      <w:pPr>
        <w:pStyle w:val="2"/>
        <w:numPr>
          <w:ilvl w:val="1"/>
          <w:numId w:val="6"/>
        </w:numPr>
        <w:tabs>
          <w:tab w:val="left" w:pos="520"/>
        </w:tabs>
        <w:spacing w:before="226"/>
        <w:ind w:left="520" w:hanging="348"/>
      </w:pPr>
      <w:r>
        <w:t>Відповідальність</w:t>
      </w:r>
      <w:r>
        <w:rPr>
          <w:spacing w:val="-11"/>
        </w:rPr>
        <w:t xml:space="preserve"> </w:t>
      </w:r>
      <w:r>
        <w:t>за</w:t>
      </w:r>
      <w:r>
        <w:rPr>
          <w:spacing w:val="-8"/>
        </w:rPr>
        <w:t xml:space="preserve"> </w:t>
      </w:r>
      <w:r>
        <w:t>порушення</w:t>
      </w:r>
      <w:r>
        <w:rPr>
          <w:spacing w:val="-8"/>
        </w:rPr>
        <w:t xml:space="preserve"> </w:t>
      </w:r>
      <w:r>
        <w:t>Абонентом</w:t>
      </w:r>
      <w:r>
        <w:rPr>
          <w:spacing w:val="-9"/>
        </w:rPr>
        <w:t xml:space="preserve"> </w:t>
      </w:r>
      <w:r>
        <w:t>вимог</w:t>
      </w:r>
      <w:r>
        <w:rPr>
          <w:spacing w:val="-8"/>
        </w:rPr>
        <w:t xml:space="preserve"> </w:t>
      </w:r>
      <w:r>
        <w:t>до</w:t>
      </w:r>
      <w:r>
        <w:rPr>
          <w:spacing w:val="-8"/>
        </w:rPr>
        <w:t xml:space="preserve"> </w:t>
      </w:r>
      <w:r>
        <w:t>здійснення</w:t>
      </w:r>
      <w:r>
        <w:rPr>
          <w:spacing w:val="-8"/>
        </w:rPr>
        <w:t xml:space="preserve"> </w:t>
      </w:r>
      <w:r>
        <w:rPr>
          <w:spacing w:val="-2"/>
        </w:rPr>
        <w:t>благоустрою.</w:t>
      </w:r>
    </w:p>
    <w:p w14:paraId="18D20582" w14:textId="77777777" w:rsidR="004420FD" w:rsidRDefault="00BD35DB">
      <w:pPr>
        <w:pStyle w:val="a4"/>
        <w:numPr>
          <w:ilvl w:val="2"/>
          <w:numId w:val="6"/>
        </w:numPr>
        <w:tabs>
          <w:tab w:val="left" w:pos="681"/>
        </w:tabs>
        <w:spacing w:before="1"/>
        <w:ind w:left="681" w:hanging="509"/>
        <w:rPr>
          <w:sz w:val="20"/>
        </w:rPr>
      </w:pPr>
      <w:r>
        <w:rPr>
          <w:sz w:val="20"/>
        </w:rPr>
        <w:t>Товариство</w:t>
      </w:r>
      <w:r>
        <w:rPr>
          <w:spacing w:val="4"/>
          <w:sz w:val="20"/>
        </w:rPr>
        <w:t xml:space="preserve"> </w:t>
      </w:r>
      <w:r>
        <w:rPr>
          <w:sz w:val="20"/>
        </w:rPr>
        <w:t>залишає</w:t>
      </w:r>
      <w:r>
        <w:rPr>
          <w:spacing w:val="4"/>
          <w:sz w:val="20"/>
        </w:rPr>
        <w:t xml:space="preserve"> </w:t>
      </w:r>
      <w:r>
        <w:rPr>
          <w:sz w:val="20"/>
        </w:rPr>
        <w:t>за</w:t>
      </w:r>
      <w:r>
        <w:rPr>
          <w:spacing w:val="5"/>
          <w:sz w:val="20"/>
        </w:rPr>
        <w:t xml:space="preserve"> </w:t>
      </w:r>
      <w:r>
        <w:rPr>
          <w:sz w:val="20"/>
        </w:rPr>
        <w:t>собою</w:t>
      </w:r>
      <w:r>
        <w:rPr>
          <w:spacing w:val="3"/>
          <w:sz w:val="20"/>
        </w:rPr>
        <w:t xml:space="preserve"> </w:t>
      </w:r>
      <w:r>
        <w:rPr>
          <w:sz w:val="20"/>
        </w:rPr>
        <w:t>право</w:t>
      </w:r>
      <w:r>
        <w:rPr>
          <w:spacing w:val="5"/>
          <w:sz w:val="20"/>
        </w:rPr>
        <w:t xml:space="preserve"> </w:t>
      </w:r>
      <w:r>
        <w:rPr>
          <w:sz w:val="20"/>
        </w:rPr>
        <w:t>здійснювати</w:t>
      </w:r>
      <w:r>
        <w:rPr>
          <w:spacing w:val="4"/>
          <w:sz w:val="20"/>
        </w:rPr>
        <w:t xml:space="preserve"> </w:t>
      </w:r>
      <w:r>
        <w:rPr>
          <w:sz w:val="20"/>
        </w:rPr>
        <w:t>перевірку</w:t>
      </w:r>
      <w:r>
        <w:rPr>
          <w:spacing w:val="4"/>
          <w:sz w:val="20"/>
        </w:rPr>
        <w:t xml:space="preserve"> </w:t>
      </w:r>
      <w:r>
        <w:rPr>
          <w:sz w:val="20"/>
        </w:rPr>
        <w:t>дотримання</w:t>
      </w:r>
      <w:r>
        <w:rPr>
          <w:spacing w:val="5"/>
          <w:sz w:val="20"/>
        </w:rPr>
        <w:t xml:space="preserve"> </w:t>
      </w:r>
      <w:r>
        <w:rPr>
          <w:sz w:val="20"/>
        </w:rPr>
        <w:t>Абонентом</w:t>
      </w:r>
      <w:r>
        <w:rPr>
          <w:spacing w:val="4"/>
          <w:sz w:val="20"/>
        </w:rPr>
        <w:t xml:space="preserve"> </w:t>
      </w:r>
      <w:r>
        <w:rPr>
          <w:sz w:val="20"/>
        </w:rPr>
        <w:t>вимог,</w:t>
      </w:r>
      <w:r>
        <w:rPr>
          <w:spacing w:val="5"/>
          <w:sz w:val="20"/>
        </w:rPr>
        <w:t xml:space="preserve"> </w:t>
      </w:r>
      <w:r>
        <w:rPr>
          <w:sz w:val="20"/>
        </w:rPr>
        <w:t>що</w:t>
      </w:r>
      <w:r>
        <w:rPr>
          <w:spacing w:val="4"/>
          <w:sz w:val="20"/>
        </w:rPr>
        <w:t xml:space="preserve"> </w:t>
      </w:r>
      <w:r>
        <w:rPr>
          <w:sz w:val="20"/>
        </w:rPr>
        <w:t>передбачені</w:t>
      </w:r>
      <w:r>
        <w:rPr>
          <w:spacing w:val="5"/>
          <w:sz w:val="20"/>
        </w:rPr>
        <w:t xml:space="preserve"> </w:t>
      </w:r>
      <w:proofErr w:type="spellStart"/>
      <w:r>
        <w:rPr>
          <w:spacing w:val="-4"/>
          <w:sz w:val="20"/>
        </w:rPr>
        <w:t>п.п</w:t>
      </w:r>
      <w:proofErr w:type="spellEnd"/>
      <w:r>
        <w:rPr>
          <w:spacing w:val="-4"/>
          <w:sz w:val="20"/>
        </w:rPr>
        <w:t>.</w:t>
      </w:r>
    </w:p>
    <w:p w14:paraId="4C2A0B2A" w14:textId="77777777" w:rsidR="004420FD" w:rsidRDefault="00BD35DB">
      <w:pPr>
        <w:pStyle w:val="a3"/>
        <w:ind w:right="489"/>
        <w:jc w:val="left"/>
      </w:pPr>
      <w:r>
        <w:t>2.1 - 2.2 Правил Товариства, при цьому, Абонент зобов’язаний не перешкоджати та сприяти у реалізації Товариством такого права.</w:t>
      </w:r>
    </w:p>
    <w:p w14:paraId="03FB3A48" w14:textId="77777777" w:rsidR="004420FD" w:rsidRDefault="004420FD">
      <w:pPr>
        <w:pStyle w:val="a3"/>
        <w:jc w:val="left"/>
        <w:sectPr w:rsidR="004420FD">
          <w:pgSz w:w="11910" w:h="16840"/>
          <w:pgMar w:top="460" w:right="283" w:bottom="280" w:left="850" w:header="708" w:footer="708" w:gutter="0"/>
          <w:cols w:space="720"/>
        </w:sectPr>
      </w:pPr>
    </w:p>
    <w:p w14:paraId="57F77E79" w14:textId="77777777" w:rsidR="004420FD" w:rsidRDefault="00BD35DB">
      <w:pPr>
        <w:pStyle w:val="a4"/>
        <w:numPr>
          <w:ilvl w:val="2"/>
          <w:numId w:val="6"/>
        </w:numPr>
        <w:tabs>
          <w:tab w:val="left" w:pos="710"/>
        </w:tabs>
        <w:spacing w:before="68"/>
        <w:ind w:left="172" w:right="418" w:firstLine="0"/>
        <w:jc w:val="both"/>
        <w:rPr>
          <w:sz w:val="20"/>
        </w:rPr>
      </w:pPr>
      <w:r>
        <w:rPr>
          <w:sz w:val="20"/>
        </w:rPr>
        <w:lastRenderedPageBreak/>
        <w:t xml:space="preserve">Порушення вимог, що передбачені </w:t>
      </w:r>
      <w:proofErr w:type="spellStart"/>
      <w:r>
        <w:rPr>
          <w:sz w:val="20"/>
        </w:rPr>
        <w:t>п.п</w:t>
      </w:r>
      <w:proofErr w:type="spellEnd"/>
      <w:r>
        <w:rPr>
          <w:sz w:val="20"/>
        </w:rPr>
        <w:t>. 2.1 - 2.2 Правил Товариства, тягне за собою накладення штрафу в</w:t>
      </w:r>
      <w:r>
        <w:rPr>
          <w:spacing w:val="40"/>
          <w:sz w:val="20"/>
        </w:rPr>
        <w:t xml:space="preserve"> </w:t>
      </w:r>
      <w:r>
        <w:rPr>
          <w:sz w:val="20"/>
        </w:rPr>
        <w:t xml:space="preserve">розмірі – 500,00 (п’ятсот) грн., за кожен факт порушення, та зобов’язання Абонента усунути порушення протягом </w:t>
      </w:r>
      <w:r>
        <w:rPr>
          <w:spacing w:val="-2"/>
          <w:sz w:val="20"/>
        </w:rPr>
        <w:t>місяця.</w:t>
      </w:r>
    </w:p>
    <w:p w14:paraId="4CBBC923" w14:textId="77777777" w:rsidR="004420FD" w:rsidRDefault="00BD35DB">
      <w:pPr>
        <w:pStyle w:val="a4"/>
        <w:numPr>
          <w:ilvl w:val="2"/>
          <w:numId w:val="6"/>
        </w:numPr>
        <w:tabs>
          <w:tab w:val="left" w:pos="709"/>
        </w:tabs>
        <w:spacing w:before="1"/>
        <w:ind w:left="172" w:right="419" w:firstLine="0"/>
        <w:jc w:val="both"/>
        <w:rPr>
          <w:sz w:val="20"/>
        </w:rPr>
      </w:pPr>
      <w:r>
        <w:rPr>
          <w:sz w:val="20"/>
        </w:rPr>
        <w:t xml:space="preserve">За кожен місяць прострочення усунення порушення вимог, що визначені </w:t>
      </w:r>
      <w:proofErr w:type="spellStart"/>
      <w:r>
        <w:rPr>
          <w:sz w:val="20"/>
        </w:rPr>
        <w:t>п.п</w:t>
      </w:r>
      <w:proofErr w:type="spellEnd"/>
      <w:r>
        <w:rPr>
          <w:sz w:val="20"/>
        </w:rPr>
        <w:t>. 2.1 - 2.2 Правил Товариства, Абонент зобов’язується сплатити штраф в розмірі – 500,00 (п’ятсот) грн.</w:t>
      </w:r>
    </w:p>
    <w:p w14:paraId="5B20341B" w14:textId="77777777" w:rsidR="004420FD" w:rsidRDefault="00BD35DB">
      <w:pPr>
        <w:pStyle w:val="a4"/>
        <w:numPr>
          <w:ilvl w:val="2"/>
          <w:numId w:val="6"/>
        </w:numPr>
        <w:tabs>
          <w:tab w:val="left" w:pos="772"/>
        </w:tabs>
        <w:spacing w:before="1"/>
        <w:ind w:left="172" w:right="419" w:firstLine="0"/>
        <w:jc w:val="both"/>
        <w:rPr>
          <w:sz w:val="20"/>
        </w:rPr>
      </w:pPr>
      <w:r>
        <w:rPr>
          <w:sz w:val="20"/>
        </w:rPr>
        <w:t>Товариство залишає за собою право, в разі необхідності, без попередження та пояснення причин, демонтувати/руйнувати/знищувати/переміщувати будь-яке майно Абонента, розміщене за межами Земельної ділянки, на власний розсуд. При цьому, у такому разі, Абонент не має права на відшкодування шкоди.</w:t>
      </w:r>
    </w:p>
    <w:p w14:paraId="7D7BDB54" w14:textId="77777777" w:rsidR="004420FD" w:rsidRDefault="00BD35DB">
      <w:pPr>
        <w:pStyle w:val="a4"/>
        <w:numPr>
          <w:ilvl w:val="2"/>
          <w:numId w:val="6"/>
        </w:numPr>
        <w:tabs>
          <w:tab w:val="left" w:pos="729"/>
        </w:tabs>
        <w:spacing w:before="5" w:line="235" w:lineRule="auto"/>
        <w:ind w:left="172" w:right="419" w:firstLine="0"/>
        <w:jc w:val="both"/>
        <w:rPr>
          <w:sz w:val="20"/>
        </w:rPr>
      </w:pPr>
      <w:r>
        <w:rPr>
          <w:sz w:val="20"/>
        </w:rPr>
        <w:t>Товариство самостійно визначає напрями розвитку Об’єктів інфраструктури. У разі потреби додаткового фінансування з боку Абонента, Товариство укладає з ним відповідну додаткову угоду.</w:t>
      </w:r>
    </w:p>
    <w:p w14:paraId="139A1875" w14:textId="77777777" w:rsidR="004420FD" w:rsidRDefault="004420FD">
      <w:pPr>
        <w:pStyle w:val="a3"/>
        <w:ind w:left="0"/>
        <w:jc w:val="left"/>
      </w:pPr>
    </w:p>
    <w:p w14:paraId="19A90C8F" w14:textId="77777777" w:rsidR="004420FD" w:rsidRDefault="004420FD">
      <w:pPr>
        <w:pStyle w:val="a3"/>
        <w:spacing w:before="2"/>
        <w:ind w:left="0"/>
        <w:jc w:val="left"/>
      </w:pPr>
    </w:p>
    <w:p w14:paraId="05538B71" w14:textId="77777777" w:rsidR="004420FD" w:rsidRDefault="00BD35DB">
      <w:pPr>
        <w:pStyle w:val="1"/>
        <w:spacing w:before="1"/>
        <w:ind w:left="712"/>
      </w:pPr>
      <w:r>
        <w:rPr>
          <w:u w:val="single"/>
        </w:rPr>
        <w:t>РОЗДІЛ</w:t>
      </w:r>
      <w:r>
        <w:rPr>
          <w:spacing w:val="-13"/>
          <w:u w:val="single"/>
        </w:rPr>
        <w:t xml:space="preserve"> </w:t>
      </w:r>
      <w:r>
        <w:rPr>
          <w:u w:val="single"/>
        </w:rPr>
        <w:t>3.</w:t>
      </w:r>
      <w:r>
        <w:rPr>
          <w:spacing w:val="-10"/>
          <w:u w:val="single"/>
        </w:rPr>
        <w:t xml:space="preserve"> </w:t>
      </w:r>
      <w:r>
        <w:rPr>
          <w:u w:val="single"/>
        </w:rPr>
        <w:t>ПРАВИЛА</w:t>
      </w:r>
      <w:r>
        <w:rPr>
          <w:spacing w:val="-10"/>
          <w:u w:val="single"/>
        </w:rPr>
        <w:t xml:space="preserve"> </w:t>
      </w:r>
      <w:r>
        <w:rPr>
          <w:u w:val="single"/>
        </w:rPr>
        <w:t>ПРИЄДНАННЯ</w:t>
      </w:r>
      <w:r>
        <w:rPr>
          <w:spacing w:val="-11"/>
          <w:u w:val="single"/>
        </w:rPr>
        <w:t xml:space="preserve"> </w:t>
      </w:r>
      <w:r>
        <w:rPr>
          <w:u w:val="single"/>
        </w:rPr>
        <w:t>ДО</w:t>
      </w:r>
      <w:r>
        <w:rPr>
          <w:spacing w:val="-10"/>
          <w:u w:val="single"/>
        </w:rPr>
        <w:t xml:space="preserve"> </w:t>
      </w:r>
      <w:r>
        <w:rPr>
          <w:u w:val="single"/>
        </w:rPr>
        <w:t>МЕРЕЖ</w:t>
      </w:r>
      <w:r>
        <w:rPr>
          <w:spacing w:val="-11"/>
          <w:u w:val="single"/>
        </w:rPr>
        <w:t xml:space="preserve"> </w:t>
      </w:r>
      <w:r>
        <w:rPr>
          <w:u w:val="single"/>
        </w:rPr>
        <w:t>ТОВАРИСТВА</w:t>
      </w:r>
      <w:r>
        <w:rPr>
          <w:spacing w:val="-10"/>
          <w:u w:val="single"/>
        </w:rPr>
        <w:t xml:space="preserve"> </w:t>
      </w:r>
      <w:r>
        <w:rPr>
          <w:u w:val="single"/>
        </w:rPr>
        <w:t>ТА</w:t>
      </w:r>
      <w:r>
        <w:rPr>
          <w:spacing w:val="-11"/>
          <w:u w:val="single"/>
        </w:rPr>
        <w:t xml:space="preserve"> </w:t>
      </w:r>
      <w:r>
        <w:rPr>
          <w:u w:val="single"/>
        </w:rPr>
        <w:t>КОРИСТУВАННЯ</w:t>
      </w:r>
      <w:r>
        <w:rPr>
          <w:spacing w:val="-10"/>
          <w:u w:val="single"/>
        </w:rPr>
        <w:t xml:space="preserve"> </w:t>
      </w:r>
      <w:r>
        <w:rPr>
          <w:spacing w:val="-4"/>
          <w:u w:val="single"/>
        </w:rPr>
        <w:t>НИМИ</w:t>
      </w:r>
    </w:p>
    <w:p w14:paraId="71191815" w14:textId="77777777" w:rsidR="004420FD" w:rsidRDefault="004420FD">
      <w:pPr>
        <w:pStyle w:val="a3"/>
        <w:ind w:left="0"/>
        <w:jc w:val="left"/>
        <w:rPr>
          <w:b/>
        </w:rPr>
      </w:pPr>
    </w:p>
    <w:p w14:paraId="6ABDDA02" w14:textId="77777777" w:rsidR="004420FD" w:rsidRDefault="00BD35DB">
      <w:pPr>
        <w:pStyle w:val="a4"/>
        <w:numPr>
          <w:ilvl w:val="1"/>
          <w:numId w:val="5"/>
        </w:numPr>
        <w:tabs>
          <w:tab w:val="left" w:pos="552"/>
        </w:tabs>
        <w:ind w:right="419" w:firstLine="0"/>
        <w:jc w:val="both"/>
        <w:rPr>
          <w:sz w:val="20"/>
        </w:rPr>
      </w:pPr>
      <w:r>
        <w:rPr>
          <w:sz w:val="20"/>
        </w:rPr>
        <w:t>Приєднання до Електромереж, Газових мереж здійснюється за рахунок Абонента організаціями, які визначені Товариством, що, згідно діючого законодавства України, мають право на виконання таких робіт з встановленням відповідного приладу обліку та його пломбуванням.</w:t>
      </w:r>
    </w:p>
    <w:p w14:paraId="10616CA6" w14:textId="77777777" w:rsidR="004420FD" w:rsidRDefault="00BD35DB">
      <w:pPr>
        <w:pStyle w:val="a4"/>
        <w:numPr>
          <w:ilvl w:val="1"/>
          <w:numId w:val="5"/>
        </w:numPr>
        <w:tabs>
          <w:tab w:val="left" w:pos="597"/>
        </w:tabs>
        <w:spacing w:before="2"/>
        <w:ind w:right="419" w:firstLine="0"/>
        <w:jc w:val="both"/>
        <w:rPr>
          <w:sz w:val="20"/>
        </w:rPr>
      </w:pPr>
      <w:r>
        <w:rPr>
          <w:sz w:val="20"/>
        </w:rPr>
        <w:t>Прилади обліку встановлюються у місцях, визначених Товариством, у легко доступних для працівників Товариства</w:t>
      </w:r>
      <w:r>
        <w:rPr>
          <w:spacing w:val="-3"/>
          <w:sz w:val="20"/>
        </w:rPr>
        <w:t xml:space="preserve"> </w:t>
      </w:r>
      <w:r>
        <w:rPr>
          <w:sz w:val="20"/>
        </w:rPr>
        <w:t>та</w:t>
      </w:r>
      <w:r>
        <w:rPr>
          <w:spacing w:val="-3"/>
          <w:sz w:val="20"/>
        </w:rPr>
        <w:t xml:space="preserve"> </w:t>
      </w:r>
      <w:r>
        <w:rPr>
          <w:sz w:val="20"/>
        </w:rPr>
        <w:t>відповідних</w:t>
      </w:r>
      <w:r>
        <w:rPr>
          <w:spacing w:val="-3"/>
          <w:sz w:val="20"/>
        </w:rPr>
        <w:t xml:space="preserve"> </w:t>
      </w:r>
      <w:r>
        <w:rPr>
          <w:sz w:val="20"/>
        </w:rPr>
        <w:t>обслуговуючих</w:t>
      </w:r>
      <w:r>
        <w:rPr>
          <w:spacing w:val="-3"/>
          <w:sz w:val="20"/>
        </w:rPr>
        <w:t xml:space="preserve"> </w:t>
      </w:r>
      <w:r>
        <w:rPr>
          <w:sz w:val="20"/>
        </w:rPr>
        <w:t>/</w:t>
      </w:r>
      <w:r>
        <w:rPr>
          <w:spacing w:val="-3"/>
          <w:sz w:val="20"/>
        </w:rPr>
        <w:t xml:space="preserve"> </w:t>
      </w:r>
      <w:r>
        <w:rPr>
          <w:sz w:val="20"/>
        </w:rPr>
        <w:t>контролюючих</w:t>
      </w:r>
      <w:r>
        <w:rPr>
          <w:spacing w:val="-3"/>
          <w:sz w:val="20"/>
        </w:rPr>
        <w:t xml:space="preserve"> </w:t>
      </w:r>
      <w:r>
        <w:rPr>
          <w:sz w:val="20"/>
        </w:rPr>
        <w:t>організацій,</w:t>
      </w:r>
      <w:r>
        <w:rPr>
          <w:spacing w:val="-3"/>
          <w:sz w:val="20"/>
        </w:rPr>
        <w:t xml:space="preserve"> </w:t>
      </w:r>
      <w:r>
        <w:rPr>
          <w:sz w:val="20"/>
        </w:rPr>
        <w:t>а</w:t>
      </w:r>
      <w:r>
        <w:rPr>
          <w:spacing w:val="-3"/>
          <w:sz w:val="20"/>
        </w:rPr>
        <w:t xml:space="preserve"> </w:t>
      </w:r>
      <w:r>
        <w:rPr>
          <w:sz w:val="20"/>
        </w:rPr>
        <w:t>саме,</w:t>
      </w:r>
      <w:r>
        <w:rPr>
          <w:spacing w:val="-3"/>
          <w:sz w:val="20"/>
        </w:rPr>
        <w:t xml:space="preserve"> </w:t>
      </w:r>
      <w:r>
        <w:rPr>
          <w:sz w:val="20"/>
        </w:rPr>
        <w:t>на</w:t>
      </w:r>
      <w:r>
        <w:rPr>
          <w:spacing w:val="-3"/>
          <w:sz w:val="20"/>
        </w:rPr>
        <w:t xml:space="preserve"> </w:t>
      </w:r>
      <w:r>
        <w:rPr>
          <w:sz w:val="20"/>
        </w:rPr>
        <w:t>електроопорах,</w:t>
      </w:r>
      <w:r>
        <w:rPr>
          <w:spacing w:val="-3"/>
          <w:sz w:val="20"/>
        </w:rPr>
        <w:t xml:space="preserve"> </w:t>
      </w:r>
      <w:r>
        <w:rPr>
          <w:sz w:val="20"/>
        </w:rPr>
        <w:t>встановлених</w:t>
      </w:r>
      <w:r>
        <w:rPr>
          <w:spacing w:val="-3"/>
          <w:sz w:val="20"/>
        </w:rPr>
        <w:t xml:space="preserve"> </w:t>
      </w:r>
      <w:r>
        <w:rPr>
          <w:sz w:val="20"/>
        </w:rPr>
        <w:t>поруч з Земельною ділянкою.</w:t>
      </w:r>
    </w:p>
    <w:p w14:paraId="0491E1B1" w14:textId="77777777" w:rsidR="004420FD" w:rsidRDefault="00BD35DB">
      <w:pPr>
        <w:pStyle w:val="2"/>
        <w:numPr>
          <w:ilvl w:val="1"/>
          <w:numId w:val="5"/>
        </w:numPr>
        <w:tabs>
          <w:tab w:val="left" w:pos="520"/>
        </w:tabs>
        <w:spacing w:before="227"/>
        <w:ind w:left="520" w:hanging="348"/>
        <w:jc w:val="both"/>
      </w:pPr>
      <w:r>
        <w:t>Абонент</w:t>
      </w:r>
      <w:r>
        <w:rPr>
          <w:spacing w:val="-8"/>
        </w:rPr>
        <w:t xml:space="preserve"> </w:t>
      </w:r>
      <w:r>
        <w:rPr>
          <w:spacing w:val="-2"/>
        </w:rPr>
        <w:t>зобов’язаний:</w:t>
      </w:r>
    </w:p>
    <w:p w14:paraId="6B8BFE6B" w14:textId="77777777" w:rsidR="004420FD" w:rsidRDefault="00BD35DB">
      <w:pPr>
        <w:pStyle w:val="a4"/>
        <w:numPr>
          <w:ilvl w:val="2"/>
          <w:numId w:val="5"/>
        </w:numPr>
        <w:tabs>
          <w:tab w:val="left" w:pos="723"/>
        </w:tabs>
        <w:ind w:right="421" w:firstLine="0"/>
        <w:jc w:val="both"/>
        <w:rPr>
          <w:sz w:val="20"/>
        </w:rPr>
      </w:pPr>
      <w:r>
        <w:rPr>
          <w:sz w:val="20"/>
        </w:rPr>
        <w:t>забезпечувати збереження приладів обліку і пломб на них, не встановлювати, не знімати, не замінювати прилади обліку, пломби, без погодження з Товариством та/або за відсутності представника Товариства. Повторне пломбування приладів обліку здійснюється за рахунок Абонента з підписанням</w:t>
      </w:r>
      <w:r>
        <w:rPr>
          <w:spacing w:val="-1"/>
          <w:sz w:val="20"/>
        </w:rPr>
        <w:t xml:space="preserve"> </w:t>
      </w:r>
      <w:r>
        <w:rPr>
          <w:sz w:val="20"/>
        </w:rPr>
        <w:t>Товариством</w:t>
      </w:r>
      <w:r>
        <w:rPr>
          <w:spacing w:val="-1"/>
          <w:sz w:val="20"/>
        </w:rPr>
        <w:t xml:space="preserve"> </w:t>
      </w:r>
      <w:r>
        <w:rPr>
          <w:sz w:val="20"/>
        </w:rPr>
        <w:t>відповідного документу;</w:t>
      </w:r>
    </w:p>
    <w:p w14:paraId="74AC34C5" w14:textId="77777777" w:rsidR="004420FD" w:rsidRDefault="00BD35DB">
      <w:pPr>
        <w:pStyle w:val="a4"/>
        <w:numPr>
          <w:ilvl w:val="2"/>
          <w:numId w:val="5"/>
        </w:numPr>
        <w:tabs>
          <w:tab w:val="left" w:pos="960"/>
        </w:tabs>
        <w:spacing w:before="1"/>
        <w:ind w:right="413" w:firstLine="0"/>
        <w:jc w:val="both"/>
        <w:rPr>
          <w:sz w:val="20"/>
        </w:rPr>
      </w:pPr>
      <w:r>
        <w:rPr>
          <w:sz w:val="20"/>
        </w:rPr>
        <w:t>невідкладно повідомляти Товариство про недоліки в роботі приладів обліку, їх відсутність/зникнення/пошкодження, порушення цілісності пломб, перебоїв у постачанні електроенергії, газу, тощо, при цьому, якщо Абонентом було повідомлено неправдиві відомості про недоліки в роботі приладів обліку, їх відсутність/зникнення/пошкодження, порушення цілісності пломб, перебої в постачанні електроенергії, газу, тощо, Абонент зобов’язується відшкодувати витрати Товариства пов’язані з виїздом представників Товариства на підставі рахунку наданого Товариством;</w:t>
      </w:r>
    </w:p>
    <w:p w14:paraId="0D716AF9" w14:textId="77777777" w:rsidR="004420FD" w:rsidRDefault="00BD35DB">
      <w:pPr>
        <w:pStyle w:val="a4"/>
        <w:numPr>
          <w:ilvl w:val="2"/>
          <w:numId w:val="5"/>
        </w:numPr>
        <w:tabs>
          <w:tab w:val="left" w:pos="710"/>
        </w:tabs>
        <w:spacing w:before="7" w:line="235" w:lineRule="auto"/>
        <w:ind w:right="418" w:firstLine="0"/>
        <w:jc w:val="both"/>
        <w:rPr>
          <w:sz w:val="20"/>
        </w:rPr>
      </w:pPr>
      <w:r>
        <w:rPr>
          <w:sz w:val="20"/>
        </w:rPr>
        <w:t>забезпечувати доступ представникам Товариства для обстеження приладів обліку в будь-який час, а у разі необхідності присутності Абонента – з 08</w:t>
      </w:r>
      <w:r>
        <w:rPr>
          <w:sz w:val="20"/>
          <w:vertAlign w:val="superscript"/>
        </w:rPr>
        <w:t>00</w:t>
      </w:r>
      <w:r>
        <w:rPr>
          <w:spacing w:val="-7"/>
          <w:sz w:val="20"/>
        </w:rPr>
        <w:t xml:space="preserve"> </w:t>
      </w:r>
      <w:r>
        <w:rPr>
          <w:sz w:val="20"/>
        </w:rPr>
        <w:t>години до 22</w:t>
      </w:r>
      <w:r>
        <w:rPr>
          <w:sz w:val="20"/>
          <w:vertAlign w:val="superscript"/>
        </w:rPr>
        <w:t>00</w:t>
      </w:r>
      <w:r>
        <w:rPr>
          <w:sz w:val="20"/>
        </w:rPr>
        <w:t xml:space="preserve"> години.</w:t>
      </w:r>
    </w:p>
    <w:p w14:paraId="53217A3E" w14:textId="77777777" w:rsidR="004420FD" w:rsidRDefault="004420FD">
      <w:pPr>
        <w:pStyle w:val="a3"/>
        <w:spacing w:before="1"/>
        <w:ind w:left="0"/>
        <w:jc w:val="left"/>
      </w:pPr>
    </w:p>
    <w:p w14:paraId="465B87AC" w14:textId="77777777" w:rsidR="004420FD" w:rsidRDefault="00BD35DB">
      <w:pPr>
        <w:pStyle w:val="2"/>
        <w:numPr>
          <w:ilvl w:val="1"/>
          <w:numId w:val="5"/>
        </w:numPr>
        <w:tabs>
          <w:tab w:val="left" w:pos="520"/>
        </w:tabs>
        <w:ind w:left="520" w:hanging="348"/>
      </w:pPr>
      <w:r>
        <w:t>Абоненту</w:t>
      </w:r>
      <w:r>
        <w:rPr>
          <w:spacing w:val="-9"/>
        </w:rPr>
        <w:t xml:space="preserve"> </w:t>
      </w:r>
      <w:r>
        <w:rPr>
          <w:spacing w:val="-2"/>
        </w:rPr>
        <w:t>забороняється:</w:t>
      </w:r>
    </w:p>
    <w:p w14:paraId="4070A195" w14:textId="77777777" w:rsidR="004420FD" w:rsidRDefault="00BD35DB">
      <w:pPr>
        <w:pStyle w:val="a4"/>
        <w:numPr>
          <w:ilvl w:val="2"/>
          <w:numId w:val="5"/>
        </w:numPr>
        <w:tabs>
          <w:tab w:val="left" w:pos="669"/>
        </w:tabs>
        <w:spacing w:before="1"/>
        <w:ind w:left="669" w:hanging="497"/>
        <w:rPr>
          <w:sz w:val="20"/>
        </w:rPr>
      </w:pPr>
      <w:r>
        <w:rPr>
          <w:sz w:val="20"/>
        </w:rPr>
        <w:t>приєднуватися</w:t>
      </w:r>
      <w:r>
        <w:rPr>
          <w:spacing w:val="-8"/>
          <w:sz w:val="20"/>
        </w:rPr>
        <w:t xml:space="preserve"> </w:t>
      </w:r>
      <w:r>
        <w:rPr>
          <w:sz w:val="20"/>
        </w:rPr>
        <w:t>до</w:t>
      </w:r>
      <w:r>
        <w:rPr>
          <w:spacing w:val="-8"/>
          <w:sz w:val="20"/>
        </w:rPr>
        <w:t xml:space="preserve"> </w:t>
      </w:r>
      <w:r>
        <w:rPr>
          <w:sz w:val="20"/>
        </w:rPr>
        <w:t>Мереж</w:t>
      </w:r>
      <w:r>
        <w:rPr>
          <w:spacing w:val="-8"/>
          <w:sz w:val="20"/>
        </w:rPr>
        <w:t xml:space="preserve"> </w:t>
      </w:r>
      <w:r>
        <w:rPr>
          <w:sz w:val="20"/>
        </w:rPr>
        <w:t>Товариства</w:t>
      </w:r>
      <w:r>
        <w:rPr>
          <w:spacing w:val="-8"/>
          <w:sz w:val="20"/>
        </w:rPr>
        <w:t xml:space="preserve"> </w:t>
      </w:r>
      <w:r>
        <w:rPr>
          <w:sz w:val="20"/>
        </w:rPr>
        <w:t>без</w:t>
      </w:r>
      <w:r>
        <w:rPr>
          <w:spacing w:val="-7"/>
          <w:sz w:val="20"/>
        </w:rPr>
        <w:t xml:space="preserve"> </w:t>
      </w:r>
      <w:r>
        <w:rPr>
          <w:sz w:val="20"/>
        </w:rPr>
        <w:t>відповідного</w:t>
      </w:r>
      <w:r>
        <w:rPr>
          <w:spacing w:val="-8"/>
          <w:sz w:val="20"/>
        </w:rPr>
        <w:t xml:space="preserve"> </w:t>
      </w:r>
      <w:r>
        <w:rPr>
          <w:sz w:val="20"/>
        </w:rPr>
        <w:t>дозволу</w:t>
      </w:r>
      <w:r>
        <w:rPr>
          <w:spacing w:val="-7"/>
          <w:sz w:val="20"/>
        </w:rPr>
        <w:t xml:space="preserve"> </w:t>
      </w:r>
      <w:r>
        <w:rPr>
          <w:spacing w:val="-2"/>
          <w:sz w:val="20"/>
        </w:rPr>
        <w:t>Товариства;</w:t>
      </w:r>
    </w:p>
    <w:p w14:paraId="3BF3B1A3" w14:textId="77777777" w:rsidR="004420FD" w:rsidRDefault="00BD35DB">
      <w:pPr>
        <w:pStyle w:val="a4"/>
        <w:numPr>
          <w:ilvl w:val="2"/>
          <w:numId w:val="5"/>
        </w:numPr>
        <w:tabs>
          <w:tab w:val="left" w:pos="669"/>
        </w:tabs>
        <w:ind w:left="669" w:hanging="497"/>
        <w:rPr>
          <w:sz w:val="20"/>
        </w:rPr>
      </w:pPr>
      <w:r>
        <w:rPr>
          <w:sz w:val="20"/>
        </w:rPr>
        <w:t>приєднувати</w:t>
      </w:r>
      <w:r>
        <w:rPr>
          <w:spacing w:val="-7"/>
          <w:sz w:val="20"/>
        </w:rPr>
        <w:t xml:space="preserve"> </w:t>
      </w:r>
      <w:r>
        <w:rPr>
          <w:sz w:val="20"/>
        </w:rPr>
        <w:t>до</w:t>
      </w:r>
      <w:r>
        <w:rPr>
          <w:spacing w:val="-7"/>
          <w:sz w:val="20"/>
        </w:rPr>
        <w:t xml:space="preserve"> </w:t>
      </w:r>
      <w:r>
        <w:rPr>
          <w:sz w:val="20"/>
        </w:rPr>
        <w:t>Мереж</w:t>
      </w:r>
      <w:r>
        <w:rPr>
          <w:spacing w:val="-8"/>
          <w:sz w:val="20"/>
        </w:rPr>
        <w:t xml:space="preserve"> </w:t>
      </w:r>
      <w:r>
        <w:rPr>
          <w:sz w:val="20"/>
        </w:rPr>
        <w:t>Товариства</w:t>
      </w:r>
      <w:r>
        <w:rPr>
          <w:spacing w:val="-7"/>
          <w:sz w:val="20"/>
        </w:rPr>
        <w:t xml:space="preserve"> </w:t>
      </w:r>
      <w:r>
        <w:rPr>
          <w:sz w:val="20"/>
        </w:rPr>
        <w:t>чи</w:t>
      </w:r>
      <w:r>
        <w:rPr>
          <w:spacing w:val="-6"/>
          <w:sz w:val="20"/>
        </w:rPr>
        <w:t xml:space="preserve"> </w:t>
      </w:r>
      <w:r>
        <w:rPr>
          <w:sz w:val="20"/>
        </w:rPr>
        <w:t>власних</w:t>
      </w:r>
      <w:r>
        <w:rPr>
          <w:spacing w:val="-7"/>
          <w:sz w:val="20"/>
        </w:rPr>
        <w:t xml:space="preserve"> </w:t>
      </w:r>
      <w:r>
        <w:rPr>
          <w:sz w:val="20"/>
        </w:rPr>
        <w:t>мереж,</w:t>
      </w:r>
      <w:r>
        <w:rPr>
          <w:spacing w:val="-7"/>
          <w:sz w:val="20"/>
        </w:rPr>
        <w:t xml:space="preserve"> </w:t>
      </w:r>
      <w:r>
        <w:rPr>
          <w:sz w:val="20"/>
        </w:rPr>
        <w:t>проведених</w:t>
      </w:r>
      <w:r>
        <w:rPr>
          <w:spacing w:val="-7"/>
          <w:sz w:val="20"/>
        </w:rPr>
        <w:t xml:space="preserve"> </w:t>
      </w:r>
      <w:r>
        <w:rPr>
          <w:sz w:val="20"/>
        </w:rPr>
        <w:t>від</w:t>
      </w:r>
      <w:r>
        <w:rPr>
          <w:spacing w:val="-6"/>
          <w:sz w:val="20"/>
        </w:rPr>
        <w:t xml:space="preserve"> </w:t>
      </w:r>
      <w:r>
        <w:rPr>
          <w:sz w:val="20"/>
        </w:rPr>
        <w:t>Мереж</w:t>
      </w:r>
      <w:r>
        <w:rPr>
          <w:spacing w:val="-8"/>
          <w:sz w:val="20"/>
        </w:rPr>
        <w:t xml:space="preserve"> </w:t>
      </w:r>
      <w:r>
        <w:rPr>
          <w:sz w:val="20"/>
        </w:rPr>
        <w:t>Товариства,</w:t>
      </w:r>
      <w:r>
        <w:rPr>
          <w:spacing w:val="-7"/>
          <w:sz w:val="20"/>
        </w:rPr>
        <w:t xml:space="preserve"> </w:t>
      </w:r>
      <w:r>
        <w:rPr>
          <w:sz w:val="20"/>
        </w:rPr>
        <w:t>будь-яких</w:t>
      </w:r>
      <w:r>
        <w:rPr>
          <w:spacing w:val="-7"/>
          <w:sz w:val="20"/>
        </w:rPr>
        <w:t xml:space="preserve"> </w:t>
      </w:r>
      <w:r>
        <w:rPr>
          <w:sz w:val="20"/>
        </w:rPr>
        <w:t>третіх</w:t>
      </w:r>
      <w:r>
        <w:rPr>
          <w:spacing w:val="-6"/>
          <w:sz w:val="20"/>
        </w:rPr>
        <w:t xml:space="preserve"> </w:t>
      </w:r>
      <w:r>
        <w:rPr>
          <w:spacing w:val="-2"/>
          <w:sz w:val="20"/>
        </w:rPr>
        <w:t>осіб;</w:t>
      </w:r>
    </w:p>
    <w:p w14:paraId="0EF29242" w14:textId="77777777" w:rsidR="004420FD" w:rsidRDefault="00BD35DB">
      <w:pPr>
        <w:pStyle w:val="a4"/>
        <w:numPr>
          <w:ilvl w:val="2"/>
          <w:numId w:val="5"/>
        </w:numPr>
        <w:tabs>
          <w:tab w:val="left" w:pos="669"/>
        </w:tabs>
        <w:spacing w:before="1"/>
        <w:ind w:left="669" w:hanging="497"/>
        <w:rPr>
          <w:sz w:val="20"/>
        </w:rPr>
      </w:pPr>
      <w:r>
        <w:rPr>
          <w:sz w:val="20"/>
        </w:rPr>
        <w:t>приєднуватися</w:t>
      </w:r>
      <w:r>
        <w:rPr>
          <w:spacing w:val="-7"/>
          <w:sz w:val="20"/>
        </w:rPr>
        <w:t xml:space="preserve"> </w:t>
      </w:r>
      <w:r>
        <w:rPr>
          <w:sz w:val="20"/>
        </w:rPr>
        <w:t>до</w:t>
      </w:r>
      <w:r>
        <w:rPr>
          <w:spacing w:val="-6"/>
          <w:sz w:val="20"/>
        </w:rPr>
        <w:t xml:space="preserve"> </w:t>
      </w:r>
      <w:r>
        <w:rPr>
          <w:sz w:val="20"/>
        </w:rPr>
        <w:t>мереж</w:t>
      </w:r>
      <w:r>
        <w:rPr>
          <w:spacing w:val="-7"/>
          <w:sz w:val="20"/>
        </w:rPr>
        <w:t xml:space="preserve"> </w:t>
      </w:r>
      <w:r>
        <w:rPr>
          <w:sz w:val="20"/>
        </w:rPr>
        <w:t>третіх</w:t>
      </w:r>
      <w:r>
        <w:rPr>
          <w:spacing w:val="-6"/>
          <w:sz w:val="20"/>
        </w:rPr>
        <w:t xml:space="preserve"> </w:t>
      </w:r>
      <w:r>
        <w:rPr>
          <w:sz w:val="20"/>
        </w:rPr>
        <w:t>осіб,</w:t>
      </w:r>
      <w:r>
        <w:rPr>
          <w:spacing w:val="-6"/>
          <w:sz w:val="20"/>
        </w:rPr>
        <w:t xml:space="preserve"> </w:t>
      </w:r>
      <w:r>
        <w:rPr>
          <w:sz w:val="20"/>
        </w:rPr>
        <w:t>приєднаних</w:t>
      </w:r>
      <w:r>
        <w:rPr>
          <w:spacing w:val="-6"/>
          <w:sz w:val="20"/>
        </w:rPr>
        <w:t xml:space="preserve"> </w:t>
      </w:r>
      <w:r>
        <w:rPr>
          <w:sz w:val="20"/>
        </w:rPr>
        <w:t>до</w:t>
      </w:r>
      <w:r>
        <w:rPr>
          <w:spacing w:val="-6"/>
          <w:sz w:val="20"/>
        </w:rPr>
        <w:t xml:space="preserve"> </w:t>
      </w:r>
      <w:r>
        <w:rPr>
          <w:sz w:val="20"/>
        </w:rPr>
        <w:t>Мереж</w:t>
      </w:r>
      <w:r>
        <w:rPr>
          <w:spacing w:val="-7"/>
          <w:sz w:val="20"/>
        </w:rPr>
        <w:t xml:space="preserve"> </w:t>
      </w:r>
      <w:r>
        <w:rPr>
          <w:spacing w:val="-2"/>
          <w:sz w:val="20"/>
        </w:rPr>
        <w:t>Товариства;</w:t>
      </w:r>
    </w:p>
    <w:p w14:paraId="0AE1B1DD" w14:textId="77777777" w:rsidR="004420FD" w:rsidRDefault="00BD35DB">
      <w:pPr>
        <w:pStyle w:val="a4"/>
        <w:numPr>
          <w:ilvl w:val="2"/>
          <w:numId w:val="5"/>
        </w:numPr>
        <w:tabs>
          <w:tab w:val="left" w:pos="736"/>
        </w:tabs>
        <w:ind w:right="419" w:firstLine="0"/>
        <w:jc w:val="both"/>
        <w:rPr>
          <w:sz w:val="20"/>
        </w:rPr>
      </w:pPr>
      <w:r>
        <w:rPr>
          <w:sz w:val="20"/>
        </w:rPr>
        <w:t xml:space="preserve">приєднувати до Мереж Товариства чи до мереж третіх осіб, приєднаних до Мереж Товариства, власні електроустановки чи електроустановки інших осіб поза приладом обліку, а також приєднувати до власних мереж, проведених від Мереж Товариства електроустановки, що розташовані на земельній ділянці іншій, ніж визначена </w:t>
      </w:r>
      <w:r>
        <w:rPr>
          <w:spacing w:val="-2"/>
          <w:sz w:val="20"/>
        </w:rPr>
        <w:t>Договором;</w:t>
      </w:r>
    </w:p>
    <w:p w14:paraId="0F71347E" w14:textId="77777777" w:rsidR="004420FD" w:rsidRDefault="00BD35DB">
      <w:pPr>
        <w:pStyle w:val="a4"/>
        <w:numPr>
          <w:ilvl w:val="2"/>
          <w:numId w:val="5"/>
        </w:numPr>
        <w:tabs>
          <w:tab w:val="left" w:pos="718"/>
        </w:tabs>
        <w:spacing w:before="4" w:line="237" w:lineRule="auto"/>
        <w:ind w:right="418" w:firstLine="0"/>
        <w:jc w:val="both"/>
        <w:rPr>
          <w:sz w:val="20"/>
        </w:rPr>
      </w:pPr>
      <w:r>
        <w:rPr>
          <w:sz w:val="20"/>
        </w:rPr>
        <w:t>споживати електричну енергію, газ без встановлених та опломбованих в установленому порядку приладів обліку, так само, як і споживати електричну енергію, газ при порушеній цілісності пломб на приладах обліку, чи несправними приладами обліку;</w:t>
      </w:r>
    </w:p>
    <w:p w14:paraId="04F78B03" w14:textId="77777777" w:rsidR="004420FD" w:rsidRDefault="00BD35DB">
      <w:pPr>
        <w:pStyle w:val="a4"/>
        <w:numPr>
          <w:ilvl w:val="2"/>
          <w:numId w:val="5"/>
        </w:numPr>
        <w:tabs>
          <w:tab w:val="left" w:pos="686"/>
        </w:tabs>
        <w:spacing w:before="1"/>
        <w:ind w:right="417" w:firstLine="0"/>
        <w:jc w:val="both"/>
        <w:rPr>
          <w:sz w:val="20"/>
        </w:rPr>
      </w:pPr>
      <w:r>
        <w:rPr>
          <w:sz w:val="20"/>
        </w:rPr>
        <w:t xml:space="preserve">споживати електроенергію для цілей інших, ніж задоволення власних комунально-побутових потреб (Абонент самостійно несе відповідальність за використання електроенергії для цілей, відмінних від задоволення його комунально-побутових потреб, а у разі настання для Товариства будь-яких негативних наслідків, пов’язаних з нецільовим використанням Абонентом електроенергії, – Абонент відшкодовує Товариству завдану шкоду в повному </w:t>
      </w:r>
      <w:r>
        <w:rPr>
          <w:spacing w:val="-2"/>
          <w:sz w:val="20"/>
        </w:rPr>
        <w:t>обсязі);</w:t>
      </w:r>
    </w:p>
    <w:p w14:paraId="279C9F46" w14:textId="77777777" w:rsidR="004420FD" w:rsidRDefault="00BD35DB">
      <w:pPr>
        <w:pStyle w:val="a4"/>
        <w:numPr>
          <w:ilvl w:val="2"/>
          <w:numId w:val="5"/>
        </w:numPr>
        <w:tabs>
          <w:tab w:val="left" w:pos="804"/>
        </w:tabs>
        <w:spacing w:before="2"/>
        <w:ind w:right="420" w:firstLine="0"/>
        <w:jc w:val="both"/>
        <w:rPr>
          <w:sz w:val="20"/>
        </w:rPr>
      </w:pPr>
      <w:r>
        <w:rPr>
          <w:sz w:val="20"/>
        </w:rPr>
        <w:t xml:space="preserve">самостійно здійснювати встановлення, вимкнення/увімкнення, пломбування, </w:t>
      </w:r>
      <w:proofErr w:type="spellStart"/>
      <w:r>
        <w:rPr>
          <w:sz w:val="20"/>
        </w:rPr>
        <w:t>перепломбування</w:t>
      </w:r>
      <w:proofErr w:type="spellEnd"/>
      <w:r>
        <w:rPr>
          <w:sz w:val="20"/>
        </w:rPr>
        <w:t>, зміну налаштувань приладів обліку споживання електричної енергії;</w:t>
      </w:r>
    </w:p>
    <w:p w14:paraId="3E970836" w14:textId="77777777" w:rsidR="004420FD" w:rsidRDefault="00BD35DB">
      <w:pPr>
        <w:pStyle w:val="a4"/>
        <w:numPr>
          <w:ilvl w:val="2"/>
          <w:numId w:val="5"/>
        </w:numPr>
        <w:tabs>
          <w:tab w:val="left" w:pos="749"/>
        </w:tabs>
        <w:spacing w:before="1"/>
        <w:ind w:right="419" w:firstLine="0"/>
        <w:jc w:val="both"/>
        <w:rPr>
          <w:sz w:val="20"/>
        </w:rPr>
      </w:pPr>
      <w:r>
        <w:rPr>
          <w:sz w:val="20"/>
        </w:rPr>
        <w:t>під час користування газом, електроенергією, порушувати вимоги Правил безпеки, інструкцій заводів- виробників з експлуатації газових та електричних приладів і пристроїв, вимоги чинного законодавства України;</w:t>
      </w:r>
    </w:p>
    <w:p w14:paraId="4322D9E8" w14:textId="77777777" w:rsidR="004420FD" w:rsidRDefault="00BD35DB">
      <w:pPr>
        <w:pStyle w:val="a4"/>
        <w:numPr>
          <w:ilvl w:val="2"/>
          <w:numId w:val="5"/>
        </w:numPr>
        <w:tabs>
          <w:tab w:val="left" w:pos="690"/>
        </w:tabs>
        <w:spacing w:before="5" w:line="235" w:lineRule="auto"/>
        <w:ind w:right="419" w:firstLine="0"/>
        <w:jc w:val="both"/>
        <w:rPr>
          <w:sz w:val="20"/>
        </w:rPr>
      </w:pPr>
      <w:r>
        <w:rPr>
          <w:sz w:val="20"/>
        </w:rPr>
        <w:t xml:space="preserve">експлуатація електричних мереж та електрообладнання без встановлення контуру заземлення із опором до 10 </w:t>
      </w:r>
      <w:proofErr w:type="spellStart"/>
      <w:r>
        <w:rPr>
          <w:sz w:val="20"/>
        </w:rPr>
        <w:t>Ом</w:t>
      </w:r>
      <w:proofErr w:type="spellEnd"/>
      <w:r>
        <w:rPr>
          <w:sz w:val="20"/>
        </w:rPr>
        <w:t xml:space="preserve"> – для домоволодінь не обладнаних резервними джерелами живлення;</w:t>
      </w:r>
    </w:p>
    <w:p w14:paraId="2B0E6E67" w14:textId="77777777" w:rsidR="004420FD" w:rsidRDefault="00BD35DB">
      <w:pPr>
        <w:pStyle w:val="a4"/>
        <w:numPr>
          <w:ilvl w:val="2"/>
          <w:numId w:val="5"/>
        </w:numPr>
        <w:tabs>
          <w:tab w:val="left" w:pos="790"/>
        </w:tabs>
        <w:spacing w:before="1"/>
        <w:ind w:right="417" w:firstLine="0"/>
        <w:jc w:val="both"/>
        <w:rPr>
          <w:sz w:val="20"/>
        </w:rPr>
      </w:pPr>
      <w:r>
        <w:rPr>
          <w:sz w:val="20"/>
        </w:rPr>
        <w:t xml:space="preserve">експлуатація електричних мереж та електрообладнання без встановлення контуру заземлення із опором до 4 </w:t>
      </w:r>
      <w:proofErr w:type="spellStart"/>
      <w:r>
        <w:rPr>
          <w:sz w:val="20"/>
        </w:rPr>
        <w:t>Ом</w:t>
      </w:r>
      <w:proofErr w:type="spellEnd"/>
      <w:r>
        <w:rPr>
          <w:sz w:val="20"/>
        </w:rPr>
        <w:t xml:space="preserve"> – для домоволодінь обладнаних резервними джерелами живлення (дизельні/бензинові генератори, генеруючі установки призначені для виробництва електричної енергії з енергії сонячного випромінювання,</w:t>
      </w:r>
      <w:r>
        <w:rPr>
          <w:spacing w:val="40"/>
          <w:sz w:val="20"/>
        </w:rPr>
        <w:t xml:space="preserve"> </w:t>
      </w:r>
      <w:r>
        <w:rPr>
          <w:sz w:val="20"/>
        </w:rPr>
        <w:t>тощо);</w:t>
      </w:r>
    </w:p>
    <w:p w14:paraId="63AE2614" w14:textId="77777777" w:rsidR="004420FD" w:rsidRDefault="00BD35DB">
      <w:pPr>
        <w:pStyle w:val="a4"/>
        <w:numPr>
          <w:ilvl w:val="2"/>
          <w:numId w:val="5"/>
        </w:numPr>
        <w:tabs>
          <w:tab w:val="left" w:pos="883"/>
        </w:tabs>
        <w:spacing w:before="1"/>
        <w:ind w:right="415" w:firstLine="0"/>
        <w:jc w:val="both"/>
        <w:rPr>
          <w:sz w:val="20"/>
        </w:rPr>
      </w:pPr>
      <w:r>
        <w:rPr>
          <w:sz w:val="20"/>
        </w:rPr>
        <w:t>експлуатація електричних мереж та електрообладнання з порушенням вимог Правил улаштування електроустановок, Правил технічної експлуатації електроустановок споживачів, Правил безпечної експлуатації електроустановок споживачів;</w:t>
      </w:r>
    </w:p>
    <w:p w14:paraId="2AF7C41A" w14:textId="77777777" w:rsidR="004420FD" w:rsidRDefault="00BD35DB">
      <w:pPr>
        <w:pStyle w:val="a4"/>
        <w:numPr>
          <w:ilvl w:val="2"/>
          <w:numId w:val="5"/>
        </w:numPr>
        <w:tabs>
          <w:tab w:val="left" w:pos="827"/>
        </w:tabs>
        <w:spacing w:before="2"/>
        <w:ind w:right="418" w:firstLine="0"/>
        <w:jc w:val="both"/>
        <w:rPr>
          <w:sz w:val="20"/>
        </w:rPr>
      </w:pPr>
      <w:r>
        <w:rPr>
          <w:sz w:val="20"/>
        </w:rPr>
        <w:t>вимикати автоматичні вимикачі, встановлені на приладах обліку електроенергії Абонента, крім тих, що встановлені після приладу обліку;</w:t>
      </w:r>
    </w:p>
    <w:p w14:paraId="7E2AF66E" w14:textId="77777777" w:rsidR="004420FD" w:rsidRDefault="00BD35DB">
      <w:pPr>
        <w:pStyle w:val="a4"/>
        <w:numPr>
          <w:ilvl w:val="2"/>
          <w:numId w:val="5"/>
        </w:numPr>
        <w:tabs>
          <w:tab w:val="left" w:pos="769"/>
        </w:tabs>
        <w:spacing w:before="1"/>
        <w:ind w:left="769" w:hanging="597"/>
        <w:jc w:val="both"/>
        <w:rPr>
          <w:sz w:val="20"/>
        </w:rPr>
      </w:pPr>
      <w:r>
        <w:rPr>
          <w:sz w:val="20"/>
        </w:rPr>
        <w:t>порушувати</w:t>
      </w:r>
      <w:r>
        <w:rPr>
          <w:spacing w:val="-11"/>
          <w:sz w:val="20"/>
        </w:rPr>
        <w:t xml:space="preserve"> </w:t>
      </w:r>
      <w:r>
        <w:rPr>
          <w:sz w:val="20"/>
        </w:rPr>
        <w:t>інші</w:t>
      </w:r>
      <w:r>
        <w:rPr>
          <w:spacing w:val="-8"/>
          <w:sz w:val="20"/>
        </w:rPr>
        <w:t xml:space="preserve"> </w:t>
      </w:r>
      <w:r>
        <w:rPr>
          <w:sz w:val="20"/>
        </w:rPr>
        <w:t>правила</w:t>
      </w:r>
      <w:r>
        <w:rPr>
          <w:spacing w:val="-8"/>
          <w:sz w:val="20"/>
        </w:rPr>
        <w:t xml:space="preserve"> </w:t>
      </w:r>
      <w:r>
        <w:rPr>
          <w:sz w:val="20"/>
        </w:rPr>
        <w:t>приєднання</w:t>
      </w:r>
      <w:r>
        <w:rPr>
          <w:spacing w:val="-8"/>
          <w:sz w:val="20"/>
        </w:rPr>
        <w:t xml:space="preserve"> </w:t>
      </w:r>
      <w:r>
        <w:rPr>
          <w:sz w:val="20"/>
        </w:rPr>
        <w:t>та</w:t>
      </w:r>
      <w:r>
        <w:rPr>
          <w:spacing w:val="-8"/>
          <w:sz w:val="20"/>
        </w:rPr>
        <w:t xml:space="preserve"> </w:t>
      </w:r>
      <w:r>
        <w:rPr>
          <w:sz w:val="20"/>
        </w:rPr>
        <w:t>користування</w:t>
      </w:r>
      <w:r>
        <w:rPr>
          <w:spacing w:val="-8"/>
          <w:sz w:val="20"/>
        </w:rPr>
        <w:t xml:space="preserve"> </w:t>
      </w:r>
      <w:r>
        <w:rPr>
          <w:sz w:val="20"/>
        </w:rPr>
        <w:t>Мережами</w:t>
      </w:r>
      <w:r>
        <w:rPr>
          <w:spacing w:val="-8"/>
          <w:sz w:val="20"/>
        </w:rPr>
        <w:t xml:space="preserve"> </w:t>
      </w:r>
      <w:r>
        <w:rPr>
          <w:spacing w:val="-2"/>
          <w:sz w:val="20"/>
        </w:rPr>
        <w:t>Товариства.</w:t>
      </w:r>
    </w:p>
    <w:p w14:paraId="513CC3C2" w14:textId="77777777" w:rsidR="004420FD" w:rsidRDefault="00BD35DB">
      <w:pPr>
        <w:pStyle w:val="2"/>
        <w:numPr>
          <w:ilvl w:val="1"/>
          <w:numId w:val="5"/>
        </w:numPr>
        <w:tabs>
          <w:tab w:val="left" w:pos="520"/>
        </w:tabs>
        <w:spacing w:before="226"/>
        <w:ind w:left="520" w:hanging="348"/>
      </w:pPr>
      <w:r>
        <w:t>Відповідальність</w:t>
      </w:r>
      <w:r>
        <w:rPr>
          <w:spacing w:val="-10"/>
        </w:rPr>
        <w:t xml:space="preserve"> </w:t>
      </w:r>
      <w:r>
        <w:t>за</w:t>
      </w:r>
      <w:r>
        <w:rPr>
          <w:spacing w:val="-7"/>
        </w:rPr>
        <w:t xml:space="preserve"> </w:t>
      </w:r>
      <w:r>
        <w:t>порушення</w:t>
      </w:r>
      <w:r>
        <w:rPr>
          <w:spacing w:val="-8"/>
        </w:rPr>
        <w:t xml:space="preserve"> </w:t>
      </w:r>
      <w:r>
        <w:t>правил</w:t>
      </w:r>
      <w:r>
        <w:rPr>
          <w:spacing w:val="-7"/>
        </w:rPr>
        <w:t xml:space="preserve"> </w:t>
      </w:r>
      <w:r>
        <w:t>приєднання</w:t>
      </w:r>
      <w:r>
        <w:rPr>
          <w:spacing w:val="-8"/>
        </w:rPr>
        <w:t xml:space="preserve"> </w:t>
      </w:r>
      <w:r>
        <w:t>до</w:t>
      </w:r>
      <w:r>
        <w:rPr>
          <w:spacing w:val="-7"/>
        </w:rPr>
        <w:t xml:space="preserve"> </w:t>
      </w:r>
      <w:r>
        <w:t>Мереж</w:t>
      </w:r>
      <w:r>
        <w:rPr>
          <w:spacing w:val="-9"/>
        </w:rPr>
        <w:t xml:space="preserve"> </w:t>
      </w:r>
      <w:r>
        <w:t>Товариства</w:t>
      </w:r>
      <w:r>
        <w:rPr>
          <w:spacing w:val="-7"/>
        </w:rPr>
        <w:t xml:space="preserve"> </w:t>
      </w:r>
      <w:r>
        <w:t>та</w:t>
      </w:r>
      <w:r>
        <w:rPr>
          <w:spacing w:val="-8"/>
        </w:rPr>
        <w:t xml:space="preserve"> </w:t>
      </w:r>
      <w:r>
        <w:t>правил</w:t>
      </w:r>
      <w:r>
        <w:rPr>
          <w:spacing w:val="-7"/>
        </w:rPr>
        <w:t xml:space="preserve"> </w:t>
      </w:r>
      <w:r>
        <w:t>користування</w:t>
      </w:r>
      <w:r>
        <w:rPr>
          <w:spacing w:val="-7"/>
        </w:rPr>
        <w:t xml:space="preserve"> </w:t>
      </w:r>
      <w:r>
        <w:rPr>
          <w:spacing w:val="-2"/>
        </w:rPr>
        <w:t>ними.</w:t>
      </w:r>
    </w:p>
    <w:p w14:paraId="232ED59A" w14:textId="77777777" w:rsidR="004420FD" w:rsidRDefault="004420FD">
      <w:pPr>
        <w:pStyle w:val="2"/>
        <w:sectPr w:rsidR="004420FD">
          <w:pgSz w:w="11910" w:h="16840"/>
          <w:pgMar w:top="480" w:right="283" w:bottom="280" w:left="850" w:header="708" w:footer="708" w:gutter="0"/>
          <w:cols w:space="720"/>
        </w:sectPr>
      </w:pPr>
    </w:p>
    <w:p w14:paraId="56C52C8B" w14:textId="77777777" w:rsidR="004420FD" w:rsidRDefault="00BD35DB">
      <w:pPr>
        <w:pStyle w:val="a4"/>
        <w:numPr>
          <w:ilvl w:val="2"/>
          <w:numId w:val="5"/>
        </w:numPr>
        <w:tabs>
          <w:tab w:val="left" w:pos="672"/>
        </w:tabs>
        <w:spacing w:before="68"/>
        <w:ind w:right="420" w:firstLine="0"/>
        <w:jc w:val="both"/>
        <w:rPr>
          <w:color w:val="0D0D0D"/>
          <w:sz w:val="20"/>
        </w:rPr>
      </w:pPr>
      <w:r>
        <w:rPr>
          <w:color w:val="0D0D0D"/>
          <w:sz w:val="20"/>
        </w:rPr>
        <w:lastRenderedPageBreak/>
        <w:t xml:space="preserve">Штраф за порушення вимог, що визначені </w:t>
      </w:r>
      <w:proofErr w:type="spellStart"/>
      <w:r>
        <w:rPr>
          <w:color w:val="0D0D0D"/>
          <w:sz w:val="20"/>
        </w:rPr>
        <w:t>п.п</w:t>
      </w:r>
      <w:proofErr w:type="spellEnd"/>
      <w:r>
        <w:rPr>
          <w:color w:val="0D0D0D"/>
          <w:sz w:val="20"/>
        </w:rPr>
        <w:t xml:space="preserve">. 3.1 - 3.4 Правил Товариства, становить – </w:t>
      </w:r>
      <w:r>
        <w:rPr>
          <w:sz w:val="20"/>
        </w:rPr>
        <w:t>10</w:t>
      </w:r>
      <w:r>
        <w:rPr>
          <w:spacing w:val="-2"/>
          <w:sz w:val="20"/>
        </w:rPr>
        <w:t xml:space="preserve"> </w:t>
      </w:r>
      <w:r>
        <w:rPr>
          <w:sz w:val="20"/>
        </w:rPr>
        <w:t>000,00 (десять тисяч) грн. за кожен факт порушення.</w:t>
      </w:r>
    </w:p>
    <w:p w14:paraId="654AA1CB" w14:textId="77777777" w:rsidR="004420FD" w:rsidRDefault="00BD35DB">
      <w:pPr>
        <w:pStyle w:val="a4"/>
        <w:numPr>
          <w:ilvl w:val="2"/>
          <w:numId w:val="5"/>
        </w:numPr>
        <w:tabs>
          <w:tab w:val="left" w:pos="692"/>
        </w:tabs>
        <w:spacing w:before="1"/>
        <w:ind w:right="414" w:firstLine="0"/>
        <w:jc w:val="both"/>
        <w:rPr>
          <w:sz w:val="20"/>
        </w:rPr>
      </w:pPr>
      <w:r>
        <w:rPr>
          <w:sz w:val="20"/>
        </w:rPr>
        <w:t xml:space="preserve">Товариство має право зменшити розмір штрафу, передбаченого п. 3.5.1 </w:t>
      </w:r>
      <w:r>
        <w:rPr>
          <w:color w:val="0D0D0D"/>
          <w:sz w:val="20"/>
        </w:rPr>
        <w:t xml:space="preserve">Правил Товариства, </w:t>
      </w:r>
      <w:r>
        <w:rPr>
          <w:sz w:val="20"/>
        </w:rPr>
        <w:t>на свій розсуд, у випадку, якщо порушення вчинене вперше, Абонент усунув порушення негайно після повідомлення, таке порушення не призвело до витрат Товариства на усунення порушення, Абонент сплатив виставлений штраф протягом 2 (двох) банківських днів.</w:t>
      </w:r>
    </w:p>
    <w:p w14:paraId="7B2DC5A7" w14:textId="77777777" w:rsidR="004420FD" w:rsidRDefault="00BD35DB">
      <w:pPr>
        <w:pStyle w:val="a4"/>
        <w:numPr>
          <w:ilvl w:val="2"/>
          <w:numId w:val="5"/>
        </w:numPr>
        <w:tabs>
          <w:tab w:val="left" w:pos="678"/>
        </w:tabs>
        <w:spacing w:before="2"/>
        <w:ind w:right="420" w:firstLine="0"/>
        <w:jc w:val="both"/>
        <w:rPr>
          <w:sz w:val="20"/>
        </w:rPr>
      </w:pPr>
      <w:r>
        <w:rPr>
          <w:sz w:val="20"/>
        </w:rPr>
        <w:t xml:space="preserve">Товариство має право припинити (призупинити) надання послуг Абоненту (як повністю, так і частково), на час до усунення порушення вимог Розділу 3 </w:t>
      </w:r>
      <w:r>
        <w:rPr>
          <w:color w:val="0D0D0D"/>
          <w:sz w:val="20"/>
        </w:rPr>
        <w:t>Правил Товариства</w:t>
      </w:r>
      <w:r>
        <w:rPr>
          <w:sz w:val="20"/>
        </w:rPr>
        <w:t>.</w:t>
      </w:r>
    </w:p>
    <w:p w14:paraId="2604A0DD" w14:textId="77777777" w:rsidR="004420FD" w:rsidRDefault="00BD35DB">
      <w:pPr>
        <w:pStyle w:val="a4"/>
        <w:numPr>
          <w:ilvl w:val="2"/>
          <w:numId w:val="5"/>
        </w:numPr>
        <w:tabs>
          <w:tab w:val="left" w:pos="709"/>
        </w:tabs>
        <w:spacing w:before="1"/>
        <w:ind w:right="414" w:firstLine="0"/>
        <w:jc w:val="both"/>
        <w:rPr>
          <w:sz w:val="20"/>
        </w:rPr>
      </w:pPr>
      <w:r>
        <w:rPr>
          <w:sz w:val="20"/>
        </w:rPr>
        <w:t>Товариство має право припинити (призупинити) надання послуг Абоненту (як повністю, так і частково), у випадку встановлення відповідним оператором системи (юридична особа, відповідальна за безпечну, надійну та ефективну експлуатацію, технічне обслуговування та розвиток системи транспортування електричної енергії) або відповідною підрядною організацією факту невідповідності електроустаткування та/або іншого обладнання Абонента вимогам, що визначені чинним законодавством, та/або факту створення електроустаткуванням та/або іншим обладнанням Абонента загрози електробезпеці Електричних мереж Товариства. Факт невідповідності електроустаткування та/або іншого обладнання Абонента вимогам, що визначені чинним законодавством, та/або факт створення електроустаткуванням та/або іншим обладнанням Абонента загрози електробезпеці Електричних мереж Товариства встановлюється Товариством на підставі повідомлення від відповідного оператора системи та/або відповідних підрядних організацій.</w:t>
      </w:r>
    </w:p>
    <w:p w14:paraId="1A9C083E" w14:textId="77777777" w:rsidR="004420FD" w:rsidRDefault="004420FD">
      <w:pPr>
        <w:pStyle w:val="a3"/>
        <w:spacing w:before="225"/>
        <w:ind w:left="0"/>
        <w:jc w:val="left"/>
      </w:pPr>
    </w:p>
    <w:p w14:paraId="6EF4F0B6" w14:textId="77777777" w:rsidR="004420FD" w:rsidRDefault="00BD35DB">
      <w:pPr>
        <w:pStyle w:val="1"/>
        <w:ind w:left="401"/>
      </w:pPr>
      <w:r>
        <w:rPr>
          <w:u w:val="single"/>
        </w:rPr>
        <w:t>РОЗДІЛ</w:t>
      </w:r>
      <w:r>
        <w:rPr>
          <w:spacing w:val="-13"/>
          <w:u w:val="single"/>
        </w:rPr>
        <w:t xml:space="preserve"> </w:t>
      </w:r>
      <w:r>
        <w:rPr>
          <w:u w:val="single"/>
        </w:rPr>
        <w:t>4.</w:t>
      </w:r>
      <w:r>
        <w:rPr>
          <w:spacing w:val="-10"/>
          <w:u w:val="single"/>
        </w:rPr>
        <w:t xml:space="preserve"> </w:t>
      </w:r>
      <w:r>
        <w:rPr>
          <w:u w:val="single"/>
        </w:rPr>
        <w:t>ПРАВИЛА</w:t>
      </w:r>
      <w:r>
        <w:rPr>
          <w:spacing w:val="-11"/>
          <w:u w:val="single"/>
        </w:rPr>
        <w:t xml:space="preserve"> </w:t>
      </w:r>
      <w:r>
        <w:rPr>
          <w:u w:val="single"/>
        </w:rPr>
        <w:t>ПРОЖИВАННЯ</w:t>
      </w:r>
      <w:r>
        <w:rPr>
          <w:spacing w:val="-11"/>
          <w:u w:val="single"/>
        </w:rPr>
        <w:t xml:space="preserve"> </w:t>
      </w:r>
      <w:r>
        <w:rPr>
          <w:u w:val="single"/>
        </w:rPr>
        <w:t>ТА</w:t>
      </w:r>
      <w:r>
        <w:rPr>
          <w:spacing w:val="-10"/>
          <w:u w:val="single"/>
        </w:rPr>
        <w:t xml:space="preserve"> </w:t>
      </w:r>
      <w:r>
        <w:rPr>
          <w:u w:val="single"/>
        </w:rPr>
        <w:t>ПЕРЕБУВАННЯ</w:t>
      </w:r>
      <w:r>
        <w:rPr>
          <w:spacing w:val="-11"/>
          <w:u w:val="single"/>
        </w:rPr>
        <w:t xml:space="preserve"> </w:t>
      </w:r>
      <w:r>
        <w:rPr>
          <w:u w:val="single"/>
        </w:rPr>
        <w:t>НА</w:t>
      </w:r>
      <w:r>
        <w:rPr>
          <w:spacing w:val="-11"/>
          <w:u w:val="single"/>
        </w:rPr>
        <w:t xml:space="preserve"> </w:t>
      </w:r>
      <w:r>
        <w:rPr>
          <w:u w:val="single"/>
        </w:rPr>
        <w:t>ТЕРИТОРІЇ</w:t>
      </w:r>
      <w:r>
        <w:rPr>
          <w:spacing w:val="-10"/>
          <w:u w:val="single"/>
        </w:rPr>
        <w:t xml:space="preserve"> </w:t>
      </w:r>
      <w:r>
        <w:rPr>
          <w:u w:val="single"/>
        </w:rPr>
        <w:t>ТА</w:t>
      </w:r>
      <w:r>
        <w:rPr>
          <w:spacing w:val="-11"/>
          <w:u w:val="single"/>
        </w:rPr>
        <w:t xml:space="preserve"> </w:t>
      </w:r>
      <w:r>
        <w:rPr>
          <w:u w:val="single"/>
        </w:rPr>
        <w:t>ЗЕМЕЛЬНІЙ</w:t>
      </w:r>
      <w:r>
        <w:rPr>
          <w:spacing w:val="-10"/>
          <w:u w:val="single"/>
        </w:rPr>
        <w:t xml:space="preserve"> </w:t>
      </w:r>
      <w:r>
        <w:rPr>
          <w:spacing w:val="-2"/>
          <w:u w:val="single"/>
        </w:rPr>
        <w:t>ДІЛЯНЦІ</w:t>
      </w:r>
    </w:p>
    <w:p w14:paraId="45C36D2E" w14:textId="77777777" w:rsidR="004420FD" w:rsidRDefault="004420FD">
      <w:pPr>
        <w:pStyle w:val="a3"/>
        <w:spacing w:before="1"/>
        <w:ind w:left="0"/>
        <w:jc w:val="left"/>
        <w:rPr>
          <w:b/>
        </w:rPr>
      </w:pPr>
    </w:p>
    <w:p w14:paraId="75404950" w14:textId="77777777" w:rsidR="004420FD" w:rsidRDefault="00BD35DB">
      <w:pPr>
        <w:pStyle w:val="2"/>
        <w:numPr>
          <w:ilvl w:val="1"/>
          <w:numId w:val="12"/>
        </w:numPr>
        <w:tabs>
          <w:tab w:val="left" w:pos="520"/>
        </w:tabs>
        <w:ind w:left="520" w:hanging="348"/>
        <w:jc w:val="both"/>
      </w:pPr>
      <w:r>
        <w:t>Вимоги</w:t>
      </w:r>
      <w:r>
        <w:rPr>
          <w:spacing w:val="-10"/>
        </w:rPr>
        <w:t xml:space="preserve"> </w:t>
      </w:r>
      <w:r>
        <w:t>щодо</w:t>
      </w:r>
      <w:r>
        <w:rPr>
          <w:spacing w:val="-8"/>
        </w:rPr>
        <w:t xml:space="preserve"> </w:t>
      </w:r>
      <w:r>
        <w:t>дотримання</w:t>
      </w:r>
      <w:r>
        <w:rPr>
          <w:spacing w:val="-8"/>
        </w:rPr>
        <w:t xml:space="preserve"> </w:t>
      </w:r>
      <w:r>
        <w:t>режиму</w:t>
      </w:r>
      <w:r>
        <w:rPr>
          <w:spacing w:val="-8"/>
        </w:rPr>
        <w:t xml:space="preserve"> </w:t>
      </w:r>
      <w:r>
        <w:t>тиші</w:t>
      </w:r>
      <w:r>
        <w:rPr>
          <w:spacing w:val="-8"/>
        </w:rPr>
        <w:t xml:space="preserve"> </w:t>
      </w:r>
      <w:r>
        <w:t>та</w:t>
      </w:r>
      <w:r>
        <w:rPr>
          <w:spacing w:val="-8"/>
        </w:rPr>
        <w:t xml:space="preserve"> </w:t>
      </w:r>
      <w:r>
        <w:t>запобігання</w:t>
      </w:r>
      <w:r>
        <w:rPr>
          <w:spacing w:val="-8"/>
        </w:rPr>
        <w:t xml:space="preserve"> </w:t>
      </w:r>
      <w:r>
        <w:t>негативному</w:t>
      </w:r>
      <w:r>
        <w:rPr>
          <w:spacing w:val="-8"/>
        </w:rPr>
        <w:t xml:space="preserve"> </w:t>
      </w:r>
      <w:r>
        <w:t>шумовому</w:t>
      </w:r>
      <w:r>
        <w:rPr>
          <w:spacing w:val="-8"/>
        </w:rPr>
        <w:t xml:space="preserve"> </w:t>
      </w:r>
      <w:r>
        <w:rPr>
          <w:spacing w:val="-2"/>
        </w:rPr>
        <w:t>впливу.</w:t>
      </w:r>
    </w:p>
    <w:p w14:paraId="3E496678" w14:textId="77777777" w:rsidR="004420FD" w:rsidRDefault="00BD35DB">
      <w:pPr>
        <w:pStyle w:val="a4"/>
        <w:numPr>
          <w:ilvl w:val="2"/>
          <w:numId w:val="12"/>
        </w:numPr>
        <w:tabs>
          <w:tab w:val="left" w:pos="672"/>
        </w:tabs>
        <w:ind w:right="419" w:firstLine="0"/>
        <w:jc w:val="both"/>
        <w:rPr>
          <w:sz w:val="20"/>
        </w:rPr>
      </w:pPr>
      <w:r>
        <w:rPr>
          <w:sz w:val="20"/>
        </w:rPr>
        <w:t>Абонент зобов’язується дотримуватися режиму тиші на Території та Земельній</w:t>
      </w:r>
      <w:r>
        <w:rPr>
          <w:spacing w:val="-1"/>
          <w:sz w:val="20"/>
        </w:rPr>
        <w:t xml:space="preserve"> </w:t>
      </w:r>
      <w:r>
        <w:rPr>
          <w:sz w:val="20"/>
        </w:rPr>
        <w:t>ділянці, який</w:t>
      </w:r>
      <w:r>
        <w:rPr>
          <w:spacing w:val="-1"/>
          <w:sz w:val="20"/>
        </w:rPr>
        <w:t xml:space="preserve"> </w:t>
      </w:r>
      <w:r>
        <w:rPr>
          <w:sz w:val="20"/>
        </w:rPr>
        <w:t>встановлено: з 22</w:t>
      </w:r>
      <w:r>
        <w:rPr>
          <w:sz w:val="20"/>
          <w:vertAlign w:val="superscript"/>
        </w:rPr>
        <w:t>00</w:t>
      </w:r>
      <w:r>
        <w:rPr>
          <w:sz w:val="20"/>
        </w:rPr>
        <w:t xml:space="preserve"> години до 08</w:t>
      </w:r>
      <w:r>
        <w:rPr>
          <w:sz w:val="20"/>
          <w:vertAlign w:val="superscript"/>
        </w:rPr>
        <w:t>00</w:t>
      </w:r>
      <w:r>
        <w:rPr>
          <w:sz w:val="20"/>
        </w:rPr>
        <w:t xml:space="preserve"> години в будні дні, та з 22</w:t>
      </w:r>
      <w:r>
        <w:rPr>
          <w:sz w:val="20"/>
          <w:vertAlign w:val="superscript"/>
        </w:rPr>
        <w:t>00</w:t>
      </w:r>
      <w:r>
        <w:rPr>
          <w:sz w:val="20"/>
        </w:rPr>
        <w:t xml:space="preserve"> години до 09</w:t>
      </w:r>
      <w:r>
        <w:rPr>
          <w:sz w:val="20"/>
          <w:vertAlign w:val="superscript"/>
        </w:rPr>
        <w:t>00</w:t>
      </w:r>
      <w:r>
        <w:rPr>
          <w:spacing w:val="-13"/>
          <w:sz w:val="20"/>
        </w:rPr>
        <w:t xml:space="preserve"> </w:t>
      </w:r>
      <w:r>
        <w:rPr>
          <w:sz w:val="20"/>
        </w:rPr>
        <w:t>години у вихідні, святкові та неробочі дні.</w:t>
      </w:r>
    </w:p>
    <w:p w14:paraId="20ECCC5B" w14:textId="77777777" w:rsidR="004420FD" w:rsidRDefault="00BD35DB">
      <w:pPr>
        <w:pStyle w:val="a4"/>
        <w:numPr>
          <w:ilvl w:val="2"/>
          <w:numId w:val="12"/>
        </w:numPr>
        <w:tabs>
          <w:tab w:val="left" w:pos="675"/>
        </w:tabs>
        <w:spacing w:before="1"/>
        <w:ind w:right="417" w:firstLine="0"/>
        <w:jc w:val="both"/>
        <w:rPr>
          <w:sz w:val="20"/>
        </w:rPr>
      </w:pPr>
      <w:r>
        <w:rPr>
          <w:sz w:val="20"/>
        </w:rPr>
        <w:t>Режим тиші включає в себе: заборону гучного співу і вигуків, користування звуковідтворювальною апаратурою та іншими джерелами побутового шуму (будівельними інструментами), запуск салютів, феєрверків, використання піротехнічних засобів, здійснення будь-яких будівельно-монтажних, підготовчих робіт, розвантаження чи завантаження будівельних матеріалів, устаткування, тощо, роботу спеціалізованої автомобільної техніки та механічних транспортних засобів, вчинення інших дій, що супроводжуються (чи можуть супроводжуватись) високим рівнем шуму.</w:t>
      </w:r>
    </w:p>
    <w:p w14:paraId="376892D4" w14:textId="77777777" w:rsidR="004420FD" w:rsidRDefault="00BD35DB">
      <w:pPr>
        <w:pStyle w:val="a4"/>
        <w:numPr>
          <w:ilvl w:val="2"/>
          <w:numId w:val="12"/>
        </w:numPr>
        <w:tabs>
          <w:tab w:val="left" w:pos="682"/>
        </w:tabs>
        <w:spacing w:before="6" w:line="235" w:lineRule="auto"/>
        <w:ind w:right="419" w:firstLine="0"/>
        <w:jc w:val="both"/>
        <w:rPr>
          <w:sz w:val="20"/>
        </w:rPr>
      </w:pPr>
      <w:r>
        <w:rPr>
          <w:sz w:val="20"/>
        </w:rPr>
        <w:t>Режим тиші також включає в себе заборону руху вантажних транспортних засобів Територією з 21</w:t>
      </w:r>
      <w:r>
        <w:rPr>
          <w:sz w:val="20"/>
          <w:vertAlign w:val="superscript"/>
        </w:rPr>
        <w:t>00</w:t>
      </w:r>
      <w:r>
        <w:rPr>
          <w:spacing w:val="-6"/>
          <w:sz w:val="20"/>
        </w:rPr>
        <w:t xml:space="preserve"> </w:t>
      </w:r>
      <w:r>
        <w:rPr>
          <w:sz w:val="20"/>
        </w:rPr>
        <w:t>години</w:t>
      </w:r>
      <w:r>
        <w:rPr>
          <w:spacing w:val="-7"/>
          <w:sz w:val="20"/>
        </w:rPr>
        <w:t xml:space="preserve"> </w:t>
      </w:r>
      <w:r>
        <w:rPr>
          <w:sz w:val="20"/>
        </w:rPr>
        <w:t>до 07</w:t>
      </w:r>
      <w:r>
        <w:rPr>
          <w:sz w:val="20"/>
          <w:vertAlign w:val="superscript"/>
        </w:rPr>
        <w:t>30</w:t>
      </w:r>
      <w:r>
        <w:rPr>
          <w:spacing w:val="-12"/>
          <w:sz w:val="20"/>
        </w:rPr>
        <w:t xml:space="preserve"> </w:t>
      </w:r>
      <w:r>
        <w:rPr>
          <w:sz w:val="20"/>
        </w:rPr>
        <w:t>години в будні дні, та з 20</w:t>
      </w:r>
      <w:r>
        <w:rPr>
          <w:sz w:val="20"/>
          <w:vertAlign w:val="superscript"/>
        </w:rPr>
        <w:t>00</w:t>
      </w:r>
      <w:r>
        <w:rPr>
          <w:spacing w:val="-12"/>
          <w:sz w:val="20"/>
        </w:rPr>
        <w:t xml:space="preserve"> </w:t>
      </w:r>
      <w:r>
        <w:rPr>
          <w:sz w:val="20"/>
        </w:rPr>
        <w:t>години до 09</w:t>
      </w:r>
      <w:r>
        <w:rPr>
          <w:sz w:val="20"/>
          <w:vertAlign w:val="superscript"/>
        </w:rPr>
        <w:t>00</w:t>
      </w:r>
      <w:r>
        <w:rPr>
          <w:spacing w:val="-12"/>
          <w:sz w:val="20"/>
        </w:rPr>
        <w:t xml:space="preserve"> </w:t>
      </w:r>
      <w:r>
        <w:rPr>
          <w:sz w:val="20"/>
        </w:rPr>
        <w:t>години у вихідні та святкові дні.</w:t>
      </w:r>
    </w:p>
    <w:p w14:paraId="41D5ABB4" w14:textId="77777777" w:rsidR="004420FD" w:rsidRDefault="00BD35DB">
      <w:pPr>
        <w:pStyle w:val="a4"/>
        <w:numPr>
          <w:ilvl w:val="2"/>
          <w:numId w:val="12"/>
        </w:numPr>
        <w:tabs>
          <w:tab w:val="left" w:pos="677"/>
        </w:tabs>
        <w:spacing w:before="2"/>
        <w:ind w:right="419" w:firstLine="0"/>
        <w:jc w:val="both"/>
        <w:rPr>
          <w:sz w:val="20"/>
        </w:rPr>
      </w:pPr>
      <w:r>
        <w:rPr>
          <w:sz w:val="20"/>
        </w:rPr>
        <w:t xml:space="preserve">Штраф за порушення вимог, що визначені </w:t>
      </w:r>
      <w:proofErr w:type="spellStart"/>
      <w:r>
        <w:rPr>
          <w:sz w:val="20"/>
        </w:rPr>
        <w:t>п.п</w:t>
      </w:r>
      <w:proofErr w:type="spellEnd"/>
      <w:r>
        <w:rPr>
          <w:sz w:val="20"/>
        </w:rPr>
        <w:t xml:space="preserve">. 4.1.1 - 4.1.3 </w:t>
      </w:r>
      <w:r>
        <w:rPr>
          <w:color w:val="0D0D0D"/>
          <w:sz w:val="20"/>
        </w:rPr>
        <w:t>Правил Товариства</w:t>
      </w:r>
      <w:r>
        <w:rPr>
          <w:sz w:val="20"/>
        </w:rPr>
        <w:t xml:space="preserve">, становить 1000,00 (одна тисяча) </w:t>
      </w:r>
      <w:r>
        <w:rPr>
          <w:spacing w:val="-4"/>
          <w:sz w:val="20"/>
        </w:rPr>
        <w:t>грн.</w:t>
      </w:r>
    </w:p>
    <w:p w14:paraId="3D28E651" w14:textId="77777777" w:rsidR="004420FD" w:rsidRDefault="004420FD">
      <w:pPr>
        <w:pStyle w:val="a3"/>
        <w:spacing w:before="1"/>
        <w:ind w:left="0"/>
        <w:jc w:val="left"/>
      </w:pPr>
    </w:p>
    <w:p w14:paraId="651887AB" w14:textId="77777777" w:rsidR="004420FD" w:rsidRDefault="00BD35DB">
      <w:pPr>
        <w:pStyle w:val="2"/>
        <w:numPr>
          <w:ilvl w:val="1"/>
          <w:numId w:val="12"/>
        </w:numPr>
        <w:tabs>
          <w:tab w:val="left" w:pos="520"/>
        </w:tabs>
        <w:ind w:left="520" w:hanging="348"/>
        <w:jc w:val="both"/>
      </w:pPr>
      <w:r>
        <w:t>Пропускний</w:t>
      </w:r>
      <w:r>
        <w:rPr>
          <w:spacing w:val="-11"/>
        </w:rPr>
        <w:t xml:space="preserve"> </w:t>
      </w:r>
      <w:r>
        <w:rPr>
          <w:spacing w:val="-2"/>
        </w:rPr>
        <w:t>режим.</w:t>
      </w:r>
    </w:p>
    <w:p w14:paraId="79198794" w14:textId="77777777" w:rsidR="004420FD" w:rsidRDefault="00BD35DB">
      <w:pPr>
        <w:pStyle w:val="a4"/>
        <w:numPr>
          <w:ilvl w:val="2"/>
          <w:numId w:val="12"/>
        </w:numPr>
        <w:tabs>
          <w:tab w:val="left" w:pos="719"/>
        </w:tabs>
        <w:ind w:right="417" w:firstLine="0"/>
        <w:jc w:val="both"/>
        <w:rPr>
          <w:sz w:val="20"/>
        </w:rPr>
      </w:pPr>
      <w:r>
        <w:rPr>
          <w:sz w:val="20"/>
        </w:rPr>
        <w:t>Право проїжджати автомобілем на Територію та перебувати на Території мають: власники та/або законні користувачі земельних ділянок на Території, Абоненти, члени сім’ї Абонентів та гості Абонентів (особи, які</w:t>
      </w:r>
      <w:r>
        <w:rPr>
          <w:spacing w:val="40"/>
          <w:sz w:val="20"/>
        </w:rPr>
        <w:t xml:space="preserve"> </w:t>
      </w:r>
      <w:r>
        <w:rPr>
          <w:sz w:val="20"/>
        </w:rPr>
        <w:t xml:space="preserve">запрошені Абонентом). Абонент зобов’язаний ознайомити запрошену ним особу із Правилами перебування на Території та Земельній ділянці, що визначені </w:t>
      </w:r>
      <w:r>
        <w:rPr>
          <w:color w:val="0D0D0D"/>
          <w:sz w:val="20"/>
        </w:rPr>
        <w:t>Правилами Товариства</w:t>
      </w:r>
      <w:r>
        <w:rPr>
          <w:sz w:val="20"/>
        </w:rPr>
        <w:t>.</w:t>
      </w:r>
    </w:p>
    <w:p w14:paraId="63733E83" w14:textId="77777777" w:rsidR="004420FD" w:rsidRDefault="00BD35DB">
      <w:pPr>
        <w:pStyle w:val="a4"/>
        <w:numPr>
          <w:ilvl w:val="2"/>
          <w:numId w:val="12"/>
        </w:numPr>
        <w:tabs>
          <w:tab w:val="left" w:pos="672"/>
        </w:tabs>
        <w:spacing w:before="2"/>
        <w:ind w:right="420" w:firstLine="0"/>
        <w:jc w:val="both"/>
        <w:rPr>
          <w:sz w:val="20"/>
        </w:rPr>
      </w:pPr>
      <w:r>
        <w:rPr>
          <w:sz w:val="20"/>
        </w:rPr>
        <w:t>Пропуск на Територію</w:t>
      </w:r>
      <w:r>
        <w:rPr>
          <w:spacing w:val="-1"/>
          <w:sz w:val="20"/>
        </w:rPr>
        <w:t xml:space="preserve"> </w:t>
      </w:r>
      <w:r>
        <w:rPr>
          <w:sz w:val="20"/>
        </w:rPr>
        <w:t>автомобілів осіб наведених в п. 4.2.1 Правил Товариства здійснюється через організовані пункти пропуску (основні та додаткові пункти пропуску):</w:t>
      </w:r>
    </w:p>
    <w:p w14:paraId="57320A45" w14:textId="77777777" w:rsidR="004420FD" w:rsidRDefault="00BD35DB">
      <w:pPr>
        <w:pStyle w:val="a4"/>
        <w:numPr>
          <w:ilvl w:val="3"/>
          <w:numId w:val="12"/>
        </w:numPr>
        <w:tabs>
          <w:tab w:val="left" w:pos="818"/>
        </w:tabs>
        <w:spacing w:line="226" w:lineRule="exact"/>
        <w:ind w:left="818" w:hanging="646"/>
        <w:jc w:val="both"/>
        <w:rPr>
          <w:sz w:val="20"/>
        </w:rPr>
      </w:pPr>
      <w:r>
        <w:rPr>
          <w:sz w:val="20"/>
        </w:rPr>
        <w:t>в</w:t>
      </w:r>
      <w:r>
        <w:rPr>
          <w:spacing w:val="-8"/>
          <w:sz w:val="20"/>
        </w:rPr>
        <w:t xml:space="preserve"> </w:t>
      </w:r>
      <w:r>
        <w:rPr>
          <w:sz w:val="20"/>
        </w:rPr>
        <w:t>автоматичному</w:t>
      </w:r>
      <w:r>
        <w:rPr>
          <w:spacing w:val="-7"/>
          <w:sz w:val="20"/>
        </w:rPr>
        <w:t xml:space="preserve"> </w:t>
      </w:r>
      <w:r>
        <w:rPr>
          <w:sz w:val="20"/>
        </w:rPr>
        <w:t>режимі</w:t>
      </w:r>
      <w:r>
        <w:rPr>
          <w:spacing w:val="-8"/>
          <w:sz w:val="20"/>
        </w:rPr>
        <w:t xml:space="preserve"> </w:t>
      </w:r>
      <w:r>
        <w:rPr>
          <w:sz w:val="20"/>
        </w:rPr>
        <w:t>з</w:t>
      </w:r>
      <w:r>
        <w:rPr>
          <w:spacing w:val="-7"/>
          <w:sz w:val="20"/>
        </w:rPr>
        <w:t xml:space="preserve"> </w:t>
      </w:r>
      <w:r>
        <w:rPr>
          <w:sz w:val="20"/>
        </w:rPr>
        <w:t>розпізнаванням</w:t>
      </w:r>
      <w:r>
        <w:rPr>
          <w:spacing w:val="-8"/>
          <w:sz w:val="20"/>
        </w:rPr>
        <w:t xml:space="preserve"> </w:t>
      </w:r>
      <w:r>
        <w:rPr>
          <w:sz w:val="20"/>
        </w:rPr>
        <w:t>системою</w:t>
      </w:r>
      <w:r>
        <w:rPr>
          <w:spacing w:val="-8"/>
          <w:sz w:val="20"/>
        </w:rPr>
        <w:t xml:space="preserve"> </w:t>
      </w:r>
      <w:r>
        <w:rPr>
          <w:sz w:val="20"/>
        </w:rPr>
        <w:t>пропуску</w:t>
      </w:r>
      <w:r>
        <w:rPr>
          <w:spacing w:val="-7"/>
          <w:sz w:val="20"/>
        </w:rPr>
        <w:t xml:space="preserve"> </w:t>
      </w:r>
      <w:proofErr w:type="spellStart"/>
      <w:r>
        <w:rPr>
          <w:spacing w:val="-2"/>
          <w:sz w:val="20"/>
        </w:rPr>
        <w:t>Радіомітки</w:t>
      </w:r>
      <w:proofErr w:type="spellEnd"/>
      <w:r>
        <w:rPr>
          <w:spacing w:val="-2"/>
          <w:sz w:val="20"/>
        </w:rPr>
        <w:t>;</w:t>
      </w:r>
    </w:p>
    <w:p w14:paraId="35C0DB60" w14:textId="77777777" w:rsidR="004420FD" w:rsidRDefault="00BD35DB">
      <w:pPr>
        <w:pStyle w:val="a4"/>
        <w:numPr>
          <w:ilvl w:val="3"/>
          <w:numId w:val="12"/>
        </w:numPr>
        <w:tabs>
          <w:tab w:val="left" w:pos="826"/>
        </w:tabs>
        <w:spacing w:before="1"/>
        <w:ind w:left="172" w:right="420" w:firstLine="0"/>
        <w:jc w:val="both"/>
        <w:rPr>
          <w:sz w:val="20"/>
        </w:rPr>
      </w:pPr>
      <w:r>
        <w:rPr>
          <w:sz w:val="20"/>
        </w:rPr>
        <w:t>в ручному режимі пропуску, у разі підтвердження обставин, що передбачені п. 4.2.1 Правил Товариства щодо особи, яка проїжджає на Територію.</w:t>
      </w:r>
    </w:p>
    <w:p w14:paraId="42ACB157" w14:textId="77777777" w:rsidR="004420FD" w:rsidRDefault="00BD35DB">
      <w:pPr>
        <w:pStyle w:val="a4"/>
        <w:numPr>
          <w:ilvl w:val="2"/>
          <w:numId w:val="12"/>
        </w:numPr>
        <w:tabs>
          <w:tab w:val="left" w:pos="674"/>
        </w:tabs>
        <w:ind w:right="419" w:firstLine="0"/>
        <w:jc w:val="both"/>
        <w:rPr>
          <w:sz w:val="20"/>
        </w:rPr>
      </w:pPr>
      <w:proofErr w:type="spellStart"/>
      <w:r>
        <w:rPr>
          <w:sz w:val="20"/>
        </w:rPr>
        <w:t>Радіомітка</w:t>
      </w:r>
      <w:proofErr w:type="spellEnd"/>
      <w:r>
        <w:rPr>
          <w:sz w:val="20"/>
        </w:rPr>
        <w:t xml:space="preserve"> встановлюється у верхній частині лобового скла автомобіля (ближче до середини), на відстані – 2 см від</w:t>
      </w:r>
      <w:r>
        <w:rPr>
          <w:spacing w:val="-1"/>
          <w:sz w:val="20"/>
        </w:rPr>
        <w:t xml:space="preserve"> </w:t>
      </w:r>
      <w:r>
        <w:rPr>
          <w:sz w:val="20"/>
        </w:rPr>
        <w:t>металевої</w:t>
      </w:r>
      <w:r>
        <w:rPr>
          <w:spacing w:val="-1"/>
          <w:sz w:val="20"/>
        </w:rPr>
        <w:t xml:space="preserve"> </w:t>
      </w:r>
      <w:r>
        <w:rPr>
          <w:sz w:val="20"/>
        </w:rPr>
        <w:t>кромки</w:t>
      </w:r>
      <w:r>
        <w:rPr>
          <w:spacing w:val="-1"/>
          <w:sz w:val="20"/>
        </w:rPr>
        <w:t xml:space="preserve"> </w:t>
      </w:r>
      <w:r>
        <w:rPr>
          <w:sz w:val="20"/>
        </w:rPr>
        <w:t>лобового</w:t>
      </w:r>
      <w:r>
        <w:rPr>
          <w:spacing w:val="-1"/>
          <w:sz w:val="20"/>
        </w:rPr>
        <w:t xml:space="preserve"> </w:t>
      </w:r>
      <w:r>
        <w:rPr>
          <w:sz w:val="20"/>
        </w:rPr>
        <w:t>скла,</w:t>
      </w:r>
      <w:r>
        <w:rPr>
          <w:spacing w:val="-1"/>
          <w:sz w:val="20"/>
        </w:rPr>
        <w:t xml:space="preserve"> </w:t>
      </w:r>
      <w:r>
        <w:rPr>
          <w:sz w:val="20"/>
        </w:rPr>
        <w:t>для</w:t>
      </w:r>
      <w:r>
        <w:rPr>
          <w:spacing w:val="-1"/>
          <w:sz w:val="20"/>
        </w:rPr>
        <w:t xml:space="preserve"> </w:t>
      </w:r>
      <w:r>
        <w:rPr>
          <w:sz w:val="20"/>
        </w:rPr>
        <w:t>забезпечення</w:t>
      </w:r>
      <w:r>
        <w:rPr>
          <w:spacing w:val="-1"/>
          <w:sz w:val="20"/>
        </w:rPr>
        <w:t xml:space="preserve"> </w:t>
      </w:r>
      <w:r>
        <w:rPr>
          <w:sz w:val="20"/>
        </w:rPr>
        <w:t>розпізнавання</w:t>
      </w:r>
      <w:r>
        <w:rPr>
          <w:spacing w:val="-1"/>
          <w:sz w:val="20"/>
        </w:rPr>
        <w:t xml:space="preserve"> </w:t>
      </w:r>
      <w:r>
        <w:rPr>
          <w:sz w:val="20"/>
        </w:rPr>
        <w:t>автоматичною</w:t>
      </w:r>
      <w:r>
        <w:rPr>
          <w:spacing w:val="-2"/>
          <w:sz w:val="20"/>
        </w:rPr>
        <w:t xml:space="preserve"> </w:t>
      </w:r>
      <w:r>
        <w:rPr>
          <w:sz w:val="20"/>
        </w:rPr>
        <w:t>системою</w:t>
      </w:r>
      <w:r>
        <w:rPr>
          <w:spacing w:val="-2"/>
          <w:sz w:val="20"/>
        </w:rPr>
        <w:t xml:space="preserve"> </w:t>
      </w:r>
      <w:r>
        <w:rPr>
          <w:sz w:val="20"/>
        </w:rPr>
        <w:t>при</w:t>
      </w:r>
      <w:r>
        <w:rPr>
          <w:spacing w:val="-1"/>
          <w:sz w:val="20"/>
        </w:rPr>
        <w:t xml:space="preserve"> </w:t>
      </w:r>
      <w:r>
        <w:rPr>
          <w:sz w:val="20"/>
        </w:rPr>
        <w:t>в'їзді</w:t>
      </w:r>
      <w:r>
        <w:rPr>
          <w:spacing w:val="-1"/>
          <w:sz w:val="20"/>
        </w:rPr>
        <w:t xml:space="preserve"> </w:t>
      </w:r>
      <w:r>
        <w:rPr>
          <w:sz w:val="20"/>
        </w:rPr>
        <w:t>на</w:t>
      </w:r>
      <w:r>
        <w:rPr>
          <w:spacing w:val="-1"/>
          <w:sz w:val="20"/>
        </w:rPr>
        <w:t xml:space="preserve"> </w:t>
      </w:r>
      <w:r>
        <w:rPr>
          <w:sz w:val="20"/>
        </w:rPr>
        <w:t>Територію.</w:t>
      </w:r>
    </w:p>
    <w:p w14:paraId="761C2AAC" w14:textId="77777777" w:rsidR="004420FD" w:rsidRDefault="00BD35DB">
      <w:pPr>
        <w:pStyle w:val="a4"/>
        <w:numPr>
          <w:ilvl w:val="2"/>
          <w:numId w:val="12"/>
        </w:numPr>
        <w:tabs>
          <w:tab w:val="left" w:pos="713"/>
        </w:tabs>
        <w:spacing w:before="1"/>
        <w:ind w:right="415" w:firstLine="0"/>
        <w:jc w:val="both"/>
        <w:rPr>
          <w:sz w:val="20"/>
        </w:rPr>
      </w:pPr>
      <w:r>
        <w:rPr>
          <w:sz w:val="20"/>
        </w:rPr>
        <w:t xml:space="preserve">Товариство, для надання послуги «Організація загального пропускного режиму на Територію», за заявкою Абонента, одноразово забезпечує такого Абонента 2 (двома) </w:t>
      </w:r>
      <w:proofErr w:type="spellStart"/>
      <w:r>
        <w:rPr>
          <w:sz w:val="20"/>
        </w:rPr>
        <w:t>Радіомітками</w:t>
      </w:r>
      <w:proofErr w:type="spellEnd"/>
      <w:r>
        <w:rPr>
          <w:sz w:val="20"/>
        </w:rPr>
        <w:t xml:space="preserve"> для використання Абонентом та членом його сім'ї для проїзду автомобілем на Територію. Кожна додаткова </w:t>
      </w:r>
      <w:proofErr w:type="spellStart"/>
      <w:r>
        <w:rPr>
          <w:sz w:val="20"/>
        </w:rPr>
        <w:t>Радіомітка</w:t>
      </w:r>
      <w:proofErr w:type="spellEnd"/>
      <w:r>
        <w:rPr>
          <w:sz w:val="20"/>
        </w:rPr>
        <w:t xml:space="preserve"> видається Товариством за заявкою Абонента відповідно до діючих Тарифів. У разі втрати/пошкодження/анулювання дії </w:t>
      </w:r>
      <w:proofErr w:type="spellStart"/>
      <w:r>
        <w:rPr>
          <w:sz w:val="20"/>
        </w:rPr>
        <w:t>Радіомітки</w:t>
      </w:r>
      <w:proofErr w:type="spellEnd"/>
      <w:r>
        <w:rPr>
          <w:sz w:val="20"/>
        </w:rPr>
        <w:t>, її повторна видача здійснюється за заявкою Абонента відповідно до діючих Тарифів.</w:t>
      </w:r>
    </w:p>
    <w:p w14:paraId="319E010C" w14:textId="77777777" w:rsidR="004420FD" w:rsidRDefault="00BD35DB">
      <w:pPr>
        <w:pStyle w:val="a4"/>
        <w:numPr>
          <w:ilvl w:val="2"/>
          <w:numId w:val="12"/>
        </w:numPr>
        <w:tabs>
          <w:tab w:val="left" w:pos="700"/>
        </w:tabs>
        <w:spacing w:before="2"/>
        <w:ind w:right="417" w:firstLine="0"/>
        <w:jc w:val="both"/>
        <w:rPr>
          <w:sz w:val="20"/>
        </w:rPr>
      </w:pPr>
      <w:proofErr w:type="spellStart"/>
      <w:r>
        <w:rPr>
          <w:sz w:val="20"/>
        </w:rPr>
        <w:t>Радіомітка</w:t>
      </w:r>
      <w:proofErr w:type="spellEnd"/>
      <w:r>
        <w:rPr>
          <w:sz w:val="20"/>
        </w:rPr>
        <w:t xml:space="preserve"> видана Абоненту не підлягає передачі стороннім особам, крім осіб передбачених п. 4.2.4 Правил Товариства. У разі порушення цієї вимоги, дію </w:t>
      </w:r>
      <w:proofErr w:type="spellStart"/>
      <w:r>
        <w:rPr>
          <w:sz w:val="20"/>
        </w:rPr>
        <w:t>Радіомітки</w:t>
      </w:r>
      <w:proofErr w:type="spellEnd"/>
      <w:r>
        <w:rPr>
          <w:sz w:val="20"/>
        </w:rPr>
        <w:t xml:space="preserve"> може бути анульовано Товариством.</w:t>
      </w:r>
    </w:p>
    <w:p w14:paraId="159AE6E1" w14:textId="77777777" w:rsidR="004420FD" w:rsidRDefault="00BD35DB">
      <w:pPr>
        <w:pStyle w:val="a4"/>
        <w:numPr>
          <w:ilvl w:val="2"/>
          <w:numId w:val="12"/>
        </w:numPr>
        <w:tabs>
          <w:tab w:val="left" w:pos="696"/>
        </w:tabs>
        <w:ind w:right="417" w:firstLine="0"/>
        <w:jc w:val="both"/>
        <w:rPr>
          <w:sz w:val="20"/>
        </w:rPr>
      </w:pPr>
      <w:r>
        <w:rPr>
          <w:sz w:val="20"/>
        </w:rPr>
        <w:t>Автомобіль гостя Абонента отримує право в'їзду на Територію дійсне протягом однієї доби, виключно після подання Абонентом відповідної заявки Товариству, у якій зазначається номерний знак автомобіля гостя Абонента. Кількість заявок Абонента щодо надання права проїзду автомобілю гостя Абонента, що передбачені цим пунктом Правил Товариства, не обмежується.</w:t>
      </w:r>
    </w:p>
    <w:p w14:paraId="7297FE15" w14:textId="77777777" w:rsidR="004420FD" w:rsidRDefault="00BD35DB">
      <w:pPr>
        <w:pStyle w:val="a4"/>
        <w:numPr>
          <w:ilvl w:val="2"/>
          <w:numId w:val="12"/>
        </w:numPr>
        <w:tabs>
          <w:tab w:val="left" w:pos="672"/>
        </w:tabs>
        <w:ind w:right="417" w:firstLine="0"/>
        <w:jc w:val="both"/>
        <w:rPr>
          <w:sz w:val="20"/>
        </w:rPr>
      </w:pPr>
      <w:r>
        <w:rPr>
          <w:sz w:val="20"/>
        </w:rPr>
        <w:t xml:space="preserve">Абонент несе відповідальність (у тому числі за порушення, передбачені </w:t>
      </w:r>
      <w:r>
        <w:rPr>
          <w:color w:val="0D0D0D"/>
          <w:sz w:val="20"/>
        </w:rPr>
        <w:t>Правилами Товариства</w:t>
      </w:r>
      <w:r>
        <w:rPr>
          <w:sz w:val="20"/>
        </w:rPr>
        <w:t>) за спричинення шкоди Товариству та/або іншим Абонентам особами, які були запрошені Абонентом та/або зареєстровані у системі для пропуску за його заявкою. Товариство має право вимагати виконання Абонентом п. 7.1 Договору та заборонити порушнику прохід та/або проїзд на Територію (шляхом повідомлення Абонента про це) як тимчасово, так і постійно.</w:t>
      </w:r>
    </w:p>
    <w:p w14:paraId="4BFB5C3F" w14:textId="77777777" w:rsidR="004420FD" w:rsidRDefault="00BD35DB">
      <w:pPr>
        <w:pStyle w:val="a4"/>
        <w:numPr>
          <w:ilvl w:val="2"/>
          <w:numId w:val="12"/>
        </w:numPr>
        <w:tabs>
          <w:tab w:val="left" w:pos="692"/>
        </w:tabs>
        <w:ind w:right="417" w:firstLine="0"/>
        <w:jc w:val="both"/>
        <w:rPr>
          <w:sz w:val="20"/>
        </w:rPr>
      </w:pPr>
      <w:r>
        <w:rPr>
          <w:sz w:val="20"/>
        </w:rPr>
        <w:t>Забороняється проїзд на Територію іншим чином ніж через організовані пункти пропуску або із порушенням режиму тиші або всупереч відмові в проїзді на Територію або всупереч забороні проїзду на Територію або</w:t>
      </w:r>
      <w:r>
        <w:rPr>
          <w:spacing w:val="40"/>
          <w:sz w:val="20"/>
        </w:rPr>
        <w:t xml:space="preserve"> </w:t>
      </w:r>
      <w:r>
        <w:rPr>
          <w:sz w:val="20"/>
        </w:rPr>
        <w:t xml:space="preserve">анулювання дії </w:t>
      </w:r>
      <w:proofErr w:type="spellStart"/>
      <w:r>
        <w:rPr>
          <w:sz w:val="20"/>
        </w:rPr>
        <w:t>Радіомітки</w:t>
      </w:r>
      <w:proofErr w:type="spellEnd"/>
      <w:r>
        <w:rPr>
          <w:sz w:val="20"/>
        </w:rPr>
        <w:t xml:space="preserve"> на момент проїзду на Територію.</w:t>
      </w:r>
    </w:p>
    <w:p w14:paraId="050EB708" w14:textId="77777777" w:rsidR="004420FD" w:rsidRDefault="004420FD">
      <w:pPr>
        <w:pStyle w:val="a4"/>
        <w:rPr>
          <w:sz w:val="20"/>
        </w:rPr>
        <w:sectPr w:rsidR="004420FD">
          <w:pgSz w:w="11910" w:h="16840"/>
          <w:pgMar w:top="480" w:right="283" w:bottom="280" w:left="850" w:header="708" w:footer="708" w:gutter="0"/>
          <w:cols w:space="720"/>
        </w:sectPr>
      </w:pPr>
    </w:p>
    <w:p w14:paraId="20904EBA" w14:textId="77777777" w:rsidR="004420FD" w:rsidRDefault="00BD35DB">
      <w:pPr>
        <w:pStyle w:val="a4"/>
        <w:numPr>
          <w:ilvl w:val="2"/>
          <w:numId w:val="12"/>
        </w:numPr>
        <w:tabs>
          <w:tab w:val="left" w:pos="708"/>
        </w:tabs>
        <w:spacing w:before="68"/>
        <w:ind w:right="419" w:firstLine="0"/>
        <w:rPr>
          <w:sz w:val="20"/>
        </w:rPr>
      </w:pPr>
      <w:r>
        <w:rPr>
          <w:sz w:val="20"/>
        </w:rPr>
        <w:lastRenderedPageBreak/>
        <w:t>Товариство</w:t>
      </w:r>
      <w:r>
        <w:rPr>
          <w:spacing w:val="36"/>
          <w:sz w:val="20"/>
        </w:rPr>
        <w:t xml:space="preserve"> </w:t>
      </w:r>
      <w:r>
        <w:rPr>
          <w:sz w:val="20"/>
        </w:rPr>
        <w:t>має</w:t>
      </w:r>
      <w:r>
        <w:rPr>
          <w:spacing w:val="36"/>
          <w:sz w:val="20"/>
        </w:rPr>
        <w:t xml:space="preserve"> </w:t>
      </w:r>
      <w:r>
        <w:rPr>
          <w:sz w:val="20"/>
        </w:rPr>
        <w:t>право</w:t>
      </w:r>
      <w:r>
        <w:rPr>
          <w:spacing w:val="36"/>
          <w:sz w:val="20"/>
        </w:rPr>
        <w:t xml:space="preserve"> </w:t>
      </w:r>
      <w:r>
        <w:rPr>
          <w:sz w:val="20"/>
        </w:rPr>
        <w:t>анулювати</w:t>
      </w:r>
      <w:r>
        <w:rPr>
          <w:spacing w:val="36"/>
          <w:sz w:val="20"/>
        </w:rPr>
        <w:t xml:space="preserve"> </w:t>
      </w:r>
      <w:proofErr w:type="spellStart"/>
      <w:r>
        <w:rPr>
          <w:sz w:val="20"/>
        </w:rPr>
        <w:t>Радіомітку</w:t>
      </w:r>
      <w:proofErr w:type="spellEnd"/>
      <w:r>
        <w:rPr>
          <w:spacing w:val="36"/>
          <w:sz w:val="20"/>
        </w:rPr>
        <w:t xml:space="preserve"> </w:t>
      </w:r>
      <w:r>
        <w:rPr>
          <w:sz w:val="20"/>
        </w:rPr>
        <w:t>Абонента,</w:t>
      </w:r>
      <w:r>
        <w:rPr>
          <w:spacing w:val="36"/>
          <w:sz w:val="20"/>
        </w:rPr>
        <w:t xml:space="preserve"> </w:t>
      </w:r>
      <w:r>
        <w:rPr>
          <w:sz w:val="20"/>
        </w:rPr>
        <w:t>у</w:t>
      </w:r>
      <w:r>
        <w:rPr>
          <w:spacing w:val="36"/>
          <w:sz w:val="20"/>
        </w:rPr>
        <w:t xml:space="preserve"> </w:t>
      </w:r>
      <w:r>
        <w:rPr>
          <w:sz w:val="20"/>
        </w:rPr>
        <w:t>випадку</w:t>
      </w:r>
      <w:r>
        <w:rPr>
          <w:spacing w:val="36"/>
          <w:sz w:val="20"/>
        </w:rPr>
        <w:t xml:space="preserve"> </w:t>
      </w:r>
      <w:r>
        <w:rPr>
          <w:sz w:val="20"/>
        </w:rPr>
        <w:t>настання</w:t>
      </w:r>
      <w:r>
        <w:rPr>
          <w:spacing w:val="36"/>
          <w:sz w:val="20"/>
        </w:rPr>
        <w:t xml:space="preserve"> </w:t>
      </w:r>
      <w:r>
        <w:rPr>
          <w:sz w:val="20"/>
        </w:rPr>
        <w:t>обставин,</w:t>
      </w:r>
      <w:r>
        <w:rPr>
          <w:spacing w:val="36"/>
          <w:sz w:val="20"/>
        </w:rPr>
        <w:t xml:space="preserve"> </w:t>
      </w:r>
      <w:r>
        <w:rPr>
          <w:sz w:val="20"/>
        </w:rPr>
        <w:t>передбачених</w:t>
      </w:r>
      <w:r>
        <w:rPr>
          <w:spacing w:val="36"/>
          <w:sz w:val="20"/>
        </w:rPr>
        <w:t xml:space="preserve"> </w:t>
      </w:r>
      <w:r>
        <w:rPr>
          <w:sz w:val="20"/>
        </w:rPr>
        <w:t>п.</w:t>
      </w:r>
      <w:r>
        <w:rPr>
          <w:spacing w:val="36"/>
          <w:sz w:val="20"/>
        </w:rPr>
        <w:t xml:space="preserve"> </w:t>
      </w:r>
      <w:r>
        <w:rPr>
          <w:sz w:val="20"/>
        </w:rPr>
        <w:t>8.12 Договору, щодо такого Абонента.</w:t>
      </w:r>
    </w:p>
    <w:p w14:paraId="5B28FE79" w14:textId="77777777" w:rsidR="004420FD" w:rsidRDefault="00BD35DB">
      <w:pPr>
        <w:pStyle w:val="2"/>
        <w:numPr>
          <w:ilvl w:val="2"/>
          <w:numId w:val="12"/>
        </w:numPr>
        <w:tabs>
          <w:tab w:val="left" w:pos="769"/>
        </w:tabs>
        <w:spacing w:before="1"/>
        <w:ind w:left="769" w:hanging="597"/>
      </w:pPr>
      <w:r>
        <w:t>Відповідальність</w:t>
      </w:r>
      <w:r>
        <w:rPr>
          <w:spacing w:val="-12"/>
        </w:rPr>
        <w:t xml:space="preserve"> </w:t>
      </w:r>
      <w:r>
        <w:t>за</w:t>
      </w:r>
      <w:r>
        <w:rPr>
          <w:spacing w:val="-10"/>
        </w:rPr>
        <w:t xml:space="preserve"> </w:t>
      </w:r>
      <w:r>
        <w:t>порушення</w:t>
      </w:r>
      <w:r>
        <w:rPr>
          <w:spacing w:val="-10"/>
        </w:rPr>
        <w:t xml:space="preserve"> </w:t>
      </w:r>
      <w:r>
        <w:t>Абонентом</w:t>
      </w:r>
      <w:r>
        <w:rPr>
          <w:spacing w:val="-11"/>
        </w:rPr>
        <w:t xml:space="preserve"> </w:t>
      </w:r>
      <w:r>
        <w:t>пропускного</w:t>
      </w:r>
      <w:r>
        <w:rPr>
          <w:spacing w:val="-9"/>
        </w:rPr>
        <w:t xml:space="preserve"> </w:t>
      </w:r>
      <w:r>
        <w:rPr>
          <w:spacing w:val="-2"/>
        </w:rPr>
        <w:t>режиму.</w:t>
      </w:r>
    </w:p>
    <w:p w14:paraId="4EB75E0B" w14:textId="77777777" w:rsidR="004420FD" w:rsidRDefault="00BD35DB">
      <w:pPr>
        <w:pStyle w:val="a4"/>
        <w:numPr>
          <w:ilvl w:val="3"/>
          <w:numId w:val="12"/>
        </w:numPr>
        <w:tabs>
          <w:tab w:val="left" w:pos="946"/>
        </w:tabs>
        <w:ind w:left="172" w:right="419" w:firstLine="0"/>
        <w:rPr>
          <w:sz w:val="20"/>
        </w:rPr>
      </w:pPr>
      <w:r>
        <w:rPr>
          <w:sz w:val="20"/>
        </w:rPr>
        <w:t>Порушення</w:t>
      </w:r>
      <w:r>
        <w:rPr>
          <w:spacing w:val="26"/>
          <w:sz w:val="20"/>
        </w:rPr>
        <w:t xml:space="preserve"> </w:t>
      </w:r>
      <w:r>
        <w:rPr>
          <w:sz w:val="20"/>
        </w:rPr>
        <w:t>вимог</w:t>
      </w:r>
      <w:r>
        <w:rPr>
          <w:spacing w:val="26"/>
          <w:sz w:val="20"/>
        </w:rPr>
        <w:t xml:space="preserve"> </w:t>
      </w:r>
      <w:r>
        <w:rPr>
          <w:sz w:val="20"/>
        </w:rPr>
        <w:t>визначених</w:t>
      </w:r>
      <w:r>
        <w:rPr>
          <w:spacing w:val="26"/>
          <w:sz w:val="20"/>
        </w:rPr>
        <w:t xml:space="preserve"> </w:t>
      </w:r>
      <w:r>
        <w:rPr>
          <w:sz w:val="20"/>
        </w:rPr>
        <w:t>п.</w:t>
      </w:r>
      <w:r>
        <w:rPr>
          <w:spacing w:val="26"/>
          <w:sz w:val="20"/>
        </w:rPr>
        <w:t xml:space="preserve"> </w:t>
      </w:r>
      <w:r>
        <w:rPr>
          <w:sz w:val="20"/>
        </w:rPr>
        <w:t>4.2.5,</w:t>
      </w:r>
      <w:r>
        <w:rPr>
          <w:spacing w:val="26"/>
          <w:sz w:val="20"/>
        </w:rPr>
        <w:t xml:space="preserve"> </w:t>
      </w:r>
      <w:r>
        <w:rPr>
          <w:sz w:val="20"/>
        </w:rPr>
        <w:t>п.</w:t>
      </w:r>
      <w:r>
        <w:rPr>
          <w:spacing w:val="26"/>
          <w:sz w:val="20"/>
        </w:rPr>
        <w:t xml:space="preserve"> </w:t>
      </w:r>
      <w:r>
        <w:rPr>
          <w:sz w:val="20"/>
        </w:rPr>
        <w:t>4.2.8</w:t>
      </w:r>
      <w:r>
        <w:rPr>
          <w:spacing w:val="26"/>
          <w:sz w:val="20"/>
        </w:rPr>
        <w:t xml:space="preserve"> </w:t>
      </w:r>
      <w:r>
        <w:rPr>
          <w:color w:val="0D0D0D"/>
          <w:sz w:val="20"/>
        </w:rPr>
        <w:t>Правил</w:t>
      </w:r>
      <w:r>
        <w:rPr>
          <w:color w:val="0D0D0D"/>
          <w:spacing w:val="26"/>
          <w:sz w:val="20"/>
        </w:rPr>
        <w:t xml:space="preserve"> </w:t>
      </w:r>
      <w:r>
        <w:rPr>
          <w:color w:val="0D0D0D"/>
          <w:sz w:val="20"/>
        </w:rPr>
        <w:t>Товариства</w:t>
      </w:r>
      <w:r>
        <w:rPr>
          <w:sz w:val="20"/>
        </w:rPr>
        <w:t>,</w:t>
      </w:r>
      <w:r>
        <w:rPr>
          <w:spacing w:val="26"/>
          <w:sz w:val="20"/>
        </w:rPr>
        <w:t xml:space="preserve"> </w:t>
      </w:r>
      <w:r>
        <w:rPr>
          <w:sz w:val="20"/>
        </w:rPr>
        <w:t>тягне</w:t>
      </w:r>
      <w:r>
        <w:rPr>
          <w:spacing w:val="26"/>
          <w:sz w:val="20"/>
        </w:rPr>
        <w:t xml:space="preserve"> </w:t>
      </w:r>
      <w:r>
        <w:rPr>
          <w:sz w:val="20"/>
        </w:rPr>
        <w:t>за</w:t>
      </w:r>
      <w:r>
        <w:rPr>
          <w:spacing w:val="26"/>
          <w:sz w:val="20"/>
        </w:rPr>
        <w:t xml:space="preserve"> </w:t>
      </w:r>
      <w:r>
        <w:rPr>
          <w:sz w:val="20"/>
        </w:rPr>
        <w:t>особою</w:t>
      </w:r>
      <w:r>
        <w:rPr>
          <w:spacing w:val="25"/>
          <w:sz w:val="20"/>
        </w:rPr>
        <w:t xml:space="preserve"> </w:t>
      </w:r>
      <w:r>
        <w:rPr>
          <w:sz w:val="20"/>
        </w:rPr>
        <w:t>накладення</w:t>
      </w:r>
      <w:r>
        <w:rPr>
          <w:spacing w:val="26"/>
          <w:sz w:val="20"/>
        </w:rPr>
        <w:t xml:space="preserve"> </w:t>
      </w:r>
      <w:r>
        <w:rPr>
          <w:sz w:val="20"/>
        </w:rPr>
        <w:t>штрафу</w:t>
      </w:r>
      <w:r>
        <w:rPr>
          <w:spacing w:val="26"/>
          <w:sz w:val="20"/>
        </w:rPr>
        <w:t xml:space="preserve"> </w:t>
      </w:r>
      <w:r>
        <w:rPr>
          <w:sz w:val="20"/>
        </w:rPr>
        <w:t>у розмірі – 2000,00 (дві тисячі) грн.</w:t>
      </w:r>
    </w:p>
    <w:p w14:paraId="6B9FB006" w14:textId="77777777" w:rsidR="004420FD" w:rsidRDefault="004420FD">
      <w:pPr>
        <w:pStyle w:val="a3"/>
        <w:spacing w:before="2"/>
        <w:ind w:left="0"/>
        <w:jc w:val="left"/>
      </w:pPr>
    </w:p>
    <w:p w14:paraId="6830C2D3" w14:textId="77777777" w:rsidR="004420FD" w:rsidRDefault="00BD35DB">
      <w:pPr>
        <w:pStyle w:val="2"/>
        <w:numPr>
          <w:ilvl w:val="1"/>
          <w:numId w:val="12"/>
        </w:numPr>
        <w:tabs>
          <w:tab w:val="left" w:pos="520"/>
        </w:tabs>
        <w:ind w:left="520" w:hanging="348"/>
      </w:pPr>
      <w:r>
        <w:t>Обмеження</w:t>
      </w:r>
      <w:r>
        <w:rPr>
          <w:spacing w:val="-11"/>
        </w:rPr>
        <w:t xml:space="preserve"> </w:t>
      </w:r>
      <w:r>
        <w:t>щодо</w:t>
      </w:r>
      <w:r>
        <w:rPr>
          <w:spacing w:val="-9"/>
        </w:rPr>
        <w:t xml:space="preserve"> </w:t>
      </w:r>
      <w:r>
        <w:t>використання</w:t>
      </w:r>
      <w:r>
        <w:rPr>
          <w:spacing w:val="-9"/>
        </w:rPr>
        <w:t xml:space="preserve"> </w:t>
      </w:r>
      <w:r>
        <w:t>спеціальної</w:t>
      </w:r>
      <w:r>
        <w:rPr>
          <w:spacing w:val="-9"/>
        </w:rPr>
        <w:t xml:space="preserve"> </w:t>
      </w:r>
      <w:r>
        <w:t>техніки</w:t>
      </w:r>
      <w:r>
        <w:rPr>
          <w:spacing w:val="-9"/>
        </w:rPr>
        <w:t xml:space="preserve"> </w:t>
      </w:r>
      <w:r>
        <w:t>та</w:t>
      </w:r>
      <w:r>
        <w:rPr>
          <w:spacing w:val="-9"/>
        </w:rPr>
        <w:t xml:space="preserve"> </w:t>
      </w:r>
      <w:r>
        <w:t>вантажного</w:t>
      </w:r>
      <w:r>
        <w:rPr>
          <w:spacing w:val="-9"/>
        </w:rPr>
        <w:t xml:space="preserve"> </w:t>
      </w:r>
      <w:r>
        <w:t>транспорту,</w:t>
      </w:r>
      <w:r>
        <w:rPr>
          <w:spacing w:val="-9"/>
        </w:rPr>
        <w:t xml:space="preserve"> </w:t>
      </w:r>
      <w:r>
        <w:t>паркування</w:t>
      </w:r>
      <w:r>
        <w:rPr>
          <w:spacing w:val="-9"/>
        </w:rPr>
        <w:t xml:space="preserve"> </w:t>
      </w:r>
      <w:r>
        <w:rPr>
          <w:spacing w:val="-2"/>
        </w:rPr>
        <w:t>автомобілів.</w:t>
      </w:r>
    </w:p>
    <w:p w14:paraId="31AF012E" w14:textId="77777777" w:rsidR="004420FD" w:rsidRDefault="00BD35DB">
      <w:pPr>
        <w:pStyle w:val="a4"/>
        <w:numPr>
          <w:ilvl w:val="2"/>
          <w:numId w:val="12"/>
        </w:numPr>
        <w:tabs>
          <w:tab w:val="left" w:pos="880"/>
        </w:tabs>
        <w:ind w:right="416" w:firstLine="0"/>
        <w:rPr>
          <w:sz w:val="20"/>
        </w:rPr>
      </w:pPr>
      <w:r>
        <w:rPr>
          <w:sz w:val="20"/>
        </w:rPr>
        <w:t>При здійсненні паркування автомобілів на Території, забороняється створювати перешкоди для проходу та</w:t>
      </w:r>
      <w:r>
        <w:rPr>
          <w:spacing w:val="80"/>
          <w:sz w:val="20"/>
        </w:rPr>
        <w:t xml:space="preserve"> </w:t>
      </w:r>
      <w:r>
        <w:rPr>
          <w:sz w:val="20"/>
        </w:rPr>
        <w:t>проїзду третіх осіб, в тому числі, спеціалізованого автотранспорту (пожежної, снігоприбиральної техніки, тощо).</w:t>
      </w:r>
    </w:p>
    <w:p w14:paraId="21CD0419" w14:textId="77777777" w:rsidR="004420FD" w:rsidRDefault="00BD35DB">
      <w:pPr>
        <w:pStyle w:val="a4"/>
        <w:numPr>
          <w:ilvl w:val="2"/>
          <w:numId w:val="12"/>
        </w:numPr>
        <w:tabs>
          <w:tab w:val="left" w:pos="880"/>
        </w:tabs>
        <w:ind w:right="419" w:firstLine="0"/>
        <w:rPr>
          <w:sz w:val="20"/>
        </w:rPr>
      </w:pPr>
      <w:r>
        <w:rPr>
          <w:sz w:val="20"/>
        </w:rPr>
        <w:t>Забороняється</w:t>
      </w:r>
      <w:r>
        <w:rPr>
          <w:spacing w:val="80"/>
          <w:sz w:val="20"/>
        </w:rPr>
        <w:t xml:space="preserve"> </w:t>
      </w:r>
      <w:proofErr w:type="spellStart"/>
      <w:r>
        <w:rPr>
          <w:sz w:val="20"/>
        </w:rPr>
        <w:t>паркувати</w:t>
      </w:r>
      <w:proofErr w:type="spellEnd"/>
      <w:r>
        <w:rPr>
          <w:spacing w:val="80"/>
          <w:sz w:val="20"/>
        </w:rPr>
        <w:t xml:space="preserve"> </w:t>
      </w:r>
      <w:r>
        <w:rPr>
          <w:sz w:val="20"/>
        </w:rPr>
        <w:t>автотранспорт,</w:t>
      </w:r>
      <w:r>
        <w:rPr>
          <w:spacing w:val="80"/>
          <w:sz w:val="20"/>
        </w:rPr>
        <w:t xml:space="preserve"> </w:t>
      </w:r>
      <w:r>
        <w:rPr>
          <w:sz w:val="20"/>
        </w:rPr>
        <w:t>велосипеди,</w:t>
      </w:r>
      <w:r>
        <w:rPr>
          <w:spacing w:val="80"/>
          <w:sz w:val="20"/>
        </w:rPr>
        <w:t xml:space="preserve"> </w:t>
      </w:r>
      <w:r>
        <w:rPr>
          <w:sz w:val="20"/>
        </w:rPr>
        <w:t>самохідні</w:t>
      </w:r>
      <w:r>
        <w:rPr>
          <w:spacing w:val="80"/>
          <w:sz w:val="20"/>
        </w:rPr>
        <w:t xml:space="preserve"> </w:t>
      </w:r>
      <w:r>
        <w:rPr>
          <w:sz w:val="20"/>
        </w:rPr>
        <w:t>машини,</w:t>
      </w:r>
      <w:r>
        <w:rPr>
          <w:spacing w:val="80"/>
          <w:sz w:val="20"/>
        </w:rPr>
        <w:t xml:space="preserve"> </w:t>
      </w:r>
      <w:r>
        <w:rPr>
          <w:sz w:val="20"/>
        </w:rPr>
        <w:t>інший</w:t>
      </w:r>
      <w:r>
        <w:rPr>
          <w:spacing w:val="80"/>
          <w:sz w:val="20"/>
        </w:rPr>
        <w:t xml:space="preserve"> </w:t>
      </w:r>
      <w:r>
        <w:rPr>
          <w:sz w:val="20"/>
        </w:rPr>
        <w:t>транспорт,</w:t>
      </w:r>
      <w:r>
        <w:rPr>
          <w:spacing w:val="80"/>
          <w:sz w:val="20"/>
        </w:rPr>
        <w:t xml:space="preserve"> </w:t>
      </w:r>
      <w:r>
        <w:rPr>
          <w:sz w:val="20"/>
        </w:rPr>
        <w:t>тощо</w:t>
      </w:r>
      <w:r>
        <w:rPr>
          <w:spacing w:val="80"/>
          <w:sz w:val="20"/>
        </w:rPr>
        <w:t xml:space="preserve"> </w:t>
      </w:r>
      <w:r>
        <w:rPr>
          <w:sz w:val="20"/>
        </w:rPr>
        <w:t>на тротуарах, а також на Узбіччях, якщо ширина Узбіччя, що залишилась для проходу пішоходів – менше ніж 1,5 м.</w:t>
      </w:r>
    </w:p>
    <w:p w14:paraId="51230A5F" w14:textId="77777777" w:rsidR="004420FD" w:rsidRDefault="00BD35DB">
      <w:pPr>
        <w:pStyle w:val="a4"/>
        <w:numPr>
          <w:ilvl w:val="2"/>
          <w:numId w:val="12"/>
        </w:numPr>
        <w:tabs>
          <w:tab w:val="left" w:pos="880"/>
        </w:tabs>
        <w:ind w:right="417" w:firstLine="0"/>
        <w:rPr>
          <w:sz w:val="20"/>
        </w:rPr>
      </w:pPr>
      <w:r>
        <w:rPr>
          <w:sz w:val="20"/>
        </w:rPr>
        <w:t xml:space="preserve">Забороняється </w:t>
      </w:r>
      <w:proofErr w:type="spellStart"/>
      <w:r>
        <w:rPr>
          <w:sz w:val="20"/>
        </w:rPr>
        <w:t>паркувати</w:t>
      </w:r>
      <w:proofErr w:type="spellEnd"/>
      <w:r>
        <w:rPr>
          <w:sz w:val="20"/>
        </w:rPr>
        <w:t xml:space="preserve"> автотранспорт на Узбіччях в зимовий період, а також під час снігопаду та роботи</w:t>
      </w:r>
      <w:r>
        <w:rPr>
          <w:spacing w:val="80"/>
          <w:sz w:val="20"/>
        </w:rPr>
        <w:t xml:space="preserve"> </w:t>
      </w:r>
      <w:r>
        <w:rPr>
          <w:sz w:val="20"/>
        </w:rPr>
        <w:t>снігоприбиральної техніки.</w:t>
      </w:r>
    </w:p>
    <w:p w14:paraId="4851CFCE" w14:textId="77777777" w:rsidR="004420FD" w:rsidRDefault="00BD35DB">
      <w:pPr>
        <w:pStyle w:val="a4"/>
        <w:numPr>
          <w:ilvl w:val="2"/>
          <w:numId w:val="12"/>
        </w:numPr>
        <w:tabs>
          <w:tab w:val="left" w:pos="880"/>
        </w:tabs>
        <w:ind w:left="880" w:hanging="708"/>
        <w:rPr>
          <w:sz w:val="20"/>
        </w:rPr>
      </w:pPr>
      <w:r>
        <w:rPr>
          <w:sz w:val="20"/>
        </w:rPr>
        <w:t>Порушення</w:t>
      </w:r>
      <w:r>
        <w:rPr>
          <w:spacing w:val="-6"/>
          <w:sz w:val="20"/>
        </w:rPr>
        <w:t xml:space="preserve"> </w:t>
      </w:r>
      <w:r>
        <w:rPr>
          <w:sz w:val="20"/>
        </w:rPr>
        <w:t>вимог,</w:t>
      </w:r>
      <w:r>
        <w:rPr>
          <w:spacing w:val="-6"/>
          <w:sz w:val="20"/>
        </w:rPr>
        <w:t xml:space="preserve"> </w:t>
      </w:r>
      <w:r>
        <w:rPr>
          <w:sz w:val="20"/>
        </w:rPr>
        <w:t>що</w:t>
      </w:r>
      <w:r>
        <w:rPr>
          <w:spacing w:val="-6"/>
          <w:sz w:val="20"/>
        </w:rPr>
        <w:t xml:space="preserve"> </w:t>
      </w:r>
      <w:r>
        <w:rPr>
          <w:sz w:val="20"/>
        </w:rPr>
        <w:t>визначені</w:t>
      </w:r>
      <w:r>
        <w:rPr>
          <w:spacing w:val="-6"/>
          <w:sz w:val="20"/>
        </w:rPr>
        <w:t xml:space="preserve"> </w:t>
      </w:r>
      <w:proofErr w:type="spellStart"/>
      <w:r>
        <w:rPr>
          <w:sz w:val="20"/>
        </w:rPr>
        <w:t>п.п</w:t>
      </w:r>
      <w:proofErr w:type="spellEnd"/>
      <w:r>
        <w:rPr>
          <w:sz w:val="20"/>
        </w:rPr>
        <w:t>.</w:t>
      </w:r>
      <w:r>
        <w:rPr>
          <w:spacing w:val="-6"/>
          <w:sz w:val="20"/>
        </w:rPr>
        <w:t xml:space="preserve"> </w:t>
      </w:r>
      <w:r>
        <w:rPr>
          <w:sz w:val="20"/>
        </w:rPr>
        <w:t>4.3.1</w:t>
      </w:r>
      <w:r>
        <w:rPr>
          <w:spacing w:val="-5"/>
          <w:sz w:val="20"/>
        </w:rPr>
        <w:t xml:space="preserve"> </w:t>
      </w:r>
      <w:r>
        <w:rPr>
          <w:sz w:val="20"/>
        </w:rPr>
        <w:t>-</w:t>
      </w:r>
      <w:r>
        <w:rPr>
          <w:spacing w:val="-6"/>
          <w:sz w:val="20"/>
        </w:rPr>
        <w:t xml:space="preserve"> </w:t>
      </w:r>
      <w:r>
        <w:rPr>
          <w:sz w:val="20"/>
        </w:rPr>
        <w:t>4.3.3</w:t>
      </w:r>
      <w:r>
        <w:rPr>
          <w:spacing w:val="-5"/>
          <w:sz w:val="20"/>
        </w:rPr>
        <w:t xml:space="preserve"> </w:t>
      </w:r>
      <w:r>
        <w:rPr>
          <w:color w:val="0D0D0D"/>
          <w:sz w:val="20"/>
        </w:rPr>
        <w:t>Правил</w:t>
      </w:r>
      <w:r>
        <w:rPr>
          <w:color w:val="0D0D0D"/>
          <w:spacing w:val="-6"/>
          <w:sz w:val="20"/>
        </w:rPr>
        <w:t xml:space="preserve"> </w:t>
      </w:r>
      <w:r>
        <w:rPr>
          <w:color w:val="0D0D0D"/>
          <w:sz w:val="20"/>
        </w:rPr>
        <w:t>Товариства</w:t>
      </w:r>
      <w:r>
        <w:rPr>
          <w:color w:val="0D0D0D"/>
          <w:spacing w:val="-7"/>
          <w:sz w:val="20"/>
        </w:rPr>
        <w:t xml:space="preserve"> </w:t>
      </w:r>
      <w:r>
        <w:rPr>
          <w:sz w:val="20"/>
        </w:rPr>
        <w:t>має</w:t>
      </w:r>
      <w:r>
        <w:rPr>
          <w:spacing w:val="-6"/>
          <w:sz w:val="20"/>
        </w:rPr>
        <w:t xml:space="preserve"> </w:t>
      </w:r>
      <w:r>
        <w:rPr>
          <w:sz w:val="20"/>
        </w:rPr>
        <w:t>бути</w:t>
      </w:r>
      <w:r>
        <w:rPr>
          <w:spacing w:val="-6"/>
          <w:sz w:val="20"/>
        </w:rPr>
        <w:t xml:space="preserve"> </w:t>
      </w:r>
      <w:r>
        <w:rPr>
          <w:sz w:val="20"/>
        </w:rPr>
        <w:t>усунене</w:t>
      </w:r>
      <w:r>
        <w:rPr>
          <w:spacing w:val="-5"/>
          <w:sz w:val="20"/>
        </w:rPr>
        <w:t xml:space="preserve"> </w:t>
      </w:r>
      <w:r>
        <w:rPr>
          <w:spacing w:val="-2"/>
          <w:sz w:val="20"/>
        </w:rPr>
        <w:t>негайно.</w:t>
      </w:r>
    </w:p>
    <w:p w14:paraId="059DDDE4" w14:textId="77777777" w:rsidR="004420FD" w:rsidRDefault="00BD35DB">
      <w:pPr>
        <w:pStyle w:val="a4"/>
        <w:numPr>
          <w:ilvl w:val="2"/>
          <w:numId w:val="12"/>
        </w:numPr>
        <w:tabs>
          <w:tab w:val="left" w:pos="674"/>
        </w:tabs>
        <w:ind w:right="418" w:firstLine="0"/>
        <w:rPr>
          <w:sz w:val="20"/>
        </w:rPr>
      </w:pPr>
      <w:r>
        <w:rPr>
          <w:sz w:val="20"/>
        </w:rPr>
        <w:t>Абонент зобов’язується утримуватись від будь-яких дій, які можуть привести до пошкодження, псування майна Товариства, майна третіх осіб, Об’єктів інфраструктури, тощо.</w:t>
      </w:r>
    </w:p>
    <w:p w14:paraId="14563552" w14:textId="77777777" w:rsidR="004420FD" w:rsidRDefault="00BD35DB">
      <w:pPr>
        <w:pStyle w:val="2"/>
        <w:numPr>
          <w:ilvl w:val="2"/>
          <w:numId w:val="12"/>
        </w:numPr>
        <w:tabs>
          <w:tab w:val="left" w:pos="669"/>
        </w:tabs>
        <w:ind w:left="669" w:hanging="497"/>
      </w:pPr>
      <w:r>
        <w:t>Забороняється</w:t>
      </w:r>
      <w:r>
        <w:rPr>
          <w:spacing w:val="-8"/>
        </w:rPr>
        <w:t xml:space="preserve"> </w:t>
      </w:r>
      <w:r>
        <w:t>рух</w:t>
      </w:r>
      <w:r>
        <w:rPr>
          <w:spacing w:val="-8"/>
        </w:rPr>
        <w:t xml:space="preserve"> </w:t>
      </w:r>
      <w:r>
        <w:rPr>
          <w:spacing w:val="-2"/>
        </w:rPr>
        <w:t>Дорогами:</w:t>
      </w:r>
    </w:p>
    <w:p w14:paraId="4A4834D3" w14:textId="77777777" w:rsidR="004420FD" w:rsidRDefault="00BD35DB">
      <w:pPr>
        <w:pStyle w:val="a4"/>
        <w:numPr>
          <w:ilvl w:val="3"/>
          <w:numId w:val="12"/>
        </w:numPr>
        <w:tabs>
          <w:tab w:val="left" w:pos="818"/>
        </w:tabs>
        <w:ind w:left="818" w:hanging="646"/>
        <w:rPr>
          <w:sz w:val="20"/>
        </w:rPr>
      </w:pPr>
      <w:r>
        <w:rPr>
          <w:sz w:val="20"/>
        </w:rPr>
        <w:t>автомобілів</w:t>
      </w:r>
      <w:r>
        <w:rPr>
          <w:spacing w:val="-7"/>
          <w:sz w:val="20"/>
        </w:rPr>
        <w:t xml:space="preserve"> </w:t>
      </w:r>
      <w:r>
        <w:rPr>
          <w:sz w:val="20"/>
        </w:rPr>
        <w:t>повна</w:t>
      </w:r>
      <w:r>
        <w:rPr>
          <w:spacing w:val="-5"/>
          <w:sz w:val="20"/>
        </w:rPr>
        <w:t xml:space="preserve"> </w:t>
      </w:r>
      <w:r>
        <w:rPr>
          <w:sz w:val="20"/>
        </w:rPr>
        <w:t>маса</w:t>
      </w:r>
      <w:r>
        <w:rPr>
          <w:spacing w:val="-5"/>
          <w:sz w:val="20"/>
        </w:rPr>
        <w:t xml:space="preserve"> </w:t>
      </w:r>
      <w:r>
        <w:rPr>
          <w:sz w:val="20"/>
        </w:rPr>
        <w:t>яких</w:t>
      </w:r>
      <w:r>
        <w:rPr>
          <w:spacing w:val="-5"/>
          <w:sz w:val="20"/>
        </w:rPr>
        <w:t xml:space="preserve"> </w:t>
      </w:r>
      <w:r>
        <w:rPr>
          <w:sz w:val="20"/>
        </w:rPr>
        <w:t>–</w:t>
      </w:r>
      <w:r>
        <w:rPr>
          <w:spacing w:val="-5"/>
          <w:sz w:val="20"/>
        </w:rPr>
        <w:t xml:space="preserve"> </w:t>
      </w:r>
      <w:r>
        <w:rPr>
          <w:sz w:val="20"/>
        </w:rPr>
        <w:t>понад</w:t>
      </w:r>
      <w:r>
        <w:rPr>
          <w:spacing w:val="-5"/>
          <w:sz w:val="20"/>
        </w:rPr>
        <w:t xml:space="preserve"> </w:t>
      </w:r>
      <w:r>
        <w:rPr>
          <w:sz w:val="20"/>
        </w:rPr>
        <w:t>34</w:t>
      </w:r>
      <w:r>
        <w:rPr>
          <w:spacing w:val="-5"/>
          <w:sz w:val="20"/>
        </w:rPr>
        <w:t xml:space="preserve"> </w:t>
      </w:r>
      <w:r>
        <w:rPr>
          <w:sz w:val="20"/>
        </w:rPr>
        <w:t>т.</w:t>
      </w:r>
      <w:r>
        <w:rPr>
          <w:spacing w:val="-5"/>
          <w:sz w:val="20"/>
        </w:rPr>
        <w:t xml:space="preserve"> </w:t>
      </w:r>
      <w:r>
        <w:rPr>
          <w:sz w:val="20"/>
        </w:rPr>
        <w:t>(тридцять</w:t>
      </w:r>
      <w:r>
        <w:rPr>
          <w:spacing w:val="-5"/>
          <w:sz w:val="20"/>
        </w:rPr>
        <w:t xml:space="preserve"> </w:t>
      </w:r>
      <w:r>
        <w:rPr>
          <w:sz w:val="20"/>
        </w:rPr>
        <w:t>чотири</w:t>
      </w:r>
      <w:r>
        <w:rPr>
          <w:spacing w:val="-5"/>
          <w:sz w:val="20"/>
        </w:rPr>
        <w:t xml:space="preserve"> </w:t>
      </w:r>
      <w:r>
        <w:rPr>
          <w:sz w:val="20"/>
        </w:rPr>
        <w:t>тони);</w:t>
      </w:r>
      <w:r>
        <w:rPr>
          <w:spacing w:val="-5"/>
          <w:sz w:val="20"/>
        </w:rPr>
        <w:t xml:space="preserve"> </w:t>
      </w:r>
      <w:r>
        <w:rPr>
          <w:spacing w:val="-2"/>
          <w:sz w:val="20"/>
        </w:rPr>
        <w:t>та/чи</w:t>
      </w:r>
    </w:p>
    <w:p w14:paraId="4F1F58AB" w14:textId="77777777" w:rsidR="004420FD" w:rsidRDefault="00BD35DB">
      <w:pPr>
        <w:pStyle w:val="a4"/>
        <w:numPr>
          <w:ilvl w:val="3"/>
          <w:numId w:val="12"/>
        </w:numPr>
        <w:tabs>
          <w:tab w:val="left" w:pos="819"/>
        </w:tabs>
        <w:ind w:left="172" w:right="418" w:firstLine="0"/>
        <w:rPr>
          <w:sz w:val="20"/>
        </w:rPr>
      </w:pPr>
      <w:r>
        <w:rPr>
          <w:sz w:val="20"/>
        </w:rPr>
        <w:t>автомобілів</w:t>
      </w:r>
      <w:r>
        <w:rPr>
          <w:spacing w:val="-3"/>
          <w:sz w:val="20"/>
        </w:rPr>
        <w:t xml:space="preserve"> </w:t>
      </w:r>
      <w:r>
        <w:rPr>
          <w:sz w:val="20"/>
        </w:rPr>
        <w:t>загальною</w:t>
      </w:r>
      <w:r>
        <w:rPr>
          <w:spacing w:val="-3"/>
          <w:sz w:val="20"/>
        </w:rPr>
        <w:t xml:space="preserve"> </w:t>
      </w:r>
      <w:r>
        <w:rPr>
          <w:sz w:val="20"/>
        </w:rPr>
        <w:t>довжиною</w:t>
      </w:r>
      <w:r>
        <w:rPr>
          <w:spacing w:val="-3"/>
          <w:sz w:val="20"/>
        </w:rPr>
        <w:t xml:space="preserve"> </w:t>
      </w:r>
      <w:r>
        <w:rPr>
          <w:sz w:val="20"/>
        </w:rPr>
        <w:t>(з</w:t>
      </w:r>
      <w:r>
        <w:rPr>
          <w:spacing w:val="-3"/>
          <w:sz w:val="20"/>
        </w:rPr>
        <w:t xml:space="preserve"> </w:t>
      </w:r>
      <w:r>
        <w:rPr>
          <w:sz w:val="20"/>
        </w:rPr>
        <w:t>урахуванням</w:t>
      </w:r>
      <w:r>
        <w:rPr>
          <w:spacing w:val="-3"/>
          <w:sz w:val="20"/>
        </w:rPr>
        <w:t xml:space="preserve"> </w:t>
      </w:r>
      <w:r>
        <w:rPr>
          <w:sz w:val="20"/>
        </w:rPr>
        <w:t>кабіни,</w:t>
      </w:r>
      <w:r>
        <w:rPr>
          <w:spacing w:val="-2"/>
          <w:sz w:val="20"/>
        </w:rPr>
        <w:t xml:space="preserve"> </w:t>
      </w:r>
      <w:r>
        <w:rPr>
          <w:sz w:val="20"/>
        </w:rPr>
        <w:t>кузова,</w:t>
      </w:r>
      <w:r>
        <w:rPr>
          <w:spacing w:val="-2"/>
          <w:sz w:val="20"/>
        </w:rPr>
        <w:t xml:space="preserve"> </w:t>
      </w:r>
      <w:r>
        <w:rPr>
          <w:sz w:val="20"/>
        </w:rPr>
        <w:t>причепу</w:t>
      </w:r>
      <w:r>
        <w:rPr>
          <w:spacing w:val="-3"/>
          <w:sz w:val="20"/>
        </w:rPr>
        <w:t xml:space="preserve"> </w:t>
      </w:r>
      <w:r>
        <w:rPr>
          <w:sz w:val="20"/>
        </w:rPr>
        <w:t>та</w:t>
      </w:r>
      <w:r>
        <w:rPr>
          <w:spacing w:val="-3"/>
          <w:sz w:val="20"/>
        </w:rPr>
        <w:t xml:space="preserve"> </w:t>
      </w:r>
      <w:r>
        <w:rPr>
          <w:sz w:val="20"/>
        </w:rPr>
        <w:t>будь-яких</w:t>
      </w:r>
      <w:r>
        <w:rPr>
          <w:spacing w:val="-3"/>
          <w:sz w:val="20"/>
        </w:rPr>
        <w:t xml:space="preserve"> </w:t>
      </w:r>
      <w:r>
        <w:rPr>
          <w:sz w:val="20"/>
        </w:rPr>
        <w:t>інших</w:t>
      </w:r>
      <w:r>
        <w:rPr>
          <w:spacing w:val="-3"/>
          <w:sz w:val="20"/>
        </w:rPr>
        <w:t xml:space="preserve"> </w:t>
      </w:r>
      <w:r>
        <w:rPr>
          <w:sz w:val="20"/>
        </w:rPr>
        <w:t>складових</w:t>
      </w:r>
      <w:r>
        <w:rPr>
          <w:spacing w:val="-3"/>
          <w:sz w:val="20"/>
        </w:rPr>
        <w:t xml:space="preserve"> </w:t>
      </w:r>
      <w:r>
        <w:rPr>
          <w:sz w:val="20"/>
        </w:rPr>
        <w:t>та/або конструктивних частин таких автомобілів) – понад 10 м (десять метрів); та/чи</w:t>
      </w:r>
    </w:p>
    <w:p w14:paraId="0099860C" w14:textId="77777777" w:rsidR="004420FD" w:rsidRDefault="00BD35DB">
      <w:pPr>
        <w:pStyle w:val="a4"/>
        <w:numPr>
          <w:ilvl w:val="3"/>
          <w:numId w:val="12"/>
        </w:numPr>
        <w:tabs>
          <w:tab w:val="left" w:pos="860"/>
        </w:tabs>
        <w:ind w:left="172" w:right="418" w:firstLine="0"/>
        <w:rPr>
          <w:sz w:val="20"/>
        </w:rPr>
      </w:pPr>
      <w:r>
        <w:rPr>
          <w:sz w:val="20"/>
        </w:rPr>
        <w:t>автомобілів</w:t>
      </w:r>
      <w:r>
        <w:rPr>
          <w:spacing w:val="39"/>
          <w:sz w:val="20"/>
        </w:rPr>
        <w:t xml:space="preserve"> </w:t>
      </w:r>
      <w:r>
        <w:rPr>
          <w:sz w:val="20"/>
        </w:rPr>
        <w:t>загальною</w:t>
      </w:r>
      <w:r>
        <w:rPr>
          <w:spacing w:val="38"/>
          <w:sz w:val="20"/>
        </w:rPr>
        <w:t xml:space="preserve"> </w:t>
      </w:r>
      <w:r>
        <w:rPr>
          <w:sz w:val="20"/>
        </w:rPr>
        <w:t>висотою</w:t>
      </w:r>
      <w:r>
        <w:rPr>
          <w:spacing w:val="38"/>
          <w:sz w:val="20"/>
        </w:rPr>
        <w:t xml:space="preserve"> </w:t>
      </w:r>
      <w:r>
        <w:rPr>
          <w:sz w:val="20"/>
        </w:rPr>
        <w:t>(з</w:t>
      </w:r>
      <w:r>
        <w:rPr>
          <w:spacing w:val="39"/>
          <w:sz w:val="20"/>
        </w:rPr>
        <w:t xml:space="preserve"> </w:t>
      </w:r>
      <w:r>
        <w:rPr>
          <w:sz w:val="20"/>
        </w:rPr>
        <w:t>урахуванням</w:t>
      </w:r>
      <w:r>
        <w:rPr>
          <w:spacing w:val="38"/>
          <w:sz w:val="20"/>
        </w:rPr>
        <w:t xml:space="preserve"> </w:t>
      </w:r>
      <w:r>
        <w:rPr>
          <w:sz w:val="20"/>
        </w:rPr>
        <w:t>будь-яких</w:t>
      </w:r>
      <w:r>
        <w:rPr>
          <w:spacing w:val="39"/>
          <w:sz w:val="20"/>
        </w:rPr>
        <w:t xml:space="preserve"> </w:t>
      </w:r>
      <w:r>
        <w:rPr>
          <w:sz w:val="20"/>
        </w:rPr>
        <w:t>складових</w:t>
      </w:r>
      <w:r>
        <w:rPr>
          <w:spacing w:val="39"/>
          <w:sz w:val="20"/>
        </w:rPr>
        <w:t xml:space="preserve"> </w:t>
      </w:r>
      <w:r>
        <w:rPr>
          <w:sz w:val="20"/>
        </w:rPr>
        <w:t>та/або</w:t>
      </w:r>
      <w:r>
        <w:rPr>
          <w:spacing w:val="39"/>
          <w:sz w:val="20"/>
        </w:rPr>
        <w:t xml:space="preserve"> </w:t>
      </w:r>
      <w:r>
        <w:rPr>
          <w:sz w:val="20"/>
        </w:rPr>
        <w:t>конструктивних</w:t>
      </w:r>
      <w:r>
        <w:rPr>
          <w:spacing w:val="39"/>
          <w:sz w:val="20"/>
        </w:rPr>
        <w:t xml:space="preserve"> </w:t>
      </w:r>
      <w:r>
        <w:rPr>
          <w:sz w:val="20"/>
        </w:rPr>
        <w:t>частин</w:t>
      </w:r>
      <w:r>
        <w:rPr>
          <w:spacing w:val="39"/>
          <w:sz w:val="20"/>
        </w:rPr>
        <w:t xml:space="preserve"> </w:t>
      </w:r>
      <w:r>
        <w:rPr>
          <w:sz w:val="20"/>
        </w:rPr>
        <w:t>таких автомобілів) – понад 4,5 м (чотири метри п’ятдесят сантиметрів); та/чи</w:t>
      </w:r>
    </w:p>
    <w:p w14:paraId="1CB81962" w14:textId="77777777" w:rsidR="004420FD" w:rsidRDefault="00BD35DB">
      <w:pPr>
        <w:pStyle w:val="a4"/>
        <w:numPr>
          <w:ilvl w:val="3"/>
          <w:numId w:val="12"/>
        </w:numPr>
        <w:tabs>
          <w:tab w:val="left" w:pos="851"/>
        </w:tabs>
        <w:ind w:left="172" w:right="418" w:firstLine="0"/>
        <w:rPr>
          <w:sz w:val="20"/>
        </w:rPr>
      </w:pPr>
      <w:r>
        <w:rPr>
          <w:sz w:val="20"/>
        </w:rPr>
        <w:t>автомобілів</w:t>
      </w:r>
      <w:r>
        <w:rPr>
          <w:spacing w:val="30"/>
          <w:sz w:val="20"/>
        </w:rPr>
        <w:t xml:space="preserve"> </w:t>
      </w:r>
      <w:r>
        <w:rPr>
          <w:sz w:val="20"/>
        </w:rPr>
        <w:t>загальною</w:t>
      </w:r>
      <w:r>
        <w:rPr>
          <w:spacing w:val="29"/>
          <w:sz w:val="20"/>
        </w:rPr>
        <w:t xml:space="preserve"> </w:t>
      </w:r>
      <w:r>
        <w:rPr>
          <w:sz w:val="20"/>
        </w:rPr>
        <w:t>шириною</w:t>
      </w:r>
      <w:r>
        <w:rPr>
          <w:spacing w:val="29"/>
          <w:sz w:val="20"/>
        </w:rPr>
        <w:t xml:space="preserve"> </w:t>
      </w:r>
      <w:r>
        <w:rPr>
          <w:sz w:val="20"/>
        </w:rPr>
        <w:t>(з</w:t>
      </w:r>
      <w:r>
        <w:rPr>
          <w:spacing w:val="30"/>
          <w:sz w:val="20"/>
        </w:rPr>
        <w:t xml:space="preserve"> </w:t>
      </w:r>
      <w:r>
        <w:rPr>
          <w:sz w:val="20"/>
        </w:rPr>
        <w:t>урахуванням</w:t>
      </w:r>
      <w:r>
        <w:rPr>
          <w:spacing w:val="30"/>
          <w:sz w:val="20"/>
        </w:rPr>
        <w:t xml:space="preserve"> </w:t>
      </w:r>
      <w:r>
        <w:rPr>
          <w:sz w:val="20"/>
        </w:rPr>
        <w:t>будь-яких</w:t>
      </w:r>
      <w:r>
        <w:rPr>
          <w:spacing w:val="30"/>
          <w:sz w:val="20"/>
        </w:rPr>
        <w:t xml:space="preserve"> </w:t>
      </w:r>
      <w:r>
        <w:rPr>
          <w:sz w:val="20"/>
        </w:rPr>
        <w:t>складових</w:t>
      </w:r>
      <w:r>
        <w:rPr>
          <w:spacing w:val="30"/>
          <w:sz w:val="20"/>
        </w:rPr>
        <w:t xml:space="preserve"> </w:t>
      </w:r>
      <w:r>
        <w:rPr>
          <w:sz w:val="20"/>
        </w:rPr>
        <w:t>та/або</w:t>
      </w:r>
      <w:r>
        <w:rPr>
          <w:spacing w:val="30"/>
          <w:sz w:val="20"/>
        </w:rPr>
        <w:t xml:space="preserve"> </w:t>
      </w:r>
      <w:r>
        <w:rPr>
          <w:sz w:val="20"/>
        </w:rPr>
        <w:t>конструктивних</w:t>
      </w:r>
      <w:r>
        <w:rPr>
          <w:spacing w:val="30"/>
          <w:sz w:val="20"/>
        </w:rPr>
        <w:t xml:space="preserve"> </w:t>
      </w:r>
      <w:r>
        <w:rPr>
          <w:sz w:val="20"/>
        </w:rPr>
        <w:t>частин</w:t>
      </w:r>
      <w:r>
        <w:rPr>
          <w:spacing w:val="30"/>
          <w:sz w:val="20"/>
        </w:rPr>
        <w:t xml:space="preserve"> </w:t>
      </w:r>
      <w:r>
        <w:rPr>
          <w:sz w:val="20"/>
        </w:rPr>
        <w:t>таких автомобілів) – понад 2,5 м (два метри п’ятдесят сантиметрів); та/чи</w:t>
      </w:r>
    </w:p>
    <w:p w14:paraId="5DB27FB8" w14:textId="77777777" w:rsidR="004420FD" w:rsidRDefault="00BD35DB">
      <w:pPr>
        <w:pStyle w:val="a4"/>
        <w:numPr>
          <w:ilvl w:val="3"/>
          <w:numId w:val="12"/>
        </w:numPr>
        <w:tabs>
          <w:tab w:val="left" w:pos="818"/>
        </w:tabs>
        <w:ind w:left="818" w:hanging="646"/>
        <w:rPr>
          <w:sz w:val="20"/>
        </w:rPr>
      </w:pPr>
      <w:proofErr w:type="spellStart"/>
      <w:r>
        <w:rPr>
          <w:sz w:val="20"/>
        </w:rPr>
        <w:t>грузових</w:t>
      </w:r>
      <w:proofErr w:type="spellEnd"/>
      <w:r>
        <w:rPr>
          <w:spacing w:val="-7"/>
          <w:sz w:val="20"/>
        </w:rPr>
        <w:t xml:space="preserve"> </w:t>
      </w:r>
      <w:r>
        <w:rPr>
          <w:sz w:val="20"/>
        </w:rPr>
        <w:t>автомобілів</w:t>
      </w:r>
      <w:r>
        <w:rPr>
          <w:spacing w:val="-7"/>
          <w:sz w:val="20"/>
        </w:rPr>
        <w:t xml:space="preserve"> </w:t>
      </w:r>
      <w:r>
        <w:rPr>
          <w:sz w:val="20"/>
        </w:rPr>
        <w:t>з</w:t>
      </w:r>
      <w:r>
        <w:rPr>
          <w:spacing w:val="-6"/>
          <w:sz w:val="20"/>
        </w:rPr>
        <w:t xml:space="preserve"> </w:t>
      </w:r>
      <w:r>
        <w:rPr>
          <w:sz w:val="20"/>
        </w:rPr>
        <w:t>об’ємом</w:t>
      </w:r>
      <w:r>
        <w:rPr>
          <w:spacing w:val="-7"/>
          <w:sz w:val="20"/>
        </w:rPr>
        <w:t xml:space="preserve"> </w:t>
      </w:r>
      <w:r>
        <w:rPr>
          <w:sz w:val="20"/>
        </w:rPr>
        <w:t>кузова</w:t>
      </w:r>
      <w:r>
        <w:rPr>
          <w:spacing w:val="-6"/>
          <w:sz w:val="20"/>
        </w:rPr>
        <w:t xml:space="preserve"> </w:t>
      </w:r>
      <w:r>
        <w:rPr>
          <w:sz w:val="20"/>
        </w:rPr>
        <w:t>понад</w:t>
      </w:r>
      <w:r>
        <w:rPr>
          <w:spacing w:val="-7"/>
          <w:sz w:val="20"/>
        </w:rPr>
        <w:t xml:space="preserve"> </w:t>
      </w:r>
      <w:r>
        <w:rPr>
          <w:sz w:val="20"/>
        </w:rPr>
        <w:t>15</w:t>
      </w:r>
      <w:r>
        <w:rPr>
          <w:spacing w:val="-7"/>
          <w:sz w:val="20"/>
        </w:rPr>
        <w:t xml:space="preserve"> </w:t>
      </w:r>
      <w:r>
        <w:rPr>
          <w:sz w:val="20"/>
        </w:rPr>
        <w:t>м</w:t>
      </w:r>
      <w:r>
        <w:rPr>
          <w:sz w:val="20"/>
          <w:vertAlign w:val="superscript"/>
        </w:rPr>
        <w:t>3</w:t>
      </w:r>
      <w:r>
        <w:rPr>
          <w:spacing w:val="-6"/>
          <w:sz w:val="20"/>
        </w:rPr>
        <w:t xml:space="preserve"> </w:t>
      </w:r>
      <w:r>
        <w:rPr>
          <w:sz w:val="20"/>
        </w:rPr>
        <w:t>(п’ятнадцять</w:t>
      </w:r>
      <w:r>
        <w:rPr>
          <w:spacing w:val="-6"/>
          <w:sz w:val="20"/>
        </w:rPr>
        <w:t xml:space="preserve"> </w:t>
      </w:r>
      <w:r>
        <w:rPr>
          <w:sz w:val="20"/>
        </w:rPr>
        <w:t>метрів</w:t>
      </w:r>
      <w:r>
        <w:rPr>
          <w:spacing w:val="-7"/>
          <w:sz w:val="20"/>
        </w:rPr>
        <w:t xml:space="preserve"> </w:t>
      </w:r>
      <w:r>
        <w:rPr>
          <w:sz w:val="20"/>
        </w:rPr>
        <w:t>кубічних);</w:t>
      </w:r>
      <w:r>
        <w:rPr>
          <w:spacing w:val="-6"/>
          <w:sz w:val="20"/>
        </w:rPr>
        <w:t xml:space="preserve"> </w:t>
      </w:r>
      <w:r>
        <w:rPr>
          <w:spacing w:val="-2"/>
          <w:sz w:val="20"/>
        </w:rPr>
        <w:t>та/чи</w:t>
      </w:r>
    </w:p>
    <w:p w14:paraId="23DAA740" w14:textId="77777777" w:rsidR="004420FD" w:rsidRDefault="00BD35DB">
      <w:pPr>
        <w:pStyle w:val="a4"/>
        <w:numPr>
          <w:ilvl w:val="3"/>
          <w:numId w:val="12"/>
        </w:numPr>
        <w:tabs>
          <w:tab w:val="left" w:pos="818"/>
        </w:tabs>
        <w:ind w:left="818" w:hanging="646"/>
        <w:rPr>
          <w:sz w:val="20"/>
        </w:rPr>
      </w:pPr>
      <w:proofErr w:type="spellStart"/>
      <w:r>
        <w:rPr>
          <w:sz w:val="20"/>
        </w:rPr>
        <w:t>грузових</w:t>
      </w:r>
      <w:proofErr w:type="spellEnd"/>
      <w:r>
        <w:rPr>
          <w:spacing w:val="-8"/>
          <w:sz w:val="20"/>
        </w:rPr>
        <w:t xml:space="preserve"> </w:t>
      </w:r>
      <w:r>
        <w:rPr>
          <w:sz w:val="20"/>
        </w:rPr>
        <w:t>тягачів</w:t>
      </w:r>
      <w:r>
        <w:rPr>
          <w:spacing w:val="-7"/>
          <w:sz w:val="20"/>
        </w:rPr>
        <w:t xml:space="preserve"> </w:t>
      </w:r>
      <w:r>
        <w:rPr>
          <w:sz w:val="20"/>
        </w:rPr>
        <w:t>з</w:t>
      </w:r>
      <w:r>
        <w:rPr>
          <w:spacing w:val="-8"/>
          <w:sz w:val="20"/>
        </w:rPr>
        <w:t xml:space="preserve"> </w:t>
      </w:r>
      <w:r>
        <w:rPr>
          <w:sz w:val="20"/>
        </w:rPr>
        <w:t>причепами</w:t>
      </w:r>
      <w:r>
        <w:rPr>
          <w:spacing w:val="-7"/>
          <w:sz w:val="20"/>
        </w:rPr>
        <w:t xml:space="preserve"> </w:t>
      </w:r>
      <w:r>
        <w:rPr>
          <w:sz w:val="20"/>
        </w:rPr>
        <w:t>та/або</w:t>
      </w:r>
      <w:r>
        <w:rPr>
          <w:spacing w:val="-8"/>
          <w:sz w:val="20"/>
        </w:rPr>
        <w:t xml:space="preserve"> </w:t>
      </w:r>
      <w:r>
        <w:rPr>
          <w:sz w:val="20"/>
        </w:rPr>
        <w:t>напівпричепами;</w:t>
      </w:r>
      <w:r>
        <w:rPr>
          <w:spacing w:val="-7"/>
          <w:sz w:val="20"/>
        </w:rPr>
        <w:t xml:space="preserve"> </w:t>
      </w:r>
      <w:r>
        <w:rPr>
          <w:spacing w:val="-2"/>
          <w:sz w:val="20"/>
        </w:rPr>
        <w:t>та/чи</w:t>
      </w:r>
    </w:p>
    <w:p w14:paraId="164F058A" w14:textId="77777777" w:rsidR="004420FD" w:rsidRDefault="00BD35DB">
      <w:pPr>
        <w:pStyle w:val="a4"/>
        <w:numPr>
          <w:ilvl w:val="3"/>
          <w:numId w:val="12"/>
        </w:numPr>
        <w:tabs>
          <w:tab w:val="left" w:pos="818"/>
        </w:tabs>
        <w:ind w:left="818" w:hanging="646"/>
        <w:rPr>
          <w:sz w:val="20"/>
        </w:rPr>
      </w:pPr>
      <w:r>
        <w:rPr>
          <w:sz w:val="20"/>
        </w:rPr>
        <w:t>автомобілів</w:t>
      </w:r>
      <w:r>
        <w:rPr>
          <w:spacing w:val="-5"/>
          <w:sz w:val="20"/>
        </w:rPr>
        <w:t xml:space="preserve"> </w:t>
      </w:r>
      <w:r>
        <w:rPr>
          <w:sz w:val="20"/>
        </w:rPr>
        <w:t>із</w:t>
      </w:r>
      <w:r>
        <w:rPr>
          <w:spacing w:val="-5"/>
          <w:sz w:val="20"/>
        </w:rPr>
        <w:t xml:space="preserve"> </w:t>
      </w:r>
      <w:r>
        <w:rPr>
          <w:sz w:val="20"/>
        </w:rPr>
        <w:t>кількістю</w:t>
      </w:r>
      <w:r>
        <w:rPr>
          <w:spacing w:val="-6"/>
          <w:sz w:val="20"/>
        </w:rPr>
        <w:t xml:space="preserve"> </w:t>
      </w:r>
      <w:proofErr w:type="spellStart"/>
      <w:r>
        <w:rPr>
          <w:sz w:val="20"/>
        </w:rPr>
        <w:t>вісей</w:t>
      </w:r>
      <w:proofErr w:type="spellEnd"/>
      <w:r>
        <w:rPr>
          <w:spacing w:val="-5"/>
          <w:sz w:val="20"/>
        </w:rPr>
        <w:t xml:space="preserve"> </w:t>
      </w:r>
      <w:r>
        <w:rPr>
          <w:sz w:val="20"/>
        </w:rPr>
        <w:t>–</w:t>
      </w:r>
      <w:r>
        <w:rPr>
          <w:spacing w:val="-5"/>
          <w:sz w:val="20"/>
        </w:rPr>
        <w:t xml:space="preserve"> </w:t>
      </w:r>
      <w:r>
        <w:rPr>
          <w:sz w:val="20"/>
        </w:rPr>
        <w:t>понад</w:t>
      </w:r>
      <w:r>
        <w:rPr>
          <w:spacing w:val="-5"/>
          <w:sz w:val="20"/>
        </w:rPr>
        <w:t xml:space="preserve"> </w:t>
      </w:r>
      <w:r>
        <w:rPr>
          <w:sz w:val="20"/>
        </w:rPr>
        <w:t>3</w:t>
      </w:r>
      <w:r>
        <w:rPr>
          <w:spacing w:val="-5"/>
          <w:sz w:val="20"/>
        </w:rPr>
        <w:t xml:space="preserve"> </w:t>
      </w:r>
      <w:r>
        <w:rPr>
          <w:sz w:val="20"/>
        </w:rPr>
        <w:t>(три)</w:t>
      </w:r>
      <w:r>
        <w:rPr>
          <w:spacing w:val="-4"/>
          <w:sz w:val="20"/>
        </w:rPr>
        <w:t xml:space="preserve"> </w:t>
      </w:r>
      <w:r>
        <w:rPr>
          <w:spacing w:val="-2"/>
          <w:sz w:val="20"/>
        </w:rPr>
        <w:t>та/чи</w:t>
      </w:r>
    </w:p>
    <w:p w14:paraId="709436F4" w14:textId="77777777" w:rsidR="004420FD" w:rsidRDefault="00BD35DB">
      <w:pPr>
        <w:pStyle w:val="a4"/>
        <w:numPr>
          <w:ilvl w:val="3"/>
          <w:numId w:val="12"/>
        </w:numPr>
        <w:tabs>
          <w:tab w:val="left" w:pos="818"/>
        </w:tabs>
        <w:ind w:left="818" w:hanging="646"/>
        <w:rPr>
          <w:sz w:val="20"/>
        </w:rPr>
      </w:pPr>
      <w:r>
        <w:rPr>
          <w:sz w:val="20"/>
        </w:rPr>
        <w:t>гусеничної</w:t>
      </w:r>
      <w:r>
        <w:rPr>
          <w:spacing w:val="-9"/>
          <w:sz w:val="20"/>
        </w:rPr>
        <w:t xml:space="preserve"> </w:t>
      </w:r>
      <w:r>
        <w:rPr>
          <w:sz w:val="20"/>
        </w:rPr>
        <w:t>техніки;</w:t>
      </w:r>
      <w:r>
        <w:rPr>
          <w:spacing w:val="-9"/>
          <w:sz w:val="20"/>
        </w:rPr>
        <w:t xml:space="preserve"> </w:t>
      </w:r>
      <w:r>
        <w:rPr>
          <w:spacing w:val="-2"/>
          <w:sz w:val="20"/>
        </w:rPr>
        <w:t>та/чи</w:t>
      </w:r>
    </w:p>
    <w:p w14:paraId="010D14D9" w14:textId="77777777" w:rsidR="004420FD" w:rsidRDefault="00BD35DB">
      <w:pPr>
        <w:pStyle w:val="a4"/>
        <w:numPr>
          <w:ilvl w:val="3"/>
          <w:numId w:val="12"/>
        </w:numPr>
        <w:tabs>
          <w:tab w:val="left" w:pos="818"/>
        </w:tabs>
        <w:ind w:left="818" w:hanging="646"/>
        <w:rPr>
          <w:sz w:val="20"/>
        </w:rPr>
      </w:pPr>
      <w:r>
        <w:rPr>
          <w:sz w:val="20"/>
        </w:rPr>
        <w:t>іншої</w:t>
      </w:r>
      <w:r>
        <w:rPr>
          <w:spacing w:val="-7"/>
          <w:sz w:val="20"/>
        </w:rPr>
        <w:t xml:space="preserve"> </w:t>
      </w:r>
      <w:r>
        <w:rPr>
          <w:sz w:val="20"/>
        </w:rPr>
        <w:t>техніки,</w:t>
      </w:r>
      <w:r>
        <w:rPr>
          <w:spacing w:val="-7"/>
          <w:sz w:val="20"/>
        </w:rPr>
        <w:t xml:space="preserve"> </w:t>
      </w:r>
      <w:r>
        <w:rPr>
          <w:sz w:val="20"/>
        </w:rPr>
        <w:t>що</w:t>
      </w:r>
      <w:r>
        <w:rPr>
          <w:spacing w:val="-6"/>
          <w:sz w:val="20"/>
        </w:rPr>
        <w:t xml:space="preserve"> </w:t>
      </w:r>
      <w:r>
        <w:rPr>
          <w:sz w:val="20"/>
        </w:rPr>
        <w:t>може</w:t>
      </w:r>
      <w:r>
        <w:rPr>
          <w:spacing w:val="-7"/>
          <w:sz w:val="20"/>
        </w:rPr>
        <w:t xml:space="preserve"> </w:t>
      </w:r>
      <w:r>
        <w:rPr>
          <w:sz w:val="20"/>
        </w:rPr>
        <w:t>пошкодити</w:t>
      </w:r>
      <w:r>
        <w:rPr>
          <w:spacing w:val="-7"/>
          <w:sz w:val="20"/>
        </w:rPr>
        <w:t xml:space="preserve"> </w:t>
      </w:r>
      <w:proofErr w:type="spellStart"/>
      <w:r>
        <w:rPr>
          <w:sz w:val="20"/>
        </w:rPr>
        <w:t>дорожне</w:t>
      </w:r>
      <w:proofErr w:type="spellEnd"/>
      <w:r>
        <w:rPr>
          <w:spacing w:val="-6"/>
          <w:sz w:val="20"/>
        </w:rPr>
        <w:t xml:space="preserve"> </w:t>
      </w:r>
      <w:r>
        <w:rPr>
          <w:spacing w:val="-2"/>
          <w:sz w:val="20"/>
        </w:rPr>
        <w:t>покриття.</w:t>
      </w:r>
    </w:p>
    <w:p w14:paraId="6DE57304" w14:textId="77777777" w:rsidR="004420FD" w:rsidRDefault="00BD35DB">
      <w:pPr>
        <w:pStyle w:val="a4"/>
        <w:numPr>
          <w:ilvl w:val="2"/>
          <w:numId w:val="12"/>
        </w:numPr>
        <w:tabs>
          <w:tab w:val="left" w:pos="684"/>
        </w:tabs>
        <w:ind w:right="417" w:firstLine="0"/>
        <w:rPr>
          <w:sz w:val="20"/>
        </w:rPr>
      </w:pPr>
      <w:r>
        <w:rPr>
          <w:sz w:val="20"/>
        </w:rPr>
        <w:t xml:space="preserve">Забороняється розміщувати за межами Земельної ділянки Абонента будь-яку техніку, яка при здійсненні робіт на Земельній ділянці Абонента може пошкодити </w:t>
      </w:r>
      <w:proofErr w:type="spellStart"/>
      <w:r>
        <w:rPr>
          <w:sz w:val="20"/>
        </w:rPr>
        <w:t>дорожне</w:t>
      </w:r>
      <w:proofErr w:type="spellEnd"/>
      <w:r>
        <w:rPr>
          <w:sz w:val="20"/>
        </w:rPr>
        <w:t xml:space="preserve"> покриття Території Товариства.</w:t>
      </w:r>
    </w:p>
    <w:p w14:paraId="167A4469" w14:textId="77777777" w:rsidR="004420FD" w:rsidRDefault="00BD35DB">
      <w:pPr>
        <w:pStyle w:val="a4"/>
        <w:numPr>
          <w:ilvl w:val="2"/>
          <w:numId w:val="12"/>
        </w:numPr>
        <w:tabs>
          <w:tab w:val="left" w:pos="669"/>
        </w:tabs>
        <w:spacing w:before="1" w:line="228" w:lineRule="exact"/>
        <w:ind w:left="669" w:hanging="497"/>
        <w:rPr>
          <w:sz w:val="20"/>
        </w:rPr>
      </w:pPr>
      <w:r>
        <w:rPr>
          <w:sz w:val="20"/>
        </w:rPr>
        <w:t>Забороняється</w:t>
      </w:r>
      <w:r>
        <w:rPr>
          <w:spacing w:val="-10"/>
          <w:sz w:val="20"/>
        </w:rPr>
        <w:t xml:space="preserve"> </w:t>
      </w:r>
      <w:r>
        <w:rPr>
          <w:sz w:val="20"/>
        </w:rPr>
        <w:t>залучати</w:t>
      </w:r>
      <w:r>
        <w:rPr>
          <w:spacing w:val="-8"/>
          <w:sz w:val="20"/>
        </w:rPr>
        <w:t xml:space="preserve"> </w:t>
      </w:r>
      <w:r>
        <w:rPr>
          <w:sz w:val="20"/>
        </w:rPr>
        <w:t>до</w:t>
      </w:r>
      <w:r>
        <w:rPr>
          <w:spacing w:val="-8"/>
          <w:sz w:val="20"/>
        </w:rPr>
        <w:t xml:space="preserve"> </w:t>
      </w:r>
      <w:r>
        <w:rPr>
          <w:sz w:val="20"/>
        </w:rPr>
        <w:t>роботи</w:t>
      </w:r>
      <w:r>
        <w:rPr>
          <w:spacing w:val="-8"/>
          <w:sz w:val="20"/>
        </w:rPr>
        <w:t xml:space="preserve"> </w:t>
      </w:r>
      <w:r>
        <w:rPr>
          <w:sz w:val="20"/>
        </w:rPr>
        <w:t>вантажопідйомну</w:t>
      </w:r>
      <w:r>
        <w:rPr>
          <w:spacing w:val="-8"/>
          <w:sz w:val="20"/>
        </w:rPr>
        <w:t xml:space="preserve"> </w:t>
      </w:r>
      <w:r>
        <w:rPr>
          <w:sz w:val="20"/>
        </w:rPr>
        <w:t>техніку</w:t>
      </w:r>
      <w:r>
        <w:rPr>
          <w:spacing w:val="-7"/>
          <w:sz w:val="20"/>
        </w:rPr>
        <w:t xml:space="preserve"> </w:t>
      </w:r>
      <w:r>
        <w:rPr>
          <w:sz w:val="20"/>
        </w:rPr>
        <w:t>в</w:t>
      </w:r>
      <w:r>
        <w:rPr>
          <w:spacing w:val="-8"/>
          <w:sz w:val="20"/>
        </w:rPr>
        <w:t xml:space="preserve"> </w:t>
      </w:r>
      <w:r>
        <w:rPr>
          <w:sz w:val="20"/>
        </w:rPr>
        <w:t>охоронній</w:t>
      </w:r>
      <w:r>
        <w:rPr>
          <w:spacing w:val="-8"/>
          <w:sz w:val="20"/>
        </w:rPr>
        <w:t xml:space="preserve"> </w:t>
      </w:r>
      <w:r>
        <w:rPr>
          <w:sz w:val="20"/>
        </w:rPr>
        <w:t>зоні</w:t>
      </w:r>
      <w:r>
        <w:rPr>
          <w:spacing w:val="-8"/>
          <w:sz w:val="20"/>
        </w:rPr>
        <w:t xml:space="preserve"> </w:t>
      </w:r>
      <w:r>
        <w:rPr>
          <w:sz w:val="20"/>
        </w:rPr>
        <w:t>ліній</w:t>
      </w:r>
      <w:r>
        <w:rPr>
          <w:spacing w:val="-8"/>
          <w:sz w:val="20"/>
        </w:rPr>
        <w:t xml:space="preserve"> </w:t>
      </w:r>
      <w:proofErr w:type="spellStart"/>
      <w:r>
        <w:rPr>
          <w:sz w:val="20"/>
        </w:rPr>
        <w:t>електропередач</w:t>
      </w:r>
      <w:proofErr w:type="spellEnd"/>
      <w:r>
        <w:rPr>
          <w:sz w:val="20"/>
        </w:rPr>
        <w:t>,</w:t>
      </w:r>
      <w:r>
        <w:rPr>
          <w:spacing w:val="-7"/>
          <w:sz w:val="20"/>
        </w:rPr>
        <w:t xml:space="preserve"> </w:t>
      </w:r>
      <w:r>
        <w:rPr>
          <w:spacing w:val="-2"/>
          <w:sz w:val="20"/>
        </w:rPr>
        <w:t>тощо.</w:t>
      </w:r>
    </w:p>
    <w:p w14:paraId="6B9F3AFF" w14:textId="77777777" w:rsidR="004420FD" w:rsidRDefault="00BD35DB">
      <w:pPr>
        <w:pStyle w:val="2"/>
        <w:numPr>
          <w:ilvl w:val="2"/>
          <w:numId w:val="12"/>
        </w:numPr>
        <w:tabs>
          <w:tab w:val="left" w:pos="730"/>
        </w:tabs>
        <w:ind w:right="418" w:firstLine="0"/>
        <w:rPr>
          <w:b w:val="0"/>
        </w:rPr>
      </w:pPr>
      <w:r>
        <w:t>Відповідальність</w:t>
      </w:r>
      <w:r>
        <w:rPr>
          <w:spacing w:val="40"/>
        </w:rPr>
        <w:t xml:space="preserve"> </w:t>
      </w:r>
      <w:r>
        <w:t>за</w:t>
      </w:r>
      <w:r>
        <w:rPr>
          <w:spacing w:val="40"/>
        </w:rPr>
        <w:t xml:space="preserve"> </w:t>
      </w:r>
      <w:r>
        <w:t>недотримання</w:t>
      </w:r>
      <w:r>
        <w:rPr>
          <w:spacing w:val="40"/>
        </w:rPr>
        <w:t xml:space="preserve"> </w:t>
      </w:r>
      <w:r>
        <w:t>Абонентом</w:t>
      </w:r>
      <w:r>
        <w:rPr>
          <w:spacing w:val="40"/>
        </w:rPr>
        <w:t xml:space="preserve"> </w:t>
      </w:r>
      <w:r>
        <w:t>обмежень</w:t>
      </w:r>
      <w:r>
        <w:rPr>
          <w:spacing w:val="40"/>
        </w:rPr>
        <w:t xml:space="preserve"> </w:t>
      </w:r>
      <w:r>
        <w:t>щодо</w:t>
      </w:r>
      <w:r>
        <w:rPr>
          <w:spacing w:val="40"/>
        </w:rPr>
        <w:t xml:space="preserve"> </w:t>
      </w:r>
      <w:r>
        <w:t>використання</w:t>
      </w:r>
      <w:r>
        <w:rPr>
          <w:spacing w:val="40"/>
        </w:rPr>
        <w:t xml:space="preserve"> </w:t>
      </w:r>
      <w:r>
        <w:t>спеціальної</w:t>
      </w:r>
      <w:r>
        <w:rPr>
          <w:spacing w:val="40"/>
        </w:rPr>
        <w:t xml:space="preserve"> </w:t>
      </w:r>
      <w:r>
        <w:t>техніки</w:t>
      </w:r>
      <w:r>
        <w:rPr>
          <w:spacing w:val="40"/>
        </w:rPr>
        <w:t xml:space="preserve"> </w:t>
      </w:r>
      <w:r>
        <w:t>та вантажного транспорту, паркування автомобілів.</w:t>
      </w:r>
    </w:p>
    <w:p w14:paraId="56A73415" w14:textId="77777777" w:rsidR="004420FD" w:rsidRDefault="00BD35DB">
      <w:pPr>
        <w:pStyle w:val="a4"/>
        <w:numPr>
          <w:ilvl w:val="3"/>
          <w:numId w:val="12"/>
        </w:numPr>
        <w:tabs>
          <w:tab w:val="left" w:pos="862"/>
        </w:tabs>
        <w:ind w:left="172" w:right="419" w:firstLine="0"/>
        <w:rPr>
          <w:sz w:val="20"/>
        </w:rPr>
      </w:pPr>
      <w:r>
        <w:rPr>
          <w:sz w:val="20"/>
        </w:rPr>
        <w:t>Штраф</w:t>
      </w:r>
      <w:r>
        <w:rPr>
          <w:spacing w:val="40"/>
          <w:sz w:val="20"/>
        </w:rPr>
        <w:t xml:space="preserve"> </w:t>
      </w:r>
      <w:r>
        <w:rPr>
          <w:sz w:val="20"/>
        </w:rPr>
        <w:t>за</w:t>
      </w:r>
      <w:r>
        <w:rPr>
          <w:spacing w:val="40"/>
          <w:sz w:val="20"/>
        </w:rPr>
        <w:t xml:space="preserve"> </w:t>
      </w:r>
      <w:r>
        <w:rPr>
          <w:sz w:val="20"/>
        </w:rPr>
        <w:t>порушення</w:t>
      </w:r>
      <w:r>
        <w:rPr>
          <w:spacing w:val="40"/>
          <w:sz w:val="20"/>
        </w:rPr>
        <w:t xml:space="preserve"> </w:t>
      </w:r>
      <w:r>
        <w:rPr>
          <w:sz w:val="20"/>
        </w:rPr>
        <w:t>вимог,</w:t>
      </w:r>
      <w:r>
        <w:rPr>
          <w:spacing w:val="40"/>
          <w:sz w:val="20"/>
        </w:rPr>
        <w:t xml:space="preserve"> </w:t>
      </w:r>
      <w:r>
        <w:rPr>
          <w:sz w:val="20"/>
        </w:rPr>
        <w:t>визначених</w:t>
      </w:r>
      <w:r>
        <w:rPr>
          <w:spacing w:val="40"/>
          <w:sz w:val="20"/>
        </w:rPr>
        <w:t xml:space="preserve"> </w:t>
      </w:r>
      <w:proofErr w:type="spellStart"/>
      <w:r>
        <w:rPr>
          <w:sz w:val="20"/>
        </w:rPr>
        <w:t>п.п</w:t>
      </w:r>
      <w:proofErr w:type="spellEnd"/>
      <w:r>
        <w:rPr>
          <w:sz w:val="20"/>
        </w:rPr>
        <w:t>.</w:t>
      </w:r>
      <w:r>
        <w:rPr>
          <w:spacing w:val="40"/>
          <w:sz w:val="20"/>
        </w:rPr>
        <w:t xml:space="preserve"> </w:t>
      </w:r>
      <w:r>
        <w:rPr>
          <w:sz w:val="20"/>
        </w:rPr>
        <w:t>4.3.1</w:t>
      </w:r>
      <w:r>
        <w:rPr>
          <w:spacing w:val="40"/>
          <w:sz w:val="20"/>
        </w:rPr>
        <w:t xml:space="preserve"> </w:t>
      </w:r>
      <w:r>
        <w:rPr>
          <w:sz w:val="20"/>
        </w:rPr>
        <w:t>-</w:t>
      </w:r>
      <w:r>
        <w:rPr>
          <w:spacing w:val="40"/>
          <w:sz w:val="20"/>
        </w:rPr>
        <w:t xml:space="preserve"> </w:t>
      </w:r>
      <w:r>
        <w:rPr>
          <w:sz w:val="20"/>
        </w:rPr>
        <w:t>4.3.3</w:t>
      </w:r>
      <w:r>
        <w:rPr>
          <w:spacing w:val="40"/>
          <w:sz w:val="20"/>
        </w:rPr>
        <w:t xml:space="preserve"> </w:t>
      </w:r>
      <w:r>
        <w:rPr>
          <w:color w:val="0D0D0D"/>
          <w:sz w:val="20"/>
        </w:rPr>
        <w:t>Правил</w:t>
      </w:r>
      <w:r>
        <w:rPr>
          <w:color w:val="0D0D0D"/>
          <w:spacing w:val="40"/>
          <w:sz w:val="20"/>
        </w:rPr>
        <w:t xml:space="preserve"> </w:t>
      </w:r>
      <w:r>
        <w:rPr>
          <w:color w:val="0D0D0D"/>
          <w:sz w:val="20"/>
        </w:rPr>
        <w:t>Товариства</w:t>
      </w:r>
      <w:r>
        <w:rPr>
          <w:sz w:val="20"/>
        </w:rPr>
        <w:t>,</w:t>
      </w:r>
      <w:r>
        <w:rPr>
          <w:spacing w:val="40"/>
          <w:sz w:val="20"/>
        </w:rPr>
        <w:t xml:space="preserve"> </w:t>
      </w:r>
      <w:r>
        <w:rPr>
          <w:sz w:val="20"/>
        </w:rPr>
        <w:t>становить</w:t>
      </w:r>
      <w:r>
        <w:rPr>
          <w:spacing w:val="40"/>
          <w:sz w:val="20"/>
        </w:rPr>
        <w:t xml:space="preserve"> </w:t>
      </w:r>
      <w:r>
        <w:rPr>
          <w:sz w:val="20"/>
        </w:rPr>
        <w:t>–</w:t>
      </w:r>
      <w:r>
        <w:rPr>
          <w:spacing w:val="40"/>
          <w:sz w:val="20"/>
        </w:rPr>
        <w:t xml:space="preserve"> </w:t>
      </w:r>
      <w:r>
        <w:rPr>
          <w:sz w:val="20"/>
        </w:rPr>
        <w:t>1000,00</w:t>
      </w:r>
      <w:r>
        <w:rPr>
          <w:spacing w:val="40"/>
          <w:sz w:val="20"/>
        </w:rPr>
        <w:t xml:space="preserve"> </w:t>
      </w:r>
      <w:r>
        <w:rPr>
          <w:sz w:val="20"/>
        </w:rPr>
        <w:t>(одна тисяча) грн. У разі повторного порушення даних норм протягом місяця, штраф становить – 2000,00 (дві тисячі) грн.</w:t>
      </w:r>
    </w:p>
    <w:p w14:paraId="6785F5C0" w14:textId="77777777" w:rsidR="004420FD" w:rsidRDefault="00BD35DB">
      <w:pPr>
        <w:pStyle w:val="a4"/>
        <w:numPr>
          <w:ilvl w:val="3"/>
          <w:numId w:val="12"/>
        </w:numPr>
        <w:tabs>
          <w:tab w:val="left" w:pos="840"/>
        </w:tabs>
        <w:ind w:left="172" w:right="419" w:firstLine="0"/>
        <w:rPr>
          <w:sz w:val="20"/>
        </w:rPr>
      </w:pPr>
      <w:r>
        <w:rPr>
          <w:sz w:val="20"/>
        </w:rPr>
        <w:t>Штраф за</w:t>
      </w:r>
      <w:r>
        <w:rPr>
          <w:spacing w:val="20"/>
          <w:sz w:val="20"/>
        </w:rPr>
        <w:t xml:space="preserve"> </w:t>
      </w:r>
      <w:r>
        <w:rPr>
          <w:sz w:val="20"/>
        </w:rPr>
        <w:t>порушення</w:t>
      </w:r>
      <w:r>
        <w:rPr>
          <w:spacing w:val="20"/>
          <w:sz w:val="20"/>
        </w:rPr>
        <w:t xml:space="preserve"> </w:t>
      </w:r>
      <w:r>
        <w:rPr>
          <w:sz w:val="20"/>
        </w:rPr>
        <w:t>вимог,</w:t>
      </w:r>
      <w:r>
        <w:rPr>
          <w:spacing w:val="20"/>
          <w:sz w:val="20"/>
        </w:rPr>
        <w:t xml:space="preserve"> </w:t>
      </w:r>
      <w:r>
        <w:rPr>
          <w:sz w:val="20"/>
        </w:rPr>
        <w:t>визначених</w:t>
      </w:r>
      <w:r>
        <w:rPr>
          <w:spacing w:val="20"/>
          <w:sz w:val="20"/>
        </w:rPr>
        <w:t xml:space="preserve"> </w:t>
      </w:r>
      <w:proofErr w:type="spellStart"/>
      <w:r>
        <w:rPr>
          <w:sz w:val="20"/>
        </w:rPr>
        <w:t>п.п</w:t>
      </w:r>
      <w:proofErr w:type="spellEnd"/>
      <w:r>
        <w:rPr>
          <w:sz w:val="20"/>
        </w:rPr>
        <w:t>.</w:t>
      </w:r>
      <w:r>
        <w:rPr>
          <w:spacing w:val="20"/>
          <w:sz w:val="20"/>
        </w:rPr>
        <w:t xml:space="preserve"> </w:t>
      </w:r>
      <w:r>
        <w:rPr>
          <w:sz w:val="20"/>
        </w:rPr>
        <w:t>4.3.5 -</w:t>
      </w:r>
      <w:r>
        <w:rPr>
          <w:spacing w:val="20"/>
          <w:sz w:val="20"/>
        </w:rPr>
        <w:t xml:space="preserve"> </w:t>
      </w:r>
      <w:r>
        <w:rPr>
          <w:sz w:val="20"/>
        </w:rPr>
        <w:t>4.3.8</w:t>
      </w:r>
      <w:r>
        <w:rPr>
          <w:spacing w:val="20"/>
          <w:sz w:val="20"/>
        </w:rPr>
        <w:t xml:space="preserve"> </w:t>
      </w:r>
      <w:r>
        <w:rPr>
          <w:color w:val="0D0D0D"/>
          <w:sz w:val="20"/>
        </w:rPr>
        <w:t>Правил</w:t>
      </w:r>
      <w:r>
        <w:rPr>
          <w:color w:val="0D0D0D"/>
          <w:spacing w:val="20"/>
          <w:sz w:val="20"/>
        </w:rPr>
        <w:t xml:space="preserve"> </w:t>
      </w:r>
      <w:r>
        <w:rPr>
          <w:color w:val="0D0D0D"/>
          <w:sz w:val="20"/>
        </w:rPr>
        <w:t>Товариства</w:t>
      </w:r>
      <w:r>
        <w:rPr>
          <w:sz w:val="20"/>
        </w:rPr>
        <w:t>,</w:t>
      </w:r>
      <w:r>
        <w:rPr>
          <w:spacing w:val="20"/>
          <w:sz w:val="20"/>
        </w:rPr>
        <w:t xml:space="preserve"> </w:t>
      </w:r>
      <w:r>
        <w:rPr>
          <w:sz w:val="20"/>
        </w:rPr>
        <w:t>становить</w:t>
      </w:r>
      <w:r>
        <w:rPr>
          <w:spacing w:val="20"/>
          <w:sz w:val="20"/>
        </w:rPr>
        <w:t xml:space="preserve"> </w:t>
      </w:r>
      <w:r>
        <w:rPr>
          <w:sz w:val="20"/>
        </w:rPr>
        <w:t>–</w:t>
      </w:r>
      <w:r>
        <w:rPr>
          <w:spacing w:val="20"/>
          <w:sz w:val="20"/>
        </w:rPr>
        <w:t xml:space="preserve"> </w:t>
      </w:r>
      <w:r>
        <w:rPr>
          <w:sz w:val="20"/>
        </w:rPr>
        <w:t>10</w:t>
      </w:r>
      <w:r>
        <w:rPr>
          <w:spacing w:val="20"/>
          <w:sz w:val="20"/>
        </w:rPr>
        <w:t xml:space="preserve"> </w:t>
      </w:r>
      <w:r>
        <w:rPr>
          <w:sz w:val="20"/>
        </w:rPr>
        <w:t>000,00</w:t>
      </w:r>
      <w:r>
        <w:rPr>
          <w:spacing w:val="20"/>
          <w:sz w:val="20"/>
        </w:rPr>
        <w:t xml:space="preserve"> </w:t>
      </w:r>
      <w:r>
        <w:rPr>
          <w:sz w:val="20"/>
        </w:rPr>
        <w:t>(десять тисяч) грн.</w:t>
      </w:r>
    </w:p>
    <w:p w14:paraId="1931A4B6" w14:textId="77777777" w:rsidR="004420FD" w:rsidRDefault="004420FD">
      <w:pPr>
        <w:pStyle w:val="a3"/>
        <w:ind w:left="0"/>
        <w:jc w:val="left"/>
      </w:pPr>
    </w:p>
    <w:p w14:paraId="2088AB6B" w14:textId="77777777" w:rsidR="004420FD" w:rsidRDefault="00BD35DB">
      <w:pPr>
        <w:pStyle w:val="2"/>
        <w:numPr>
          <w:ilvl w:val="1"/>
          <w:numId w:val="12"/>
        </w:numPr>
        <w:tabs>
          <w:tab w:val="left" w:pos="541"/>
        </w:tabs>
        <w:ind w:left="172" w:right="419" w:firstLine="0"/>
        <w:jc w:val="both"/>
      </w:pPr>
      <w:r>
        <w:t>Вимоги до поводження зі сміттям, будівельними матеріалами, обмеження щодо спалювання будь-чого на Території та Земельній ділянці.</w:t>
      </w:r>
    </w:p>
    <w:p w14:paraId="3624DE6B" w14:textId="77777777" w:rsidR="004420FD" w:rsidRDefault="00BD35DB">
      <w:pPr>
        <w:pStyle w:val="a4"/>
        <w:numPr>
          <w:ilvl w:val="2"/>
          <w:numId w:val="12"/>
        </w:numPr>
        <w:tabs>
          <w:tab w:val="left" w:pos="692"/>
        </w:tabs>
        <w:spacing w:before="3" w:line="237" w:lineRule="auto"/>
        <w:ind w:right="419" w:firstLine="0"/>
        <w:jc w:val="both"/>
        <w:rPr>
          <w:sz w:val="20"/>
        </w:rPr>
      </w:pPr>
      <w:r>
        <w:rPr>
          <w:sz w:val="20"/>
        </w:rPr>
        <w:t xml:space="preserve">Абоненту забороняється розміщувати (в тому числі, тимчасово) будь-яке майно за межами власної Земельної ділянки. Зберігати та/або складувати сміття, будівельні матеріали, інструменти, будь-яке інше майно </w:t>
      </w:r>
      <w:r>
        <w:rPr>
          <w:b/>
          <w:sz w:val="20"/>
        </w:rPr>
        <w:t xml:space="preserve">(в тому числі, контейнери для сміття) </w:t>
      </w:r>
      <w:r>
        <w:rPr>
          <w:sz w:val="20"/>
        </w:rPr>
        <w:t>Абонент може виключно в межах Земельної ділянки.</w:t>
      </w:r>
    </w:p>
    <w:p w14:paraId="3F7591B4" w14:textId="77777777" w:rsidR="004420FD" w:rsidRDefault="00BD35DB">
      <w:pPr>
        <w:pStyle w:val="a4"/>
        <w:numPr>
          <w:ilvl w:val="2"/>
          <w:numId w:val="12"/>
        </w:numPr>
        <w:tabs>
          <w:tab w:val="left" w:pos="669"/>
        </w:tabs>
        <w:spacing w:before="2"/>
        <w:ind w:left="669" w:hanging="497"/>
        <w:jc w:val="both"/>
        <w:rPr>
          <w:sz w:val="20"/>
        </w:rPr>
      </w:pPr>
      <w:r>
        <w:rPr>
          <w:sz w:val="20"/>
        </w:rPr>
        <w:t>Забороняється</w:t>
      </w:r>
      <w:r>
        <w:rPr>
          <w:spacing w:val="-10"/>
          <w:sz w:val="20"/>
        </w:rPr>
        <w:t xml:space="preserve"> </w:t>
      </w:r>
      <w:r>
        <w:rPr>
          <w:sz w:val="20"/>
        </w:rPr>
        <w:t>викидати</w:t>
      </w:r>
      <w:r>
        <w:rPr>
          <w:spacing w:val="-7"/>
          <w:sz w:val="20"/>
        </w:rPr>
        <w:t xml:space="preserve"> </w:t>
      </w:r>
      <w:r>
        <w:rPr>
          <w:sz w:val="20"/>
        </w:rPr>
        <w:t>сміття,</w:t>
      </w:r>
      <w:r>
        <w:rPr>
          <w:spacing w:val="-7"/>
          <w:sz w:val="20"/>
        </w:rPr>
        <w:t xml:space="preserve"> </w:t>
      </w:r>
      <w:r>
        <w:rPr>
          <w:sz w:val="20"/>
        </w:rPr>
        <w:t>зливати</w:t>
      </w:r>
      <w:r>
        <w:rPr>
          <w:spacing w:val="-8"/>
          <w:sz w:val="20"/>
        </w:rPr>
        <w:t xml:space="preserve"> </w:t>
      </w:r>
      <w:r>
        <w:rPr>
          <w:sz w:val="20"/>
        </w:rPr>
        <w:t>будь-які</w:t>
      </w:r>
      <w:r>
        <w:rPr>
          <w:spacing w:val="-7"/>
          <w:sz w:val="20"/>
        </w:rPr>
        <w:t xml:space="preserve"> </w:t>
      </w:r>
      <w:r>
        <w:rPr>
          <w:sz w:val="20"/>
        </w:rPr>
        <w:t>рідини</w:t>
      </w:r>
      <w:r>
        <w:rPr>
          <w:spacing w:val="-7"/>
          <w:sz w:val="20"/>
        </w:rPr>
        <w:t xml:space="preserve"> </w:t>
      </w:r>
      <w:r>
        <w:rPr>
          <w:sz w:val="20"/>
        </w:rPr>
        <w:t>та/або</w:t>
      </w:r>
      <w:r>
        <w:rPr>
          <w:spacing w:val="-7"/>
          <w:sz w:val="20"/>
        </w:rPr>
        <w:t xml:space="preserve"> </w:t>
      </w:r>
      <w:r>
        <w:rPr>
          <w:sz w:val="20"/>
        </w:rPr>
        <w:t>суміші</w:t>
      </w:r>
      <w:r>
        <w:rPr>
          <w:spacing w:val="-8"/>
          <w:sz w:val="20"/>
        </w:rPr>
        <w:t xml:space="preserve"> </w:t>
      </w:r>
      <w:r>
        <w:rPr>
          <w:sz w:val="20"/>
        </w:rPr>
        <w:t>за</w:t>
      </w:r>
      <w:r>
        <w:rPr>
          <w:spacing w:val="-7"/>
          <w:sz w:val="20"/>
        </w:rPr>
        <w:t xml:space="preserve"> </w:t>
      </w:r>
      <w:r>
        <w:rPr>
          <w:sz w:val="20"/>
        </w:rPr>
        <w:t>межі</w:t>
      </w:r>
      <w:r>
        <w:rPr>
          <w:spacing w:val="-7"/>
          <w:sz w:val="20"/>
        </w:rPr>
        <w:t xml:space="preserve"> </w:t>
      </w:r>
      <w:r>
        <w:rPr>
          <w:sz w:val="20"/>
        </w:rPr>
        <w:t>Земельної</w:t>
      </w:r>
      <w:r>
        <w:rPr>
          <w:spacing w:val="-7"/>
          <w:sz w:val="20"/>
        </w:rPr>
        <w:t xml:space="preserve"> </w:t>
      </w:r>
      <w:r>
        <w:rPr>
          <w:spacing w:val="-2"/>
          <w:sz w:val="20"/>
        </w:rPr>
        <w:t>ділянки.</w:t>
      </w:r>
    </w:p>
    <w:p w14:paraId="1C637046" w14:textId="77777777" w:rsidR="004420FD" w:rsidRDefault="00BD35DB">
      <w:pPr>
        <w:pStyle w:val="2"/>
        <w:numPr>
          <w:ilvl w:val="2"/>
          <w:numId w:val="12"/>
        </w:numPr>
        <w:tabs>
          <w:tab w:val="left" w:pos="740"/>
        </w:tabs>
        <w:ind w:right="416" w:firstLine="0"/>
        <w:jc w:val="both"/>
      </w:pPr>
      <w:r>
        <w:t xml:space="preserve">Забороняється виставляти сміття за межі Земельної ділянки у сміттєвих баках/контейнерах/інших </w:t>
      </w:r>
      <w:proofErr w:type="spellStart"/>
      <w:r>
        <w:t>ємностях</w:t>
      </w:r>
      <w:proofErr w:type="spellEnd"/>
      <w:r>
        <w:t xml:space="preserve"> чи іншим чином, ніж передбачено Договором, Правилами Товариства та Тарифами та правилами надання разових та сезонних послуг.</w:t>
      </w:r>
    </w:p>
    <w:p w14:paraId="2DD6E4A7" w14:textId="77777777" w:rsidR="004420FD" w:rsidRDefault="00BD35DB">
      <w:pPr>
        <w:pStyle w:val="a4"/>
        <w:numPr>
          <w:ilvl w:val="2"/>
          <w:numId w:val="12"/>
        </w:numPr>
        <w:tabs>
          <w:tab w:val="left" w:pos="691"/>
        </w:tabs>
        <w:spacing w:before="1"/>
        <w:ind w:right="419" w:firstLine="0"/>
        <w:jc w:val="both"/>
        <w:rPr>
          <w:sz w:val="20"/>
        </w:rPr>
      </w:pPr>
      <w:r>
        <w:rPr>
          <w:sz w:val="20"/>
        </w:rPr>
        <w:t>Забороняється спалювати будь-що на Території та Земельній ділянці, у тому числі, побутові відходи, відходи рослинництва, за винятком розпалювання вогню на Земельній ділянці Абонента для приготування барбекю (з дотриманням протипожежних норм).</w:t>
      </w:r>
    </w:p>
    <w:p w14:paraId="280EAF7D" w14:textId="77777777" w:rsidR="004420FD" w:rsidRDefault="00BD35DB">
      <w:pPr>
        <w:pStyle w:val="a4"/>
        <w:numPr>
          <w:ilvl w:val="2"/>
          <w:numId w:val="12"/>
        </w:numPr>
        <w:tabs>
          <w:tab w:val="left" w:pos="877"/>
        </w:tabs>
        <w:spacing w:before="1"/>
        <w:ind w:right="419" w:firstLine="0"/>
        <w:jc w:val="both"/>
        <w:rPr>
          <w:sz w:val="20"/>
        </w:rPr>
      </w:pPr>
      <w:r>
        <w:rPr>
          <w:sz w:val="20"/>
        </w:rPr>
        <w:t>Забороняється зберігати на Земельній ділянці Абонента шкідливі для організму людини чи тварини речовини та/або такі речовини, запах від яких розповсюджується за межі Земельної ділянки.</w:t>
      </w:r>
    </w:p>
    <w:p w14:paraId="566F1990" w14:textId="77777777" w:rsidR="004420FD" w:rsidRDefault="00BD35DB">
      <w:pPr>
        <w:pStyle w:val="a4"/>
        <w:numPr>
          <w:ilvl w:val="2"/>
          <w:numId w:val="12"/>
        </w:numPr>
        <w:tabs>
          <w:tab w:val="left" w:pos="669"/>
        </w:tabs>
        <w:spacing w:before="1"/>
        <w:ind w:left="669" w:hanging="497"/>
        <w:jc w:val="both"/>
        <w:rPr>
          <w:sz w:val="20"/>
        </w:rPr>
      </w:pPr>
      <w:r>
        <w:rPr>
          <w:sz w:val="20"/>
        </w:rPr>
        <w:t>Забороняється</w:t>
      </w:r>
      <w:r>
        <w:rPr>
          <w:spacing w:val="-9"/>
          <w:sz w:val="20"/>
        </w:rPr>
        <w:t xml:space="preserve"> </w:t>
      </w:r>
      <w:r>
        <w:rPr>
          <w:sz w:val="20"/>
        </w:rPr>
        <w:t>складувати</w:t>
      </w:r>
      <w:r>
        <w:rPr>
          <w:spacing w:val="-7"/>
          <w:sz w:val="20"/>
        </w:rPr>
        <w:t xml:space="preserve"> </w:t>
      </w:r>
      <w:r>
        <w:rPr>
          <w:sz w:val="20"/>
        </w:rPr>
        <w:t>сміття</w:t>
      </w:r>
      <w:r>
        <w:rPr>
          <w:spacing w:val="-7"/>
          <w:sz w:val="20"/>
        </w:rPr>
        <w:t xml:space="preserve"> </w:t>
      </w:r>
      <w:r>
        <w:rPr>
          <w:sz w:val="20"/>
        </w:rPr>
        <w:t>на</w:t>
      </w:r>
      <w:r>
        <w:rPr>
          <w:spacing w:val="-7"/>
          <w:sz w:val="20"/>
        </w:rPr>
        <w:t xml:space="preserve"> </w:t>
      </w:r>
      <w:r>
        <w:rPr>
          <w:sz w:val="20"/>
        </w:rPr>
        <w:t>Земельній</w:t>
      </w:r>
      <w:r>
        <w:rPr>
          <w:spacing w:val="-7"/>
          <w:sz w:val="20"/>
        </w:rPr>
        <w:t xml:space="preserve"> </w:t>
      </w:r>
      <w:r>
        <w:rPr>
          <w:sz w:val="20"/>
        </w:rPr>
        <w:t>ділянці</w:t>
      </w:r>
      <w:r>
        <w:rPr>
          <w:spacing w:val="-7"/>
          <w:sz w:val="20"/>
        </w:rPr>
        <w:t xml:space="preserve"> </w:t>
      </w:r>
      <w:r>
        <w:rPr>
          <w:sz w:val="20"/>
        </w:rPr>
        <w:t>Абонента,</w:t>
      </w:r>
      <w:r>
        <w:rPr>
          <w:spacing w:val="-7"/>
          <w:sz w:val="20"/>
        </w:rPr>
        <w:t xml:space="preserve"> </w:t>
      </w:r>
      <w:r>
        <w:rPr>
          <w:sz w:val="20"/>
        </w:rPr>
        <w:t>на</w:t>
      </w:r>
      <w:r>
        <w:rPr>
          <w:spacing w:val="-7"/>
          <w:sz w:val="20"/>
        </w:rPr>
        <w:t xml:space="preserve"> </w:t>
      </w:r>
      <w:r>
        <w:rPr>
          <w:sz w:val="20"/>
        </w:rPr>
        <w:t>якій</w:t>
      </w:r>
      <w:r>
        <w:rPr>
          <w:spacing w:val="-7"/>
          <w:sz w:val="20"/>
        </w:rPr>
        <w:t xml:space="preserve"> </w:t>
      </w:r>
      <w:r>
        <w:rPr>
          <w:sz w:val="20"/>
        </w:rPr>
        <w:t>не</w:t>
      </w:r>
      <w:r>
        <w:rPr>
          <w:spacing w:val="-6"/>
          <w:sz w:val="20"/>
        </w:rPr>
        <w:t xml:space="preserve"> </w:t>
      </w:r>
      <w:r>
        <w:rPr>
          <w:sz w:val="20"/>
        </w:rPr>
        <w:t>встановлено</w:t>
      </w:r>
      <w:r>
        <w:rPr>
          <w:spacing w:val="-6"/>
          <w:sz w:val="20"/>
        </w:rPr>
        <w:t xml:space="preserve"> </w:t>
      </w:r>
      <w:r>
        <w:rPr>
          <w:spacing w:val="-2"/>
          <w:sz w:val="20"/>
        </w:rPr>
        <w:t>паркан.</w:t>
      </w:r>
    </w:p>
    <w:p w14:paraId="7F348A44" w14:textId="77777777" w:rsidR="004420FD" w:rsidRDefault="00BD35DB">
      <w:pPr>
        <w:pStyle w:val="a4"/>
        <w:numPr>
          <w:ilvl w:val="2"/>
          <w:numId w:val="12"/>
        </w:numPr>
        <w:tabs>
          <w:tab w:val="left" w:pos="678"/>
        </w:tabs>
        <w:spacing w:before="3" w:line="237" w:lineRule="auto"/>
        <w:ind w:right="416" w:firstLine="0"/>
        <w:jc w:val="both"/>
        <w:rPr>
          <w:sz w:val="20"/>
        </w:rPr>
      </w:pPr>
      <w:r>
        <w:rPr>
          <w:sz w:val="20"/>
        </w:rPr>
        <w:t>Товариство має право використати на власний розсуд виявленні на Території будівельні матеріали, ґрунт, пісок або інші матеріали, які були розміщені на Абонентом на Території без попередньої письмової згоди Товариства, при цьому, Абонент зобов’язується оплатити Товариству вартість вивезення таких матеріалів на підставі наданого Товариством рахунку.</w:t>
      </w:r>
    </w:p>
    <w:p w14:paraId="1DA9548E" w14:textId="77777777" w:rsidR="004420FD" w:rsidRDefault="00BD35DB">
      <w:pPr>
        <w:pStyle w:val="a4"/>
        <w:numPr>
          <w:ilvl w:val="2"/>
          <w:numId w:val="12"/>
        </w:numPr>
        <w:tabs>
          <w:tab w:val="left" w:pos="669"/>
        </w:tabs>
        <w:spacing w:before="4"/>
        <w:ind w:left="669" w:hanging="497"/>
        <w:rPr>
          <w:sz w:val="20"/>
        </w:rPr>
      </w:pPr>
      <w:r>
        <w:rPr>
          <w:sz w:val="20"/>
        </w:rPr>
        <w:t>Порушення</w:t>
      </w:r>
      <w:r>
        <w:rPr>
          <w:spacing w:val="-6"/>
          <w:sz w:val="20"/>
        </w:rPr>
        <w:t xml:space="preserve"> </w:t>
      </w:r>
      <w:r>
        <w:rPr>
          <w:sz w:val="20"/>
        </w:rPr>
        <w:t>вимог,</w:t>
      </w:r>
      <w:r>
        <w:rPr>
          <w:spacing w:val="-6"/>
          <w:sz w:val="20"/>
        </w:rPr>
        <w:t xml:space="preserve"> </w:t>
      </w:r>
      <w:r>
        <w:rPr>
          <w:sz w:val="20"/>
        </w:rPr>
        <w:t>що</w:t>
      </w:r>
      <w:r>
        <w:rPr>
          <w:spacing w:val="-6"/>
          <w:sz w:val="20"/>
        </w:rPr>
        <w:t xml:space="preserve"> </w:t>
      </w:r>
      <w:r>
        <w:rPr>
          <w:sz w:val="20"/>
        </w:rPr>
        <w:t>визначені</w:t>
      </w:r>
      <w:r>
        <w:rPr>
          <w:spacing w:val="-6"/>
          <w:sz w:val="20"/>
        </w:rPr>
        <w:t xml:space="preserve"> </w:t>
      </w:r>
      <w:proofErr w:type="spellStart"/>
      <w:r>
        <w:rPr>
          <w:sz w:val="20"/>
        </w:rPr>
        <w:t>п.п</w:t>
      </w:r>
      <w:proofErr w:type="spellEnd"/>
      <w:r>
        <w:rPr>
          <w:sz w:val="20"/>
        </w:rPr>
        <w:t>.</w:t>
      </w:r>
      <w:r>
        <w:rPr>
          <w:spacing w:val="-6"/>
          <w:sz w:val="20"/>
        </w:rPr>
        <w:t xml:space="preserve"> </w:t>
      </w:r>
      <w:r>
        <w:rPr>
          <w:sz w:val="20"/>
        </w:rPr>
        <w:t>4.4.1</w:t>
      </w:r>
      <w:r>
        <w:rPr>
          <w:spacing w:val="-6"/>
          <w:sz w:val="20"/>
        </w:rPr>
        <w:t xml:space="preserve"> </w:t>
      </w:r>
      <w:r>
        <w:rPr>
          <w:sz w:val="20"/>
        </w:rPr>
        <w:t>-</w:t>
      </w:r>
      <w:r>
        <w:rPr>
          <w:spacing w:val="-6"/>
          <w:sz w:val="20"/>
        </w:rPr>
        <w:t xml:space="preserve"> </w:t>
      </w:r>
      <w:r>
        <w:rPr>
          <w:sz w:val="20"/>
        </w:rPr>
        <w:t>4.4.6</w:t>
      </w:r>
      <w:r>
        <w:rPr>
          <w:spacing w:val="-6"/>
          <w:sz w:val="20"/>
        </w:rPr>
        <w:t xml:space="preserve"> </w:t>
      </w:r>
      <w:r>
        <w:rPr>
          <w:color w:val="0D0D0D"/>
          <w:sz w:val="20"/>
        </w:rPr>
        <w:t>Правил</w:t>
      </w:r>
      <w:r>
        <w:rPr>
          <w:color w:val="0D0D0D"/>
          <w:spacing w:val="-6"/>
          <w:sz w:val="20"/>
        </w:rPr>
        <w:t xml:space="preserve"> </w:t>
      </w:r>
      <w:r>
        <w:rPr>
          <w:color w:val="0D0D0D"/>
          <w:sz w:val="20"/>
        </w:rPr>
        <w:t>Товариства</w:t>
      </w:r>
      <w:r>
        <w:rPr>
          <w:sz w:val="20"/>
        </w:rPr>
        <w:t>,</w:t>
      </w:r>
      <w:r>
        <w:rPr>
          <w:spacing w:val="-6"/>
          <w:sz w:val="20"/>
        </w:rPr>
        <w:t xml:space="preserve"> </w:t>
      </w:r>
      <w:r>
        <w:rPr>
          <w:sz w:val="20"/>
        </w:rPr>
        <w:t>має</w:t>
      </w:r>
      <w:r>
        <w:rPr>
          <w:spacing w:val="-6"/>
          <w:sz w:val="20"/>
        </w:rPr>
        <w:t xml:space="preserve"> </w:t>
      </w:r>
      <w:r>
        <w:rPr>
          <w:sz w:val="20"/>
        </w:rPr>
        <w:t>бути</w:t>
      </w:r>
      <w:r>
        <w:rPr>
          <w:spacing w:val="-6"/>
          <w:sz w:val="20"/>
        </w:rPr>
        <w:t xml:space="preserve"> </w:t>
      </w:r>
      <w:r>
        <w:rPr>
          <w:sz w:val="20"/>
        </w:rPr>
        <w:t>усунене</w:t>
      </w:r>
      <w:r>
        <w:rPr>
          <w:spacing w:val="-5"/>
          <w:sz w:val="20"/>
        </w:rPr>
        <w:t xml:space="preserve"> </w:t>
      </w:r>
      <w:r>
        <w:rPr>
          <w:spacing w:val="-2"/>
          <w:sz w:val="20"/>
        </w:rPr>
        <w:t>негайно.</w:t>
      </w:r>
    </w:p>
    <w:p w14:paraId="041D9D30" w14:textId="77777777" w:rsidR="004420FD" w:rsidRDefault="00BD35DB">
      <w:pPr>
        <w:pStyle w:val="2"/>
        <w:numPr>
          <w:ilvl w:val="2"/>
          <w:numId w:val="12"/>
        </w:numPr>
        <w:tabs>
          <w:tab w:val="left" w:pos="670"/>
        </w:tabs>
        <w:ind w:right="417" w:firstLine="0"/>
      </w:pPr>
      <w:r>
        <w:t>Відповідальність</w:t>
      </w:r>
      <w:r>
        <w:rPr>
          <w:spacing w:val="-2"/>
        </w:rPr>
        <w:t xml:space="preserve"> </w:t>
      </w:r>
      <w:r>
        <w:t>за</w:t>
      </w:r>
      <w:r>
        <w:rPr>
          <w:spacing w:val="-2"/>
        </w:rPr>
        <w:t xml:space="preserve"> </w:t>
      </w:r>
      <w:r>
        <w:t>порушення</w:t>
      </w:r>
      <w:r>
        <w:rPr>
          <w:spacing w:val="-3"/>
        </w:rPr>
        <w:t xml:space="preserve"> </w:t>
      </w:r>
      <w:r>
        <w:t>Абонентом</w:t>
      </w:r>
      <w:r>
        <w:rPr>
          <w:spacing w:val="-3"/>
        </w:rPr>
        <w:t xml:space="preserve"> </w:t>
      </w:r>
      <w:r>
        <w:t>вимог</w:t>
      </w:r>
      <w:r>
        <w:rPr>
          <w:spacing w:val="-2"/>
        </w:rPr>
        <w:t xml:space="preserve"> </w:t>
      </w:r>
      <w:r>
        <w:t>до</w:t>
      </w:r>
      <w:r>
        <w:rPr>
          <w:spacing w:val="-2"/>
        </w:rPr>
        <w:t xml:space="preserve"> </w:t>
      </w:r>
      <w:r>
        <w:t>поводження</w:t>
      </w:r>
      <w:r>
        <w:rPr>
          <w:spacing w:val="-2"/>
        </w:rPr>
        <w:t xml:space="preserve"> </w:t>
      </w:r>
      <w:r>
        <w:t>зі</w:t>
      </w:r>
      <w:r>
        <w:rPr>
          <w:spacing w:val="-2"/>
        </w:rPr>
        <w:t xml:space="preserve"> </w:t>
      </w:r>
      <w:r>
        <w:t>сміттям,</w:t>
      </w:r>
      <w:r>
        <w:rPr>
          <w:spacing w:val="-2"/>
        </w:rPr>
        <w:t xml:space="preserve"> </w:t>
      </w:r>
      <w:r>
        <w:t>будівельними</w:t>
      </w:r>
      <w:r>
        <w:rPr>
          <w:spacing w:val="-2"/>
        </w:rPr>
        <w:t xml:space="preserve"> </w:t>
      </w:r>
      <w:r>
        <w:t>матеріалами</w:t>
      </w:r>
      <w:r>
        <w:rPr>
          <w:spacing w:val="-2"/>
        </w:rPr>
        <w:t xml:space="preserve"> </w:t>
      </w:r>
      <w:r>
        <w:t>та обмежень щодо спалювання будь-чого на Території та Земельній ділянці.</w:t>
      </w:r>
    </w:p>
    <w:p w14:paraId="7F23E67E" w14:textId="77777777" w:rsidR="004420FD" w:rsidRDefault="00BD35DB">
      <w:pPr>
        <w:pStyle w:val="a4"/>
        <w:numPr>
          <w:ilvl w:val="3"/>
          <w:numId w:val="12"/>
        </w:numPr>
        <w:tabs>
          <w:tab w:val="left" w:pos="847"/>
        </w:tabs>
        <w:spacing w:before="1"/>
        <w:ind w:left="172" w:right="419" w:firstLine="0"/>
        <w:rPr>
          <w:sz w:val="20"/>
        </w:rPr>
      </w:pPr>
      <w:r>
        <w:rPr>
          <w:sz w:val="20"/>
        </w:rPr>
        <w:t>Штраф</w:t>
      </w:r>
      <w:r>
        <w:rPr>
          <w:spacing w:val="27"/>
          <w:sz w:val="20"/>
        </w:rPr>
        <w:t xml:space="preserve"> </w:t>
      </w:r>
      <w:r>
        <w:rPr>
          <w:sz w:val="20"/>
        </w:rPr>
        <w:t>за</w:t>
      </w:r>
      <w:r>
        <w:rPr>
          <w:spacing w:val="27"/>
          <w:sz w:val="20"/>
        </w:rPr>
        <w:t xml:space="preserve"> </w:t>
      </w:r>
      <w:r>
        <w:rPr>
          <w:sz w:val="20"/>
        </w:rPr>
        <w:t>порушення</w:t>
      </w:r>
      <w:r>
        <w:rPr>
          <w:spacing w:val="27"/>
          <w:sz w:val="20"/>
        </w:rPr>
        <w:t xml:space="preserve"> </w:t>
      </w:r>
      <w:r>
        <w:rPr>
          <w:sz w:val="20"/>
        </w:rPr>
        <w:t>вимог,</w:t>
      </w:r>
      <w:r>
        <w:rPr>
          <w:spacing w:val="27"/>
          <w:sz w:val="20"/>
        </w:rPr>
        <w:t xml:space="preserve"> </w:t>
      </w:r>
      <w:r>
        <w:rPr>
          <w:sz w:val="20"/>
        </w:rPr>
        <w:t>що</w:t>
      </w:r>
      <w:r>
        <w:rPr>
          <w:spacing w:val="27"/>
          <w:sz w:val="20"/>
        </w:rPr>
        <w:t xml:space="preserve"> </w:t>
      </w:r>
      <w:r>
        <w:rPr>
          <w:sz w:val="20"/>
        </w:rPr>
        <w:t>визначені</w:t>
      </w:r>
      <w:r>
        <w:rPr>
          <w:spacing w:val="27"/>
          <w:sz w:val="20"/>
        </w:rPr>
        <w:t xml:space="preserve"> </w:t>
      </w:r>
      <w:proofErr w:type="spellStart"/>
      <w:r>
        <w:rPr>
          <w:sz w:val="20"/>
        </w:rPr>
        <w:t>п.п</w:t>
      </w:r>
      <w:proofErr w:type="spellEnd"/>
      <w:r>
        <w:rPr>
          <w:sz w:val="20"/>
        </w:rPr>
        <w:t>.</w:t>
      </w:r>
      <w:r>
        <w:rPr>
          <w:spacing w:val="27"/>
          <w:sz w:val="20"/>
        </w:rPr>
        <w:t xml:space="preserve"> </w:t>
      </w:r>
      <w:r>
        <w:rPr>
          <w:sz w:val="20"/>
        </w:rPr>
        <w:t>4.4.1</w:t>
      </w:r>
      <w:r>
        <w:rPr>
          <w:spacing w:val="27"/>
          <w:sz w:val="20"/>
        </w:rPr>
        <w:t xml:space="preserve"> </w:t>
      </w:r>
      <w:r>
        <w:rPr>
          <w:sz w:val="20"/>
        </w:rPr>
        <w:t>–</w:t>
      </w:r>
      <w:r>
        <w:rPr>
          <w:spacing w:val="27"/>
          <w:sz w:val="20"/>
        </w:rPr>
        <w:t xml:space="preserve"> </w:t>
      </w:r>
      <w:r>
        <w:rPr>
          <w:sz w:val="20"/>
        </w:rPr>
        <w:t>4.4.6</w:t>
      </w:r>
      <w:r>
        <w:rPr>
          <w:spacing w:val="27"/>
          <w:sz w:val="20"/>
        </w:rPr>
        <w:t xml:space="preserve"> </w:t>
      </w:r>
      <w:r>
        <w:rPr>
          <w:color w:val="0D0D0D"/>
          <w:sz w:val="20"/>
        </w:rPr>
        <w:t>Правил</w:t>
      </w:r>
      <w:r>
        <w:rPr>
          <w:color w:val="0D0D0D"/>
          <w:spacing w:val="27"/>
          <w:sz w:val="20"/>
        </w:rPr>
        <w:t xml:space="preserve"> </w:t>
      </w:r>
      <w:r>
        <w:rPr>
          <w:color w:val="0D0D0D"/>
          <w:sz w:val="20"/>
        </w:rPr>
        <w:t>Товариства</w:t>
      </w:r>
      <w:r>
        <w:rPr>
          <w:sz w:val="20"/>
        </w:rPr>
        <w:t>,</w:t>
      </w:r>
      <w:r>
        <w:rPr>
          <w:spacing w:val="27"/>
          <w:sz w:val="20"/>
        </w:rPr>
        <w:t xml:space="preserve"> </w:t>
      </w:r>
      <w:r>
        <w:rPr>
          <w:sz w:val="20"/>
        </w:rPr>
        <w:t>становить</w:t>
      </w:r>
      <w:r>
        <w:rPr>
          <w:spacing w:val="27"/>
          <w:sz w:val="20"/>
        </w:rPr>
        <w:t xml:space="preserve"> </w:t>
      </w:r>
      <w:r>
        <w:rPr>
          <w:sz w:val="20"/>
        </w:rPr>
        <w:t>–</w:t>
      </w:r>
      <w:r>
        <w:rPr>
          <w:spacing w:val="27"/>
          <w:sz w:val="20"/>
        </w:rPr>
        <w:t xml:space="preserve"> </w:t>
      </w:r>
      <w:r>
        <w:rPr>
          <w:sz w:val="20"/>
        </w:rPr>
        <w:t>1000,00</w:t>
      </w:r>
      <w:r>
        <w:rPr>
          <w:spacing w:val="27"/>
          <w:sz w:val="20"/>
        </w:rPr>
        <w:t xml:space="preserve"> </w:t>
      </w:r>
      <w:r>
        <w:rPr>
          <w:sz w:val="20"/>
        </w:rPr>
        <w:t>(одна тисяча) грн., у разі усунення порушення протягом доби.</w:t>
      </w:r>
    </w:p>
    <w:p w14:paraId="1F4E687C" w14:textId="77777777" w:rsidR="004420FD" w:rsidRDefault="00BD35DB">
      <w:pPr>
        <w:pStyle w:val="a4"/>
        <w:numPr>
          <w:ilvl w:val="3"/>
          <w:numId w:val="12"/>
        </w:numPr>
        <w:tabs>
          <w:tab w:val="left" w:pos="856"/>
        </w:tabs>
        <w:spacing w:before="1"/>
        <w:ind w:left="172" w:right="418" w:firstLine="0"/>
        <w:rPr>
          <w:sz w:val="20"/>
        </w:rPr>
      </w:pPr>
      <w:r>
        <w:rPr>
          <w:sz w:val="20"/>
        </w:rPr>
        <w:t>У</w:t>
      </w:r>
      <w:r>
        <w:rPr>
          <w:spacing w:val="35"/>
          <w:sz w:val="20"/>
        </w:rPr>
        <w:t xml:space="preserve"> </w:t>
      </w:r>
      <w:r>
        <w:rPr>
          <w:sz w:val="20"/>
        </w:rPr>
        <w:t>разі</w:t>
      </w:r>
      <w:r>
        <w:rPr>
          <w:spacing w:val="36"/>
          <w:sz w:val="20"/>
        </w:rPr>
        <w:t xml:space="preserve"> </w:t>
      </w:r>
      <w:r>
        <w:rPr>
          <w:sz w:val="20"/>
        </w:rPr>
        <w:t>не</w:t>
      </w:r>
      <w:r>
        <w:rPr>
          <w:spacing w:val="35"/>
          <w:sz w:val="20"/>
        </w:rPr>
        <w:t xml:space="preserve"> </w:t>
      </w:r>
      <w:r>
        <w:rPr>
          <w:sz w:val="20"/>
        </w:rPr>
        <w:t>усунення</w:t>
      </w:r>
      <w:r>
        <w:rPr>
          <w:spacing w:val="35"/>
          <w:sz w:val="20"/>
        </w:rPr>
        <w:t xml:space="preserve"> </w:t>
      </w:r>
      <w:r>
        <w:rPr>
          <w:sz w:val="20"/>
        </w:rPr>
        <w:t>порушення</w:t>
      </w:r>
      <w:r>
        <w:rPr>
          <w:spacing w:val="35"/>
          <w:sz w:val="20"/>
        </w:rPr>
        <w:t xml:space="preserve"> </w:t>
      </w:r>
      <w:r>
        <w:rPr>
          <w:sz w:val="20"/>
        </w:rPr>
        <w:t>вимог,</w:t>
      </w:r>
      <w:r>
        <w:rPr>
          <w:spacing w:val="36"/>
          <w:sz w:val="20"/>
        </w:rPr>
        <w:t xml:space="preserve"> </w:t>
      </w:r>
      <w:r>
        <w:rPr>
          <w:sz w:val="20"/>
        </w:rPr>
        <w:t>що</w:t>
      </w:r>
      <w:r>
        <w:rPr>
          <w:spacing w:val="35"/>
          <w:sz w:val="20"/>
        </w:rPr>
        <w:t xml:space="preserve"> </w:t>
      </w:r>
      <w:r>
        <w:rPr>
          <w:sz w:val="20"/>
        </w:rPr>
        <w:t>визначені</w:t>
      </w:r>
      <w:r>
        <w:rPr>
          <w:spacing w:val="36"/>
          <w:sz w:val="20"/>
        </w:rPr>
        <w:t xml:space="preserve"> </w:t>
      </w:r>
      <w:proofErr w:type="spellStart"/>
      <w:r>
        <w:rPr>
          <w:sz w:val="20"/>
        </w:rPr>
        <w:t>п.п</w:t>
      </w:r>
      <w:proofErr w:type="spellEnd"/>
      <w:r>
        <w:rPr>
          <w:sz w:val="20"/>
        </w:rPr>
        <w:t>.</w:t>
      </w:r>
      <w:r>
        <w:rPr>
          <w:spacing w:val="36"/>
          <w:sz w:val="20"/>
        </w:rPr>
        <w:t xml:space="preserve"> </w:t>
      </w:r>
      <w:r>
        <w:rPr>
          <w:sz w:val="20"/>
        </w:rPr>
        <w:t>4.4.1</w:t>
      </w:r>
      <w:r>
        <w:rPr>
          <w:spacing w:val="35"/>
          <w:sz w:val="20"/>
        </w:rPr>
        <w:t xml:space="preserve"> </w:t>
      </w:r>
      <w:r>
        <w:rPr>
          <w:sz w:val="20"/>
        </w:rPr>
        <w:t>–</w:t>
      </w:r>
      <w:r>
        <w:rPr>
          <w:spacing w:val="35"/>
          <w:sz w:val="20"/>
        </w:rPr>
        <w:t xml:space="preserve"> </w:t>
      </w:r>
      <w:r>
        <w:rPr>
          <w:sz w:val="20"/>
        </w:rPr>
        <w:t>4.4.6</w:t>
      </w:r>
      <w:r>
        <w:rPr>
          <w:spacing w:val="35"/>
          <w:sz w:val="20"/>
        </w:rPr>
        <w:t xml:space="preserve"> </w:t>
      </w:r>
      <w:r>
        <w:rPr>
          <w:color w:val="0D0D0D"/>
          <w:sz w:val="20"/>
        </w:rPr>
        <w:t>Правил</w:t>
      </w:r>
      <w:r>
        <w:rPr>
          <w:color w:val="0D0D0D"/>
          <w:spacing w:val="35"/>
          <w:sz w:val="20"/>
        </w:rPr>
        <w:t xml:space="preserve"> </w:t>
      </w:r>
      <w:r>
        <w:rPr>
          <w:color w:val="0D0D0D"/>
          <w:sz w:val="20"/>
        </w:rPr>
        <w:t>Товариства</w:t>
      </w:r>
      <w:r>
        <w:rPr>
          <w:sz w:val="20"/>
        </w:rPr>
        <w:t>,</w:t>
      </w:r>
      <w:r>
        <w:rPr>
          <w:spacing w:val="36"/>
          <w:sz w:val="20"/>
        </w:rPr>
        <w:t xml:space="preserve"> </w:t>
      </w:r>
      <w:r>
        <w:rPr>
          <w:sz w:val="20"/>
        </w:rPr>
        <w:t>протягом</w:t>
      </w:r>
      <w:r>
        <w:rPr>
          <w:spacing w:val="35"/>
          <w:sz w:val="20"/>
        </w:rPr>
        <w:t xml:space="preserve"> </w:t>
      </w:r>
      <w:r>
        <w:rPr>
          <w:sz w:val="20"/>
        </w:rPr>
        <w:t>доби, сплачується штраф у розмірі – 2000,00 (дві тисячі) грн.</w:t>
      </w:r>
    </w:p>
    <w:p w14:paraId="1E0B2881" w14:textId="77777777" w:rsidR="004420FD" w:rsidRDefault="004420FD">
      <w:pPr>
        <w:pStyle w:val="a4"/>
        <w:jc w:val="left"/>
        <w:rPr>
          <w:sz w:val="20"/>
        </w:rPr>
        <w:sectPr w:rsidR="004420FD">
          <w:pgSz w:w="11910" w:h="16840"/>
          <w:pgMar w:top="480" w:right="283" w:bottom="280" w:left="850" w:header="708" w:footer="708" w:gutter="0"/>
          <w:cols w:space="720"/>
        </w:sectPr>
      </w:pPr>
    </w:p>
    <w:p w14:paraId="2D1D8CF8" w14:textId="77777777" w:rsidR="004420FD" w:rsidRDefault="00BD35DB">
      <w:pPr>
        <w:pStyle w:val="a4"/>
        <w:numPr>
          <w:ilvl w:val="3"/>
          <w:numId w:val="12"/>
        </w:numPr>
        <w:tabs>
          <w:tab w:val="left" w:pos="851"/>
        </w:tabs>
        <w:spacing w:before="68"/>
        <w:ind w:left="172" w:right="419" w:firstLine="0"/>
        <w:jc w:val="both"/>
        <w:rPr>
          <w:sz w:val="20"/>
        </w:rPr>
      </w:pPr>
      <w:r>
        <w:rPr>
          <w:sz w:val="20"/>
        </w:rPr>
        <w:lastRenderedPageBreak/>
        <w:t xml:space="preserve">У разі не усунення порушення вимог, що визначені </w:t>
      </w:r>
      <w:proofErr w:type="spellStart"/>
      <w:r>
        <w:rPr>
          <w:sz w:val="20"/>
        </w:rPr>
        <w:t>пп</w:t>
      </w:r>
      <w:proofErr w:type="spellEnd"/>
      <w:r>
        <w:rPr>
          <w:sz w:val="20"/>
        </w:rPr>
        <w:t xml:space="preserve">. 4.4.1 – 4.4.6 </w:t>
      </w:r>
      <w:r>
        <w:rPr>
          <w:color w:val="0D0D0D"/>
          <w:sz w:val="20"/>
        </w:rPr>
        <w:t>Правил Товариства</w:t>
      </w:r>
      <w:r>
        <w:rPr>
          <w:sz w:val="20"/>
        </w:rPr>
        <w:t>, протягом тижня, додатково сплачується штраф у розмірі – 1000,00 (одна тисяча) грн. за кожен наступний тиждень прострочення усунення порушення.</w:t>
      </w:r>
    </w:p>
    <w:p w14:paraId="61B5D118" w14:textId="77777777" w:rsidR="004420FD" w:rsidRDefault="004420FD">
      <w:pPr>
        <w:pStyle w:val="a3"/>
        <w:spacing w:before="2"/>
        <w:ind w:left="0"/>
        <w:jc w:val="left"/>
      </w:pPr>
    </w:p>
    <w:p w14:paraId="17237F1B" w14:textId="77777777" w:rsidR="004420FD" w:rsidRDefault="00BD35DB">
      <w:pPr>
        <w:pStyle w:val="2"/>
        <w:numPr>
          <w:ilvl w:val="1"/>
          <w:numId w:val="12"/>
        </w:numPr>
        <w:tabs>
          <w:tab w:val="left" w:pos="520"/>
        </w:tabs>
        <w:ind w:left="520" w:hanging="348"/>
      </w:pPr>
      <w:r>
        <w:t>Вимоги</w:t>
      </w:r>
      <w:r>
        <w:rPr>
          <w:spacing w:val="-7"/>
        </w:rPr>
        <w:t xml:space="preserve"> </w:t>
      </w:r>
      <w:r>
        <w:t>до</w:t>
      </w:r>
      <w:r>
        <w:rPr>
          <w:spacing w:val="-6"/>
        </w:rPr>
        <w:t xml:space="preserve"> </w:t>
      </w:r>
      <w:r>
        <w:t>утримання</w:t>
      </w:r>
      <w:r>
        <w:rPr>
          <w:spacing w:val="-6"/>
        </w:rPr>
        <w:t xml:space="preserve"> </w:t>
      </w:r>
      <w:r>
        <w:rPr>
          <w:spacing w:val="-2"/>
        </w:rPr>
        <w:t>тварин.</w:t>
      </w:r>
    </w:p>
    <w:p w14:paraId="47CFEC2D" w14:textId="77777777" w:rsidR="004420FD" w:rsidRDefault="00BD35DB">
      <w:pPr>
        <w:pStyle w:val="a4"/>
        <w:numPr>
          <w:ilvl w:val="2"/>
          <w:numId w:val="12"/>
        </w:numPr>
        <w:tabs>
          <w:tab w:val="left" w:pos="671"/>
        </w:tabs>
        <w:ind w:right="419" w:firstLine="0"/>
        <w:rPr>
          <w:sz w:val="20"/>
        </w:rPr>
      </w:pPr>
      <w:r>
        <w:rPr>
          <w:sz w:val="20"/>
        </w:rPr>
        <w:t>Абонент</w:t>
      </w:r>
      <w:r>
        <w:rPr>
          <w:spacing w:val="-1"/>
          <w:sz w:val="20"/>
        </w:rPr>
        <w:t xml:space="preserve"> </w:t>
      </w:r>
      <w:r>
        <w:rPr>
          <w:sz w:val="20"/>
        </w:rPr>
        <w:t>зобов’язується</w:t>
      </w:r>
      <w:r>
        <w:rPr>
          <w:spacing w:val="-1"/>
          <w:sz w:val="20"/>
        </w:rPr>
        <w:t xml:space="preserve"> </w:t>
      </w:r>
      <w:r>
        <w:rPr>
          <w:sz w:val="20"/>
        </w:rPr>
        <w:t>утримувати</w:t>
      </w:r>
      <w:r>
        <w:rPr>
          <w:spacing w:val="-1"/>
          <w:sz w:val="20"/>
        </w:rPr>
        <w:t xml:space="preserve"> </w:t>
      </w:r>
      <w:r>
        <w:rPr>
          <w:sz w:val="20"/>
        </w:rPr>
        <w:t>та</w:t>
      </w:r>
      <w:r>
        <w:rPr>
          <w:spacing w:val="-1"/>
          <w:sz w:val="20"/>
        </w:rPr>
        <w:t xml:space="preserve"> </w:t>
      </w:r>
      <w:r>
        <w:rPr>
          <w:sz w:val="20"/>
        </w:rPr>
        <w:t>вигулювати</w:t>
      </w:r>
      <w:r>
        <w:rPr>
          <w:spacing w:val="-1"/>
          <w:sz w:val="20"/>
        </w:rPr>
        <w:t xml:space="preserve"> </w:t>
      </w:r>
      <w:r>
        <w:rPr>
          <w:sz w:val="20"/>
        </w:rPr>
        <w:t>тварин</w:t>
      </w:r>
      <w:r>
        <w:rPr>
          <w:spacing w:val="-1"/>
          <w:sz w:val="20"/>
        </w:rPr>
        <w:t xml:space="preserve"> </w:t>
      </w:r>
      <w:r>
        <w:rPr>
          <w:sz w:val="20"/>
        </w:rPr>
        <w:t>Територією</w:t>
      </w:r>
      <w:r>
        <w:rPr>
          <w:spacing w:val="-1"/>
          <w:sz w:val="20"/>
        </w:rPr>
        <w:t xml:space="preserve"> </w:t>
      </w:r>
      <w:r>
        <w:rPr>
          <w:sz w:val="20"/>
        </w:rPr>
        <w:t>відповідно</w:t>
      </w:r>
      <w:r>
        <w:rPr>
          <w:spacing w:val="-1"/>
          <w:sz w:val="20"/>
        </w:rPr>
        <w:t xml:space="preserve"> </w:t>
      </w:r>
      <w:r>
        <w:rPr>
          <w:sz w:val="20"/>
        </w:rPr>
        <w:t>до</w:t>
      </w:r>
      <w:r>
        <w:rPr>
          <w:spacing w:val="-1"/>
          <w:sz w:val="20"/>
        </w:rPr>
        <w:t xml:space="preserve"> </w:t>
      </w:r>
      <w:r>
        <w:rPr>
          <w:sz w:val="20"/>
        </w:rPr>
        <w:t>норм</w:t>
      </w:r>
      <w:r>
        <w:rPr>
          <w:spacing w:val="-1"/>
          <w:sz w:val="20"/>
        </w:rPr>
        <w:t xml:space="preserve"> </w:t>
      </w:r>
      <w:r>
        <w:rPr>
          <w:sz w:val="20"/>
        </w:rPr>
        <w:t>Закону</w:t>
      </w:r>
      <w:r>
        <w:rPr>
          <w:spacing w:val="-1"/>
          <w:sz w:val="20"/>
        </w:rPr>
        <w:t xml:space="preserve"> </w:t>
      </w:r>
      <w:r>
        <w:rPr>
          <w:sz w:val="20"/>
        </w:rPr>
        <w:t>України</w:t>
      </w:r>
      <w:r>
        <w:rPr>
          <w:spacing w:val="-1"/>
          <w:sz w:val="20"/>
        </w:rPr>
        <w:t xml:space="preserve"> </w:t>
      </w:r>
      <w:r>
        <w:rPr>
          <w:sz w:val="20"/>
        </w:rPr>
        <w:t>«Про захист тварин від жорстокого поводження».</w:t>
      </w:r>
    </w:p>
    <w:p w14:paraId="0EA44B20" w14:textId="77777777" w:rsidR="004420FD" w:rsidRDefault="00BD35DB">
      <w:pPr>
        <w:pStyle w:val="a4"/>
        <w:numPr>
          <w:ilvl w:val="2"/>
          <w:numId w:val="12"/>
        </w:numPr>
        <w:tabs>
          <w:tab w:val="left" w:pos="682"/>
        </w:tabs>
        <w:spacing w:before="1"/>
        <w:ind w:right="419" w:firstLine="0"/>
        <w:rPr>
          <w:sz w:val="20"/>
        </w:rPr>
      </w:pPr>
      <w:r>
        <w:rPr>
          <w:sz w:val="20"/>
        </w:rPr>
        <w:t>При вигулі тварин за межами Земельної ділянки на Території, Абонент (інша особа, яка супроводжує тварину) повинен прибирати екскременти за своєю твариною; виключення – власники собак-поводирів.</w:t>
      </w:r>
    </w:p>
    <w:p w14:paraId="4FE2B6C2" w14:textId="77777777" w:rsidR="004420FD" w:rsidRDefault="00BD35DB">
      <w:pPr>
        <w:pStyle w:val="a4"/>
        <w:numPr>
          <w:ilvl w:val="2"/>
          <w:numId w:val="12"/>
        </w:numPr>
        <w:tabs>
          <w:tab w:val="left" w:pos="669"/>
        </w:tabs>
        <w:ind w:right="418" w:firstLine="0"/>
        <w:rPr>
          <w:sz w:val="20"/>
        </w:rPr>
      </w:pPr>
      <w:r>
        <w:rPr>
          <w:sz w:val="20"/>
        </w:rPr>
        <w:t>Заборонено</w:t>
      </w:r>
      <w:r>
        <w:rPr>
          <w:spacing w:val="-3"/>
          <w:sz w:val="20"/>
        </w:rPr>
        <w:t xml:space="preserve"> </w:t>
      </w:r>
      <w:r>
        <w:rPr>
          <w:sz w:val="20"/>
        </w:rPr>
        <w:t>підгодовувати</w:t>
      </w:r>
      <w:r>
        <w:rPr>
          <w:spacing w:val="-3"/>
          <w:sz w:val="20"/>
        </w:rPr>
        <w:t xml:space="preserve"> </w:t>
      </w:r>
      <w:r>
        <w:rPr>
          <w:sz w:val="20"/>
        </w:rPr>
        <w:t>безпритульних</w:t>
      </w:r>
      <w:r>
        <w:rPr>
          <w:spacing w:val="-3"/>
          <w:sz w:val="20"/>
        </w:rPr>
        <w:t xml:space="preserve"> </w:t>
      </w:r>
      <w:r>
        <w:rPr>
          <w:sz w:val="20"/>
        </w:rPr>
        <w:t>тварин</w:t>
      </w:r>
      <w:r>
        <w:rPr>
          <w:spacing w:val="-3"/>
          <w:sz w:val="20"/>
        </w:rPr>
        <w:t xml:space="preserve"> </w:t>
      </w:r>
      <w:r>
        <w:rPr>
          <w:sz w:val="20"/>
        </w:rPr>
        <w:t>на</w:t>
      </w:r>
      <w:r>
        <w:rPr>
          <w:spacing w:val="-3"/>
          <w:sz w:val="20"/>
        </w:rPr>
        <w:t xml:space="preserve"> </w:t>
      </w:r>
      <w:r>
        <w:rPr>
          <w:sz w:val="20"/>
        </w:rPr>
        <w:t>Території</w:t>
      </w:r>
      <w:r>
        <w:rPr>
          <w:spacing w:val="-3"/>
          <w:sz w:val="20"/>
        </w:rPr>
        <w:t xml:space="preserve"> </w:t>
      </w:r>
      <w:r>
        <w:rPr>
          <w:sz w:val="20"/>
        </w:rPr>
        <w:t>та</w:t>
      </w:r>
      <w:r>
        <w:rPr>
          <w:spacing w:val="-3"/>
          <w:sz w:val="20"/>
        </w:rPr>
        <w:t xml:space="preserve"> </w:t>
      </w:r>
      <w:r>
        <w:rPr>
          <w:sz w:val="20"/>
        </w:rPr>
        <w:t>облаштовувати</w:t>
      </w:r>
      <w:r>
        <w:rPr>
          <w:spacing w:val="-3"/>
          <w:sz w:val="20"/>
        </w:rPr>
        <w:t xml:space="preserve"> </w:t>
      </w:r>
      <w:r>
        <w:rPr>
          <w:sz w:val="20"/>
        </w:rPr>
        <w:t>на</w:t>
      </w:r>
      <w:r>
        <w:rPr>
          <w:spacing w:val="-3"/>
          <w:sz w:val="20"/>
        </w:rPr>
        <w:t xml:space="preserve"> </w:t>
      </w:r>
      <w:r>
        <w:rPr>
          <w:sz w:val="20"/>
        </w:rPr>
        <w:t>Території</w:t>
      </w:r>
      <w:r>
        <w:rPr>
          <w:spacing w:val="-3"/>
          <w:sz w:val="20"/>
        </w:rPr>
        <w:t xml:space="preserve"> </w:t>
      </w:r>
      <w:r>
        <w:rPr>
          <w:sz w:val="20"/>
        </w:rPr>
        <w:t>місця</w:t>
      </w:r>
      <w:r>
        <w:rPr>
          <w:spacing w:val="-3"/>
          <w:sz w:val="20"/>
        </w:rPr>
        <w:t xml:space="preserve"> </w:t>
      </w:r>
      <w:r>
        <w:rPr>
          <w:sz w:val="20"/>
        </w:rPr>
        <w:t>тимчасового перебування тварин.</w:t>
      </w:r>
    </w:p>
    <w:p w14:paraId="478A09CA" w14:textId="77777777" w:rsidR="004420FD" w:rsidRDefault="00BD35DB">
      <w:pPr>
        <w:pStyle w:val="a4"/>
        <w:numPr>
          <w:ilvl w:val="2"/>
          <w:numId w:val="12"/>
        </w:numPr>
        <w:tabs>
          <w:tab w:val="left" w:pos="673"/>
        </w:tabs>
        <w:ind w:right="419" w:firstLine="0"/>
        <w:jc w:val="both"/>
        <w:rPr>
          <w:sz w:val="20"/>
        </w:rPr>
      </w:pPr>
      <w:r>
        <w:rPr>
          <w:sz w:val="20"/>
        </w:rPr>
        <w:t xml:space="preserve">При вигулі тварин за межами Земельної ділянки на Території, Абоненту (іншій особі, яка супроводжує тварину) </w:t>
      </w:r>
      <w:r>
        <w:rPr>
          <w:spacing w:val="-2"/>
          <w:sz w:val="20"/>
        </w:rPr>
        <w:t>заборонено:</w:t>
      </w:r>
    </w:p>
    <w:p w14:paraId="15A67801" w14:textId="77777777" w:rsidR="004420FD" w:rsidRDefault="00BD35DB">
      <w:pPr>
        <w:pStyle w:val="a4"/>
        <w:numPr>
          <w:ilvl w:val="3"/>
          <w:numId w:val="12"/>
        </w:numPr>
        <w:tabs>
          <w:tab w:val="left" w:pos="818"/>
        </w:tabs>
        <w:ind w:left="818" w:hanging="646"/>
        <w:jc w:val="both"/>
        <w:rPr>
          <w:sz w:val="20"/>
        </w:rPr>
      </w:pPr>
      <w:r>
        <w:rPr>
          <w:sz w:val="20"/>
        </w:rPr>
        <w:t>заходити</w:t>
      </w:r>
      <w:r>
        <w:rPr>
          <w:spacing w:val="-8"/>
          <w:sz w:val="20"/>
        </w:rPr>
        <w:t xml:space="preserve"> </w:t>
      </w:r>
      <w:r>
        <w:rPr>
          <w:sz w:val="20"/>
        </w:rPr>
        <w:t>з</w:t>
      </w:r>
      <w:r>
        <w:rPr>
          <w:spacing w:val="-5"/>
          <w:sz w:val="20"/>
        </w:rPr>
        <w:t xml:space="preserve"> </w:t>
      </w:r>
      <w:r>
        <w:rPr>
          <w:sz w:val="20"/>
        </w:rPr>
        <w:t>тваринами</w:t>
      </w:r>
      <w:r>
        <w:rPr>
          <w:spacing w:val="-6"/>
          <w:sz w:val="20"/>
        </w:rPr>
        <w:t xml:space="preserve"> </w:t>
      </w:r>
      <w:r>
        <w:rPr>
          <w:sz w:val="20"/>
        </w:rPr>
        <w:t>на</w:t>
      </w:r>
      <w:r>
        <w:rPr>
          <w:spacing w:val="-5"/>
          <w:sz w:val="20"/>
        </w:rPr>
        <w:t xml:space="preserve"> </w:t>
      </w:r>
      <w:r>
        <w:rPr>
          <w:sz w:val="20"/>
        </w:rPr>
        <w:t>дитячі</w:t>
      </w:r>
      <w:r>
        <w:rPr>
          <w:spacing w:val="-6"/>
          <w:sz w:val="20"/>
        </w:rPr>
        <w:t xml:space="preserve"> </w:t>
      </w:r>
      <w:r>
        <w:rPr>
          <w:sz w:val="20"/>
        </w:rPr>
        <w:t>чи</w:t>
      </w:r>
      <w:r>
        <w:rPr>
          <w:spacing w:val="-5"/>
          <w:sz w:val="20"/>
        </w:rPr>
        <w:t xml:space="preserve"> </w:t>
      </w:r>
      <w:r>
        <w:rPr>
          <w:sz w:val="20"/>
        </w:rPr>
        <w:t>спортивні</w:t>
      </w:r>
      <w:r>
        <w:rPr>
          <w:spacing w:val="-6"/>
          <w:sz w:val="20"/>
        </w:rPr>
        <w:t xml:space="preserve"> </w:t>
      </w:r>
      <w:r>
        <w:rPr>
          <w:sz w:val="20"/>
        </w:rPr>
        <w:t>майданчики</w:t>
      </w:r>
      <w:r>
        <w:rPr>
          <w:spacing w:val="-5"/>
          <w:sz w:val="20"/>
        </w:rPr>
        <w:t xml:space="preserve"> </w:t>
      </w:r>
      <w:r>
        <w:rPr>
          <w:sz w:val="20"/>
        </w:rPr>
        <w:t>на</w:t>
      </w:r>
      <w:r>
        <w:rPr>
          <w:spacing w:val="-5"/>
          <w:sz w:val="20"/>
        </w:rPr>
        <w:t xml:space="preserve"> </w:t>
      </w:r>
      <w:r>
        <w:rPr>
          <w:spacing w:val="-2"/>
          <w:sz w:val="20"/>
        </w:rPr>
        <w:t>Території;</w:t>
      </w:r>
    </w:p>
    <w:p w14:paraId="2E568E3D" w14:textId="77777777" w:rsidR="004420FD" w:rsidRDefault="00BD35DB">
      <w:pPr>
        <w:pStyle w:val="a4"/>
        <w:numPr>
          <w:ilvl w:val="3"/>
          <w:numId w:val="12"/>
        </w:numPr>
        <w:tabs>
          <w:tab w:val="left" w:pos="818"/>
        </w:tabs>
        <w:ind w:left="818" w:hanging="646"/>
        <w:jc w:val="both"/>
        <w:rPr>
          <w:sz w:val="20"/>
        </w:rPr>
      </w:pPr>
      <w:r>
        <w:rPr>
          <w:sz w:val="20"/>
        </w:rPr>
        <w:t>купати</w:t>
      </w:r>
      <w:r>
        <w:rPr>
          <w:spacing w:val="-8"/>
          <w:sz w:val="20"/>
        </w:rPr>
        <w:t xml:space="preserve"> </w:t>
      </w:r>
      <w:r>
        <w:rPr>
          <w:sz w:val="20"/>
        </w:rPr>
        <w:t>тварин</w:t>
      </w:r>
      <w:r>
        <w:rPr>
          <w:spacing w:val="-6"/>
          <w:sz w:val="20"/>
        </w:rPr>
        <w:t xml:space="preserve"> </w:t>
      </w:r>
      <w:r>
        <w:rPr>
          <w:sz w:val="20"/>
        </w:rPr>
        <w:t>на</w:t>
      </w:r>
      <w:r>
        <w:rPr>
          <w:spacing w:val="-5"/>
          <w:sz w:val="20"/>
        </w:rPr>
        <w:t xml:space="preserve"> </w:t>
      </w:r>
      <w:r>
        <w:rPr>
          <w:sz w:val="20"/>
        </w:rPr>
        <w:t>громадських</w:t>
      </w:r>
      <w:r>
        <w:rPr>
          <w:spacing w:val="-6"/>
          <w:sz w:val="20"/>
        </w:rPr>
        <w:t xml:space="preserve"> </w:t>
      </w:r>
      <w:r>
        <w:rPr>
          <w:sz w:val="20"/>
        </w:rPr>
        <w:t>пляжах</w:t>
      </w:r>
      <w:r>
        <w:rPr>
          <w:spacing w:val="-6"/>
          <w:sz w:val="20"/>
        </w:rPr>
        <w:t xml:space="preserve"> </w:t>
      </w:r>
      <w:r>
        <w:rPr>
          <w:sz w:val="20"/>
        </w:rPr>
        <w:t>на</w:t>
      </w:r>
      <w:r>
        <w:rPr>
          <w:spacing w:val="-5"/>
          <w:sz w:val="20"/>
        </w:rPr>
        <w:t xml:space="preserve"> </w:t>
      </w:r>
      <w:r>
        <w:rPr>
          <w:spacing w:val="-2"/>
          <w:sz w:val="20"/>
        </w:rPr>
        <w:t>Території;</w:t>
      </w:r>
    </w:p>
    <w:p w14:paraId="499B85C3" w14:textId="77777777" w:rsidR="004420FD" w:rsidRDefault="00BD35DB">
      <w:pPr>
        <w:pStyle w:val="a4"/>
        <w:numPr>
          <w:ilvl w:val="3"/>
          <w:numId w:val="12"/>
        </w:numPr>
        <w:tabs>
          <w:tab w:val="left" w:pos="818"/>
        </w:tabs>
        <w:ind w:left="818" w:hanging="646"/>
        <w:jc w:val="both"/>
        <w:rPr>
          <w:sz w:val="20"/>
        </w:rPr>
      </w:pPr>
      <w:r>
        <w:rPr>
          <w:sz w:val="20"/>
        </w:rPr>
        <w:t>вигулювати</w:t>
      </w:r>
      <w:r>
        <w:rPr>
          <w:spacing w:val="-8"/>
          <w:sz w:val="20"/>
        </w:rPr>
        <w:t xml:space="preserve"> </w:t>
      </w:r>
      <w:r>
        <w:rPr>
          <w:sz w:val="20"/>
        </w:rPr>
        <w:t>тварин</w:t>
      </w:r>
      <w:r>
        <w:rPr>
          <w:spacing w:val="-7"/>
          <w:sz w:val="20"/>
        </w:rPr>
        <w:t xml:space="preserve"> </w:t>
      </w:r>
      <w:r>
        <w:rPr>
          <w:sz w:val="20"/>
        </w:rPr>
        <w:t>у</w:t>
      </w:r>
      <w:r>
        <w:rPr>
          <w:spacing w:val="-7"/>
          <w:sz w:val="20"/>
        </w:rPr>
        <w:t xml:space="preserve"> </w:t>
      </w:r>
      <w:r>
        <w:rPr>
          <w:sz w:val="20"/>
        </w:rPr>
        <w:t>стані</w:t>
      </w:r>
      <w:r>
        <w:rPr>
          <w:spacing w:val="-7"/>
          <w:sz w:val="20"/>
        </w:rPr>
        <w:t xml:space="preserve"> </w:t>
      </w:r>
      <w:r>
        <w:rPr>
          <w:sz w:val="20"/>
        </w:rPr>
        <w:t>алкогольного</w:t>
      </w:r>
      <w:r>
        <w:rPr>
          <w:spacing w:val="-7"/>
          <w:sz w:val="20"/>
        </w:rPr>
        <w:t xml:space="preserve"> </w:t>
      </w:r>
      <w:r>
        <w:rPr>
          <w:sz w:val="20"/>
        </w:rPr>
        <w:t>або</w:t>
      </w:r>
      <w:r>
        <w:rPr>
          <w:spacing w:val="-7"/>
          <w:sz w:val="20"/>
        </w:rPr>
        <w:t xml:space="preserve"> </w:t>
      </w:r>
      <w:r>
        <w:rPr>
          <w:sz w:val="20"/>
        </w:rPr>
        <w:t>наркотичного</w:t>
      </w:r>
      <w:r>
        <w:rPr>
          <w:spacing w:val="-7"/>
          <w:sz w:val="20"/>
        </w:rPr>
        <w:t xml:space="preserve"> </w:t>
      </w:r>
      <w:r>
        <w:rPr>
          <w:spacing w:val="-2"/>
          <w:sz w:val="20"/>
        </w:rPr>
        <w:t>сп'яніння;</w:t>
      </w:r>
    </w:p>
    <w:p w14:paraId="6E676E3E" w14:textId="77777777" w:rsidR="004420FD" w:rsidRDefault="00BD35DB">
      <w:pPr>
        <w:pStyle w:val="a4"/>
        <w:numPr>
          <w:ilvl w:val="3"/>
          <w:numId w:val="12"/>
        </w:numPr>
        <w:tabs>
          <w:tab w:val="left" w:pos="818"/>
        </w:tabs>
        <w:ind w:left="818" w:hanging="646"/>
        <w:jc w:val="both"/>
        <w:rPr>
          <w:sz w:val="20"/>
        </w:rPr>
      </w:pPr>
      <w:r>
        <w:rPr>
          <w:sz w:val="20"/>
        </w:rPr>
        <w:t>залишати</w:t>
      </w:r>
      <w:r>
        <w:rPr>
          <w:spacing w:val="-7"/>
          <w:sz w:val="20"/>
        </w:rPr>
        <w:t xml:space="preserve"> </w:t>
      </w:r>
      <w:r>
        <w:rPr>
          <w:sz w:val="20"/>
        </w:rPr>
        <w:t>тварин</w:t>
      </w:r>
      <w:r>
        <w:rPr>
          <w:spacing w:val="-6"/>
          <w:sz w:val="20"/>
        </w:rPr>
        <w:t xml:space="preserve"> </w:t>
      </w:r>
      <w:r>
        <w:rPr>
          <w:sz w:val="20"/>
        </w:rPr>
        <w:t>на</w:t>
      </w:r>
      <w:r>
        <w:rPr>
          <w:spacing w:val="-7"/>
          <w:sz w:val="20"/>
        </w:rPr>
        <w:t xml:space="preserve"> </w:t>
      </w:r>
      <w:r>
        <w:rPr>
          <w:sz w:val="20"/>
        </w:rPr>
        <w:t>Території</w:t>
      </w:r>
      <w:r>
        <w:rPr>
          <w:spacing w:val="-6"/>
          <w:sz w:val="20"/>
        </w:rPr>
        <w:t xml:space="preserve"> </w:t>
      </w:r>
      <w:r>
        <w:rPr>
          <w:sz w:val="20"/>
        </w:rPr>
        <w:t>за</w:t>
      </w:r>
      <w:r>
        <w:rPr>
          <w:spacing w:val="-6"/>
          <w:sz w:val="20"/>
        </w:rPr>
        <w:t xml:space="preserve"> </w:t>
      </w:r>
      <w:r>
        <w:rPr>
          <w:sz w:val="20"/>
        </w:rPr>
        <w:t>межами</w:t>
      </w:r>
      <w:r>
        <w:rPr>
          <w:spacing w:val="-7"/>
          <w:sz w:val="20"/>
        </w:rPr>
        <w:t xml:space="preserve"> </w:t>
      </w:r>
      <w:r>
        <w:rPr>
          <w:sz w:val="20"/>
        </w:rPr>
        <w:t>Земельної</w:t>
      </w:r>
      <w:r>
        <w:rPr>
          <w:spacing w:val="-6"/>
          <w:sz w:val="20"/>
        </w:rPr>
        <w:t xml:space="preserve"> </w:t>
      </w:r>
      <w:r>
        <w:rPr>
          <w:sz w:val="20"/>
        </w:rPr>
        <w:t>ділянки</w:t>
      </w:r>
      <w:r>
        <w:rPr>
          <w:spacing w:val="-6"/>
          <w:sz w:val="20"/>
        </w:rPr>
        <w:t xml:space="preserve"> </w:t>
      </w:r>
      <w:r>
        <w:rPr>
          <w:spacing w:val="-2"/>
          <w:sz w:val="20"/>
        </w:rPr>
        <w:t>бездоглядними.</w:t>
      </w:r>
    </w:p>
    <w:p w14:paraId="10FD29A7" w14:textId="77777777" w:rsidR="004420FD" w:rsidRDefault="00BD35DB">
      <w:pPr>
        <w:pStyle w:val="a4"/>
        <w:numPr>
          <w:ilvl w:val="2"/>
          <w:numId w:val="12"/>
        </w:numPr>
        <w:tabs>
          <w:tab w:val="left" w:pos="730"/>
        </w:tabs>
        <w:ind w:right="419" w:firstLine="0"/>
        <w:jc w:val="both"/>
        <w:rPr>
          <w:sz w:val="20"/>
        </w:rPr>
      </w:pPr>
      <w:r>
        <w:rPr>
          <w:b/>
          <w:sz w:val="20"/>
        </w:rPr>
        <w:t xml:space="preserve">Дозволено виводити собак, які не віднесені до переліку небезпечних порід </w:t>
      </w:r>
      <w:r>
        <w:rPr>
          <w:sz w:val="20"/>
        </w:rPr>
        <w:t>відповідно до Постанови Кабінету Міністрів України від 10.11.2021 р. № 1164 «Деякі питання щодо небезпечних порід собак», для вигулу на Територію за межі Земельної ділянки виключно за умови дотримання наступних вимог:</w:t>
      </w:r>
    </w:p>
    <w:p w14:paraId="5B339926" w14:textId="77777777" w:rsidR="004420FD" w:rsidRDefault="00BD35DB">
      <w:pPr>
        <w:pStyle w:val="a4"/>
        <w:numPr>
          <w:ilvl w:val="3"/>
          <w:numId w:val="12"/>
        </w:numPr>
        <w:tabs>
          <w:tab w:val="left" w:pos="818"/>
        </w:tabs>
        <w:spacing w:line="226" w:lineRule="exact"/>
        <w:ind w:left="818" w:hanging="646"/>
        <w:jc w:val="both"/>
        <w:rPr>
          <w:sz w:val="20"/>
        </w:rPr>
      </w:pPr>
      <w:r>
        <w:rPr>
          <w:sz w:val="20"/>
        </w:rPr>
        <w:t>при</w:t>
      </w:r>
      <w:r>
        <w:rPr>
          <w:spacing w:val="-9"/>
          <w:sz w:val="20"/>
        </w:rPr>
        <w:t xml:space="preserve"> </w:t>
      </w:r>
      <w:r>
        <w:rPr>
          <w:sz w:val="20"/>
        </w:rPr>
        <w:t>вигулі</w:t>
      </w:r>
      <w:r>
        <w:rPr>
          <w:spacing w:val="-6"/>
          <w:sz w:val="20"/>
        </w:rPr>
        <w:t xml:space="preserve"> </w:t>
      </w:r>
      <w:r>
        <w:rPr>
          <w:sz w:val="20"/>
        </w:rPr>
        <w:t>собака</w:t>
      </w:r>
      <w:r>
        <w:rPr>
          <w:spacing w:val="-7"/>
          <w:sz w:val="20"/>
        </w:rPr>
        <w:t xml:space="preserve"> </w:t>
      </w:r>
      <w:r>
        <w:rPr>
          <w:sz w:val="20"/>
        </w:rPr>
        <w:t>перебуває</w:t>
      </w:r>
      <w:r>
        <w:rPr>
          <w:spacing w:val="-6"/>
          <w:sz w:val="20"/>
        </w:rPr>
        <w:t xml:space="preserve"> </w:t>
      </w:r>
      <w:r>
        <w:rPr>
          <w:sz w:val="20"/>
        </w:rPr>
        <w:t>на</w:t>
      </w:r>
      <w:r>
        <w:rPr>
          <w:spacing w:val="-6"/>
          <w:sz w:val="20"/>
        </w:rPr>
        <w:t xml:space="preserve"> </w:t>
      </w:r>
      <w:proofErr w:type="spellStart"/>
      <w:r>
        <w:rPr>
          <w:sz w:val="20"/>
        </w:rPr>
        <w:t>повідку</w:t>
      </w:r>
      <w:proofErr w:type="spellEnd"/>
      <w:r>
        <w:rPr>
          <w:spacing w:val="-7"/>
          <w:sz w:val="20"/>
        </w:rPr>
        <w:t xml:space="preserve"> </w:t>
      </w:r>
      <w:r>
        <w:rPr>
          <w:sz w:val="20"/>
        </w:rPr>
        <w:t>Абонента</w:t>
      </w:r>
      <w:r>
        <w:rPr>
          <w:spacing w:val="-6"/>
          <w:sz w:val="20"/>
        </w:rPr>
        <w:t xml:space="preserve"> </w:t>
      </w:r>
      <w:r>
        <w:rPr>
          <w:sz w:val="20"/>
        </w:rPr>
        <w:t>(іншої</w:t>
      </w:r>
      <w:r>
        <w:rPr>
          <w:spacing w:val="-6"/>
          <w:sz w:val="20"/>
        </w:rPr>
        <w:t xml:space="preserve"> </w:t>
      </w:r>
      <w:r>
        <w:rPr>
          <w:sz w:val="20"/>
        </w:rPr>
        <w:t>особи,</w:t>
      </w:r>
      <w:r>
        <w:rPr>
          <w:spacing w:val="-7"/>
          <w:sz w:val="20"/>
        </w:rPr>
        <w:t xml:space="preserve"> </w:t>
      </w:r>
      <w:r>
        <w:rPr>
          <w:sz w:val="20"/>
        </w:rPr>
        <w:t>яка</w:t>
      </w:r>
      <w:r>
        <w:rPr>
          <w:spacing w:val="-6"/>
          <w:sz w:val="20"/>
        </w:rPr>
        <w:t xml:space="preserve"> </w:t>
      </w:r>
      <w:r>
        <w:rPr>
          <w:sz w:val="20"/>
        </w:rPr>
        <w:t>супроводжує</w:t>
      </w:r>
      <w:r>
        <w:rPr>
          <w:spacing w:val="-6"/>
          <w:sz w:val="20"/>
        </w:rPr>
        <w:t xml:space="preserve"> </w:t>
      </w:r>
      <w:r>
        <w:rPr>
          <w:spacing w:val="-2"/>
          <w:sz w:val="20"/>
        </w:rPr>
        <w:t>тварину);</w:t>
      </w:r>
    </w:p>
    <w:p w14:paraId="65872A75" w14:textId="77777777" w:rsidR="004420FD" w:rsidRDefault="00BD35DB">
      <w:pPr>
        <w:pStyle w:val="a4"/>
        <w:numPr>
          <w:ilvl w:val="3"/>
          <w:numId w:val="12"/>
        </w:numPr>
        <w:tabs>
          <w:tab w:val="left" w:pos="818"/>
        </w:tabs>
        <w:ind w:left="818" w:hanging="646"/>
        <w:jc w:val="both"/>
        <w:rPr>
          <w:sz w:val="20"/>
        </w:rPr>
      </w:pPr>
      <w:r>
        <w:rPr>
          <w:sz w:val="20"/>
        </w:rPr>
        <w:t>собака</w:t>
      </w:r>
      <w:r>
        <w:rPr>
          <w:spacing w:val="-9"/>
          <w:sz w:val="20"/>
        </w:rPr>
        <w:t xml:space="preserve"> </w:t>
      </w:r>
      <w:r>
        <w:rPr>
          <w:sz w:val="20"/>
        </w:rPr>
        <w:t>з</w:t>
      </w:r>
      <w:r>
        <w:rPr>
          <w:spacing w:val="-6"/>
          <w:sz w:val="20"/>
        </w:rPr>
        <w:t xml:space="preserve"> </w:t>
      </w:r>
      <w:r>
        <w:rPr>
          <w:sz w:val="20"/>
        </w:rPr>
        <w:t>ошийником,</w:t>
      </w:r>
      <w:r>
        <w:rPr>
          <w:spacing w:val="-7"/>
          <w:sz w:val="20"/>
        </w:rPr>
        <w:t xml:space="preserve"> </w:t>
      </w:r>
      <w:r>
        <w:rPr>
          <w:sz w:val="20"/>
        </w:rPr>
        <w:t>що</w:t>
      </w:r>
      <w:r>
        <w:rPr>
          <w:spacing w:val="-6"/>
          <w:sz w:val="20"/>
        </w:rPr>
        <w:t xml:space="preserve"> </w:t>
      </w:r>
      <w:r>
        <w:rPr>
          <w:sz w:val="20"/>
        </w:rPr>
        <w:t>містить</w:t>
      </w:r>
      <w:r>
        <w:rPr>
          <w:spacing w:val="-6"/>
          <w:sz w:val="20"/>
        </w:rPr>
        <w:t xml:space="preserve"> </w:t>
      </w:r>
      <w:r>
        <w:rPr>
          <w:sz w:val="20"/>
        </w:rPr>
        <w:t>особистий</w:t>
      </w:r>
      <w:r>
        <w:rPr>
          <w:spacing w:val="-7"/>
          <w:sz w:val="20"/>
        </w:rPr>
        <w:t xml:space="preserve"> </w:t>
      </w:r>
      <w:r>
        <w:rPr>
          <w:sz w:val="20"/>
        </w:rPr>
        <w:t>номер</w:t>
      </w:r>
      <w:r>
        <w:rPr>
          <w:spacing w:val="-6"/>
          <w:sz w:val="20"/>
        </w:rPr>
        <w:t xml:space="preserve"> </w:t>
      </w:r>
      <w:r>
        <w:rPr>
          <w:sz w:val="20"/>
        </w:rPr>
        <w:t>телефону</w:t>
      </w:r>
      <w:r>
        <w:rPr>
          <w:spacing w:val="-6"/>
          <w:sz w:val="20"/>
        </w:rPr>
        <w:t xml:space="preserve"> </w:t>
      </w:r>
      <w:r>
        <w:rPr>
          <w:sz w:val="20"/>
        </w:rPr>
        <w:t>Абонента</w:t>
      </w:r>
      <w:r>
        <w:rPr>
          <w:spacing w:val="-7"/>
          <w:sz w:val="20"/>
        </w:rPr>
        <w:t xml:space="preserve"> </w:t>
      </w:r>
      <w:r>
        <w:rPr>
          <w:sz w:val="20"/>
        </w:rPr>
        <w:t>або</w:t>
      </w:r>
      <w:r>
        <w:rPr>
          <w:spacing w:val="-6"/>
          <w:sz w:val="20"/>
        </w:rPr>
        <w:t xml:space="preserve"> </w:t>
      </w:r>
      <w:r>
        <w:rPr>
          <w:sz w:val="20"/>
        </w:rPr>
        <w:t>власника</w:t>
      </w:r>
      <w:r>
        <w:rPr>
          <w:spacing w:val="-6"/>
          <w:sz w:val="20"/>
        </w:rPr>
        <w:t xml:space="preserve"> </w:t>
      </w:r>
      <w:r>
        <w:rPr>
          <w:spacing w:val="-2"/>
          <w:sz w:val="20"/>
        </w:rPr>
        <w:t>тварини;</w:t>
      </w:r>
    </w:p>
    <w:p w14:paraId="0D74BAAD" w14:textId="77777777" w:rsidR="004420FD" w:rsidRDefault="00BD35DB">
      <w:pPr>
        <w:pStyle w:val="a4"/>
        <w:numPr>
          <w:ilvl w:val="3"/>
          <w:numId w:val="12"/>
        </w:numPr>
        <w:tabs>
          <w:tab w:val="left" w:pos="845"/>
        </w:tabs>
        <w:ind w:left="172" w:right="420" w:firstLine="0"/>
        <w:jc w:val="both"/>
        <w:rPr>
          <w:sz w:val="20"/>
        </w:rPr>
      </w:pPr>
      <w:r>
        <w:rPr>
          <w:sz w:val="20"/>
        </w:rPr>
        <w:t>Абонентом (іншою особою, яка супроводжує тварину) забезпечується безпека тварини, оточуючих людей і тварин, а також</w:t>
      </w:r>
      <w:r>
        <w:rPr>
          <w:spacing w:val="-1"/>
          <w:sz w:val="20"/>
        </w:rPr>
        <w:t xml:space="preserve"> </w:t>
      </w:r>
      <w:r>
        <w:rPr>
          <w:sz w:val="20"/>
        </w:rPr>
        <w:t>майна від заподіяння шкоди, безпека дорожнього руху при</w:t>
      </w:r>
      <w:r>
        <w:rPr>
          <w:spacing w:val="-1"/>
          <w:sz w:val="20"/>
        </w:rPr>
        <w:t xml:space="preserve"> </w:t>
      </w:r>
      <w:r>
        <w:rPr>
          <w:sz w:val="20"/>
        </w:rPr>
        <w:t>проходженні з твариною</w:t>
      </w:r>
      <w:r>
        <w:rPr>
          <w:spacing w:val="-1"/>
          <w:sz w:val="20"/>
        </w:rPr>
        <w:t xml:space="preserve"> </w:t>
      </w:r>
      <w:r>
        <w:rPr>
          <w:sz w:val="20"/>
        </w:rPr>
        <w:t>біля Дороги</w:t>
      </w:r>
      <w:r>
        <w:rPr>
          <w:spacing w:val="-1"/>
          <w:sz w:val="20"/>
        </w:rPr>
        <w:t xml:space="preserve"> </w:t>
      </w:r>
      <w:r>
        <w:rPr>
          <w:sz w:val="20"/>
        </w:rPr>
        <w:t>і при її переході).</w:t>
      </w:r>
    </w:p>
    <w:p w14:paraId="522A2F1A" w14:textId="77777777" w:rsidR="004420FD" w:rsidRDefault="00BD35DB">
      <w:pPr>
        <w:pStyle w:val="a4"/>
        <w:numPr>
          <w:ilvl w:val="2"/>
          <w:numId w:val="12"/>
        </w:numPr>
        <w:tabs>
          <w:tab w:val="left" w:pos="687"/>
        </w:tabs>
        <w:spacing w:before="2"/>
        <w:ind w:right="418" w:firstLine="0"/>
        <w:jc w:val="both"/>
        <w:rPr>
          <w:sz w:val="20"/>
        </w:rPr>
      </w:pPr>
      <w:r>
        <w:rPr>
          <w:b/>
          <w:sz w:val="20"/>
        </w:rPr>
        <w:t xml:space="preserve">Дозволено виводити собак, які віднесені до переліку небезпечних порід </w:t>
      </w:r>
      <w:r>
        <w:rPr>
          <w:sz w:val="20"/>
        </w:rPr>
        <w:t>відповідно до Постанови Кабінету Міністрів України від 10 листопада 2021 р. № 1164 «Деякі питання щодо небезпечних порід собак», для вигулу на Територію за межі Земельної ділянки виключно за умови дотримання наступних вимог:</w:t>
      </w:r>
    </w:p>
    <w:p w14:paraId="375DD163" w14:textId="77777777" w:rsidR="004420FD" w:rsidRDefault="00BD35DB">
      <w:pPr>
        <w:pStyle w:val="a4"/>
        <w:numPr>
          <w:ilvl w:val="3"/>
          <w:numId w:val="12"/>
        </w:numPr>
        <w:tabs>
          <w:tab w:val="left" w:pos="848"/>
        </w:tabs>
        <w:spacing w:before="1"/>
        <w:ind w:left="172" w:right="419" w:firstLine="0"/>
        <w:jc w:val="both"/>
        <w:rPr>
          <w:sz w:val="20"/>
        </w:rPr>
      </w:pPr>
      <w:r>
        <w:rPr>
          <w:sz w:val="20"/>
        </w:rPr>
        <w:t xml:space="preserve">при вигулі собака перебуває на короткому </w:t>
      </w:r>
      <w:proofErr w:type="spellStart"/>
      <w:r>
        <w:rPr>
          <w:sz w:val="20"/>
        </w:rPr>
        <w:t>повідку</w:t>
      </w:r>
      <w:proofErr w:type="spellEnd"/>
      <w:r>
        <w:rPr>
          <w:sz w:val="20"/>
        </w:rPr>
        <w:t xml:space="preserve"> Абонента (іншої особи, яка супроводжує тварину), при цьому довжина </w:t>
      </w:r>
      <w:proofErr w:type="spellStart"/>
      <w:r>
        <w:rPr>
          <w:sz w:val="20"/>
        </w:rPr>
        <w:t>повідка</w:t>
      </w:r>
      <w:proofErr w:type="spellEnd"/>
      <w:r>
        <w:rPr>
          <w:sz w:val="20"/>
        </w:rPr>
        <w:t xml:space="preserve"> має складати – не більше 1,2 м);</w:t>
      </w:r>
    </w:p>
    <w:p w14:paraId="25368DBF" w14:textId="77777777" w:rsidR="004420FD" w:rsidRDefault="00BD35DB">
      <w:pPr>
        <w:pStyle w:val="a4"/>
        <w:numPr>
          <w:ilvl w:val="3"/>
          <w:numId w:val="12"/>
        </w:numPr>
        <w:tabs>
          <w:tab w:val="left" w:pos="818"/>
        </w:tabs>
        <w:spacing w:before="1"/>
        <w:ind w:left="818" w:hanging="646"/>
        <w:jc w:val="both"/>
        <w:rPr>
          <w:sz w:val="20"/>
        </w:rPr>
      </w:pPr>
      <w:r>
        <w:rPr>
          <w:sz w:val="20"/>
        </w:rPr>
        <w:t>собака</w:t>
      </w:r>
      <w:r>
        <w:rPr>
          <w:spacing w:val="-9"/>
          <w:sz w:val="20"/>
        </w:rPr>
        <w:t xml:space="preserve"> </w:t>
      </w:r>
      <w:r>
        <w:rPr>
          <w:sz w:val="20"/>
        </w:rPr>
        <w:t>з</w:t>
      </w:r>
      <w:r>
        <w:rPr>
          <w:spacing w:val="-6"/>
          <w:sz w:val="20"/>
        </w:rPr>
        <w:t xml:space="preserve"> </w:t>
      </w:r>
      <w:r>
        <w:rPr>
          <w:sz w:val="20"/>
        </w:rPr>
        <w:t>ошийником,</w:t>
      </w:r>
      <w:r>
        <w:rPr>
          <w:spacing w:val="-7"/>
          <w:sz w:val="20"/>
        </w:rPr>
        <w:t xml:space="preserve"> </w:t>
      </w:r>
      <w:r>
        <w:rPr>
          <w:sz w:val="20"/>
        </w:rPr>
        <w:t>що</w:t>
      </w:r>
      <w:r>
        <w:rPr>
          <w:spacing w:val="-6"/>
          <w:sz w:val="20"/>
        </w:rPr>
        <w:t xml:space="preserve"> </w:t>
      </w:r>
      <w:r>
        <w:rPr>
          <w:sz w:val="20"/>
        </w:rPr>
        <w:t>містить</w:t>
      </w:r>
      <w:r>
        <w:rPr>
          <w:spacing w:val="-6"/>
          <w:sz w:val="20"/>
        </w:rPr>
        <w:t xml:space="preserve"> </w:t>
      </w:r>
      <w:r>
        <w:rPr>
          <w:sz w:val="20"/>
        </w:rPr>
        <w:t>особистий</w:t>
      </w:r>
      <w:r>
        <w:rPr>
          <w:spacing w:val="-7"/>
          <w:sz w:val="20"/>
        </w:rPr>
        <w:t xml:space="preserve"> </w:t>
      </w:r>
      <w:r>
        <w:rPr>
          <w:sz w:val="20"/>
        </w:rPr>
        <w:t>номер</w:t>
      </w:r>
      <w:r>
        <w:rPr>
          <w:spacing w:val="-6"/>
          <w:sz w:val="20"/>
        </w:rPr>
        <w:t xml:space="preserve"> </w:t>
      </w:r>
      <w:r>
        <w:rPr>
          <w:sz w:val="20"/>
        </w:rPr>
        <w:t>телефону</w:t>
      </w:r>
      <w:r>
        <w:rPr>
          <w:spacing w:val="-6"/>
          <w:sz w:val="20"/>
        </w:rPr>
        <w:t xml:space="preserve"> </w:t>
      </w:r>
      <w:r>
        <w:rPr>
          <w:sz w:val="20"/>
        </w:rPr>
        <w:t>Абонента</w:t>
      </w:r>
      <w:r>
        <w:rPr>
          <w:spacing w:val="-7"/>
          <w:sz w:val="20"/>
        </w:rPr>
        <w:t xml:space="preserve"> </w:t>
      </w:r>
      <w:r>
        <w:rPr>
          <w:sz w:val="20"/>
        </w:rPr>
        <w:t>або</w:t>
      </w:r>
      <w:r>
        <w:rPr>
          <w:spacing w:val="-6"/>
          <w:sz w:val="20"/>
        </w:rPr>
        <w:t xml:space="preserve"> </w:t>
      </w:r>
      <w:r>
        <w:rPr>
          <w:sz w:val="20"/>
        </w:rPr>
        <w:t>власника</w:t>
      </w:r>
      <w:r>
        <w:rPr>
          <w:spacing w:val="-6"/>
          <w:sz w:val="20"/>
        </w:rPr>
        <w:t xml:space="preserve"> </w:t>
      </w:r>
      <w:r>
        <w:rPr>
          <w:spacing w:val="-2"/>
          <w:sz w:val="20"/>
        </w:rPr>
        <w:t>тварини;</w:t>
      </w:r>
    </w:p>
    <w:p w14:paraId="38E89681" w14:textId="77777777" w:rsidR="004420FD" w:rsidRDefault="00BD35DB">
      <w:pPr>
        <w:pStyle w:val="a4"/>
        <w:numPr>
          <w:ilvl w:val="3"/>
          <w:numId w:val="12"/>
        </w:numPr>
        <w:tabs>
          <w:tab w:val="left" w:pos="818"/>
        </w:tabs>
        <w:spacing w:line="228" w:lineRule="exact"/>
        <w:ind w:left="818" w:hanging="646"/>
        <w:jc w:val="both"/>
        <w:rPr>
          <w:sz w:val="20"/>
        </w:rPr>
      </w:pPr>
      <w:r>
        <w:rPr>
          <w:sz w:val="20"/>
        </w:rPr>
        <w:t>собака</w:t>
      </w:r>
      <w:r>
        <w:rPr>
          <w:spacing w:val="-4"/>
          <w:sz w:val="20"/>
        </w:rPr>
        <w:t xml:space="preserve"> </w:t>
      </w:r>
      <w:r>
        <w:rPr>
          <w:sz w:val="20"/>
        </w:rPr>
        <w:t>в</w:t>
      </w:r>
      <w:r>
        <w:rPr>
          <w:spacing w:val="-3"/>
          <w:sz w:val="20"/>
        </w:rPr>
        <w:t xml:space="preserve"> </w:t>
      </w:r>
      <w:r>
        <w:rPr>
          <w:spacing w:val="-2"/>
          <w:sz w:val="20"/>
        </w:rPr>
        <w:t>наморднику;</w:t>
      </w:r>
    </w:p>
    <w:p w14:paraId="4DE29C98" w14:textId="77777777" w:rsidR="004420FD" w:rsidRDefault="00BD35DB">
      <w:pPr>
        <w:pStyle w:val="a4"/>
        <w:numPr>
          <w:ilvl w:val="3"/>
          <w:numId w:val="12"/>
        </w:numPr>
        <w:tabs>
          <w:tab w:val="left" w:pos="818"/>
        </w:tabs>
        <w:spacing w:line="228" w:lineRule="exact"/>
        <w:ind w:left="818" w:hanging="646"/>
        <w:jc w:val="both"/>
        <w:rPr>
          <w:sz w:val="20"/>
        </w:rPr>
      </w:pPr>
      <w:r>
        <w:rPr>
          <w:sz w:val="20"/>
        </w:rPr>
        <w:t>собаку</w:t>
      </w:r>
      <w:r>
        <w:rPr>
          <w:spacing w:val="-9"/>
          <w:sz w:val="20"/>
        </w:rPr>
        <w:t xml:space="preserve"> </w:t>
      </w:r>
      <w:r>
        <w:rPr>
          <w:sz w:val="20"/>
        </w:rPr>
        <w:t>супроводжує</w:t>
      </w:r>
      <w:r>
        <w:rPr>
          <w:spacing w:val="-7"/>
          <w:sz w:val="20"/>
        </w:rPr>
        <w:t xml:space="preserve"> </w:t>
      </w:r>
      <w:r>
        <w:rPr>
          <w:sz w:val="20"/>
        </w:rPr>
        <w:t>особа,</w:t>
      </w:r>
      <w:r>
        <w:rPr>
          <w:spacing w:val="-7"/>
          <w:sz w:val="20"/>
        </w:rPr>
        <w:t xml:space="preserve"> </w:t>
      </w:r>
      <w:r>
        <w:rPr>
          <w:sz w:val="20"/>
        </w:rPr>
        <w:t>яка</w:t>
      </w:r>
      <w:r>
        <w:rPr>
          <w:spacing w:val="-7"/>
          <w:sz w:val="20"/>
        </w:rPr>
        <w:t xml:space="preserve"> </w:t>
      </w:r>
      <w:r>
        <w:rPr>
          <w:sz w:val="20"/>
        </w:rPr>
        <w:t>досягла</w:t>
      </w:r>
      <w:r>
        <w:rPr>
          <w:spacing w:val="-7"/>
          <w:sz w:val="20"/>
        </w:rPr>
        <w:t xml:space="preserve"> </w:t>
      </w:r>
      <w:r>
        <w:rPr>
          <w:sz w:val="20"/>
        </w:rPr>
        <w:t>16</w:t>
      </w:r>
      <w:r>
        <w:rPr>
          <w:spacing w:val="-6"/>
          <w:sz w:val="20"/>
        </w:rPr>
        <w:t xml:space="preserve"> </w:t>
      </w:r>
      <w:r>
        <w:rPr>
          <w:sz w:val="20"/>
        </w:rPr>
        <w:t>років,</w:t>
      </w:r>
      <w:r>
        <w:rPr>
          <w:spacing w:val="-7"/>
          <w:sz w:val="20"/>
        </w:rPr>
        <w:t xml:space="preserve"> </w:t>
      </w:r>
      <w:r>
        <w:rPr>
          <w:sz w:val="20"/>
        </w:rPr>
        <w:t>яка</w:t>
      </w:r>
      <w:r>
        <w:rPr>
          <w:spacing w:val="-7"/>
          <w:sz w:val="20"/>
        </w:rPr>
        <w:t xml:space="preserve"> </w:t>
      </w:r>
      <w:r>
        <w:rPr>
          <w:sz w:val="20"/>
        </w:rPr>
        <w:t>фізично</w:t>
      </w:r>
      <w:r>
        <w:rPr>
          <w:spacing w:val="-7"/>
          <w:sz w:val="20"/>
        </w:rPr>
        <w:t xml:space="preserve"> </w:t>
      </w:r>
      <w:r>
        <w:rPr>
          <w:sz w:val="20"/>
        </w:rPr>
        <w:t>спроможна</w:t>
      </w:r>
      <w:r>
        <w:rPr>
          <w:spacing w:val="-7"/>
          <w:sz w:val="20"/>
        </w:rPr>
        <w:t xml:space="preserve"> </w:t>
      </w:r>
      <w:r>
        <w:rPr>
          <w:sz w:val="20"/>
        </w:rPr>
        <w:t>контролювати</w:t>
      </w:r>
      <w:r>
        <w:rPr>
          <w:spacing w:val="-6"/>
          <w:sz w:val="20"/>
        </w:rPr>
        <w:t xml:space="preserve"> </w:t>
      </w:r>
      <w:r>
        <w:rPr>
          <w:spacing w:val="-5"/>
          <w:sz w:val="20"/>
        </w:rPr>
        <w:t>її;</w:t>
      </w:r>
    </w:p>
    <w:p w14:paraId="099E42DF" w14:textId="77777777" w:rsidR="004420FD" w:rsidRDefault="00BD35DB">
      <w:pPr>
        <w:pStyle w:val="a4"/>
        <w:numPr>
          <w:ilvl w:val="3"/>
          <w:numId w:val="12"/>
        </w:numPr>
        <w:tabs>
          <w:tab w:val="left" w:pos="837"/>
        </w:tabs>
        <w:spacing w:before="1"/>
        <w:ind w:left="172" w:right="419" w:firstLine="0"/>
        <w:jc w:val="both"/>
        <w:rPr>
          <w:sz w:val="20"/>
        </w:rPr>
      </w:pPr>
      <w:r>
        <w:rPr>
          <w:sz w:val="20"/>
        </w:rPr>
        <w:t>щодо собаки її власником укладено договір обов'язкового страхування відповідальності власників</w:t>
      </w:r>
      <w:r>
        <w:rPr>
          <w:spacing w:val="40"/>
          <w:sz w:val="20"/>
        </w:rPr>
        <w:t xml:space="preserve"> </w:t>
      </w:r>
      <w:r>
        <w:rPr>
          <w:sz w:val="20"/>
        </w:rPr>
        <w:t>собак</w:t>
      </w:r>
      <w:r>
        <w:rPr>
          <w:spacing w:val="40"/>
          <w:sz w:val="20"/>
        </w:rPr>
        <w:t xml:space="preserve"> </w:t>
      </w:r>
      <w:r>
        <w:rPr>
          <w:sz w:val="20"/>
        </w:rPr>
        <w:t>за шкоду, яка може бути заподіяна третім особам, відповідно до вимог Постанови Кабінету Міністрів України від 09.07.2002 р. № 944 «Про затвердження Порядку і правил</w:t>
      </w:r>
      <w:r>
        <w:rPr>
          <w:spacing w:val="40"/>
          <w:sz w:val="20"/>
        </w:rPr>
        <w:t xml:space="preserve"> </w:t>
      </w:r>
      <w:r>
        <w:rPr>
          <w:sz w:val="20"/>
        </w:rPr>
        <w:t>проведення обов'язкового страхування відповідальності власників собак за шкоду, яка може бути заподіяна третім особам».</w:t>
      </w:r>
    </w:p>
    <w:p w14:paraId="17781BB6" w14:textId="77777777" w:rsidR="004420FD" w:rsidRDefault="004420FD">
      <w:pPr>
        <w:pStyle w:val="a3"/>
        <w:spacing w:before="1"/>
        <w:ind w:left="0"/>
        <w:jc w:val="left"/>
      </w:pPr>
    </w:p>
    <w:p w14:paraId="75CBDF85" w14:textId="77777777" w:rsidR="004420FD" w:rsidRDefault="00BD35DB">
      <w:pPr>
        <w:pStyle w:val="2"/>
        <w:numPr>
          <w:ilvl w:val="2"/>
          <w:numId w:val="12"/>
        </w:numPr>
        <w:tabs>
          <w:tab w:val="left" w:pos="669"/>
        </w:tabs>
        <w:spacing w:before="1"/>
        <w:ind w:left="669" w:hanging="497"/>
        <w:jc w:val="both"/>
      </w:pPr>
      <w:r>
        <w:t>Відповідальність</w:t>
      </w:r>
      <w:r>
        <w:rPr>
          <w:spacing w:val="-9"/>
        </w:rPr>
        <w:t xml:space="preserve"> </w:t>
      </w:r>
      <w:r>
        <w:t>за</w:t>
      </w:r>
      <w:r>
        <w:rPr>
          <w:spacing w:val="-8"/>
        </w:rPr>
        <w:t xml:space="preserve"> </w:t>
      </w:r>
      <w:r>
        <w:t>недотримання</w:t>
      </w:r>
      <w:r>
        <w:rPr>
          <w:spacing w:val="-9"/>
        </w:rPr>
        <w:t xml:space="preserve"> </w:t>
      </w:r>
      <w:r>
        <w:t>Абонентом</w:t>
      </w:r>
      <w:r>
        <w:rPr>
          <w:spacing w:val="-9"/>
        </w:rPr>
        <w:t xml:space="preserve"> </w:t>
      </w:r>
      <w:r>
        <w:t>вимог</w:t>
      </w:r>
      <w:r>
        <w:rPr>
          <w:spacing w:val="-9"/>
        </w:rPr>
        <w:t xml:space="preserve"> </w:t>
      </w:r>
      <w:r>
        <w:t>до</w:t>
      </w:r>
      <w:r>
        <w:rPr>
          <w:spacing w:val="-8"/>
        </w:rPr>
        <w:t xml:space="preserve"> </w:t>
      </w:r>
      <w:r>
        <w:t>утримання</w:t>
      </w:r>
      <w:r>
        <w:rPr>
          <w:spacing w:val="-8"/>
        </w:rPr>
        <w:t xml:space="preserve"> </w:t>
      </w:r>
      <w:r>
        <w:rPr>
          <w:spacing w:val="-2"/>
        </w:rPr>
        <w:t>тварин.</w:t>
      </w:r>
    </w:p>
    <w:p w14:paraId="294AD952" w14:textId="77777777" w:rsidR="004420FD" w:rsidRDefault="00BD35DB">
      <w:pPr>
        <w:pStyle w:val="a4"/>
        <w:numPr>
          <w:ilvl w:val="3"/>
          <w:numId w:val="12"/>
        </w:numPr>
        <w:tabs>
          <w:tab w:val="left" w:pos="910"/>
        </w:tabs>
        <w:ind w:left="172" w:right="419" w:firstLine="0"/>
        <w:jc w:val="both"/>
        <w:rPr>
          <w:sz w:val="20"/>
        </w:rPr>
      </w:pPr>
      <w:r>
        <w:rPr>
          <w:sz w:val="20"/>
        </w:rPr>
        <w:t xml:space="preserve">Порушення вимог, що визначені </w:t>
      </w:r>
      <w:proofErr w:type="spellStart"/>
      <w:r>
        <w:rPr>
          <w:sz w:val="20"/>
        </w:rPr>
        <w:t>п.п</w:t>
      </w:r>
      <w:proofErr w:type="spellEnd"/>
      <w:r>
        <w:rPr>
          <w:sz w:val="20"/>
        </w:rPr>
        <w:t xml:space="preserve">. 4.5.1 - 4.5.5 </w:t>
      </w:r>
      <w:r>
        <w:rPr>
          <w:color w:val="0D0D0D"/>
          <w:sz w:val="20"/>
        </w:rPr>
        <w:t>Правил Товариства</w:t>
      </w:r>
      <w:r>
        <w:rPr>
          <w:sz w:val="20"/>
        </w:rPr>
        <w:t>, тягне за собою накладення штрафу в розмірі – 1000,00 (одна тисяча) грн.</w:t>
      </w:r>
    </w:p>
    <w:p w14:paraId="377FD6C3" w14:textId="77777777" w:rsidR="004420FD" w:rsidRDefault="00BD35DB">
      <w:pPr>
        <w:pStyle w:val="a4"/>
        <w:numPr>
          <w:ilvl w:val="3"/>
          <w:numId w:val="12"/>
        </w:numPr>
        <w:tabs>
          <w:tab w:val="left" w:pos="828"/>
        </w:tabs>
        <w:spacing w:before="3" w:line="237" w:lineRule="auto"/>
        <w:ind w:left="172" w:right="418" w:firstLine="0"/>
        <w:jc w:val="both"/>
        <w:rPr>
          <w:sz w:val="20"/>
        </w:rPr>
      </w:pPr>
      <w:r>
        <w:rPr>
          <w:sz w:val="20"/>
        </w:rPr>
        <w:t xml:space="preserve">Порушення вимог, що визначені п. 4.5.6 </w:t>
      </w:r>
      <w:r>
        <w:rPr>
          <w:color w:val="0D0D0D"/>
          <w:sz w:val="20"/>
        </w:rPr>
        <w:t>Правил Товариства</w:t>
      </w:r>
      <w:r>
        <w:rPr>
          <w:sz w:val="20"/>
        </w:rPr>
        <w:t xml:space="preserve">, а також повторне порушення (вчинене протягом місяця) вимог, що визначені </w:t>
      </w:r>
      <w:proofErr w:type="spellStart"/>
      <w:r>
        <w:rPr>
          <w:sz w:val="20"/>
        </w:rPr>
        <w:t>п.п</w:t>
      </w:r>
      <w:proofErr w:type="spellEnd"/>
      <w:r>
        <w:rPr>
          <w:sz w:val="20"/>
        </w:rPr>
        <w:t xml:space="preserve">. 4.5.1 - 4.5.5 </w:t>
      </w:r>
      <w:r>
        <w:rPr>
          <w:color w:val="0D0D0D"/>
          <w:sz w:val="20"/>
        </w:rPr>
        <w:t>Правил Товариства</w:t>
      </w:r>
      <w:r>
        <w:rPr>
          <w:sz w:val="20"/>
        </w:rPr>
        <w:t>, тягне за собою накладення штрафу в розмірі – 2000,00 (дві тисячі) грн.</w:t>
      </w:r>
    </w:p>
    <w:p w14:paraId="3E5EC49E" w14:textId="77777777" w:rsidR="004420FD" w:rsidRDefault="004420FD">
      <w:pPr>
        <w:pStyle w:val="a3"/>
        <w:spacing w:before="1"/>
        <w:ind w:left="0"/>
        <w:jc w:val="left"/>
      </w:pPr>
    </w:p>
    <w:p w14:paraId="54A9A9B4" w14:textId="77777777" w:rsidR="004420FD" w:rsidRDefault="00BD35DB">
      <w:pPr>
        <w:pStyle w:val="2"/>
        <w:numPr>
          <w:ilvl w:val="1"/>
          <w:numId w:val="12"/>
        </w:numPr>
        <w:tabs>
          <w:tab w:val="left" w:pos="520"/>
        </w:tabs>
        <w:spacing w:before="1"/>
        <w:ind w:left="520" w:hanging="348"/>
      </w:pPr>
      <w:r>
        <w:t>Вимоги</w:t>
      </w:r>
      <w:r>
        <w:rPr>
          <w:spacing w:val="-6"/>
        </w:rPr>
        <w:t xml:space="preserve"> </w:t>
      </w:r>
      <w:r>
        <w:t>до</w:t>
      </w:r>
      <w:r>
        <w:rPr>
          <w:spacing w:val="-5"/>
        </w:rPr>
        <w:t xml:space="preserve"> </w:t>
      </w:r>
      <w:r>
        <w:t>поводження</w:t>
      </w:r>
      <w:r>
        <w:rPr>
          <w:spacing w:val="-5"/>
        </w:rPr>
        <w:t xml:space="preserve"> </w:t>
      </w:r>
      <w:r>
        <w:t>з</w:t>
      </w:r>
      <w:r>
        <w:rPr>
          <w:spacing w:val="-5"/>
        </w:rPr>
        <w:t xml:space="preserve"> </w:t>
      </w:r>
      <w:r>
        <w:rPr>
          <w:spacing w:val="-2"/>
        </w:rPr>
        <w:t>водоймами.</w:t>
      </w:r>
    </w:p>
    <w:p w14:paraId="0BE04319" w14:textId="77777777" w:rsidR="004420FD" w:rsidRDefault="00BD35DB">
      <w:pPr>
        <w:pStyle w:val="a4"/>
        <w:numPr>
          <w:ilvl w:val="2"/>
          <w:numId w:val="12"/>
        </w:numPr>
        <w:tabs>
          <w:tab w:val="left" w:pos="706"/>
        </w:tabs>
        <w:ind w:right="417" w:firstLine="0"/>
        <w:rPr>
          <w:sz w:val="20"/>
        </w:rPr>
      </w:pPr>
      <w:r>
        <w:rPr>
          <w:sz w:val="20"/>
        </w:rPr>
        <w:t>Забороняється</w:t>
      </w:r>
      <w:r>
        <w:rPr>
          <w:spacing w:val="34"/>
          <w:sz w:val="20"/>
        </w:rPr>
        <w:t xml:space="preserve"> </w:t>
      </w:r>
      <w:r>
        <w:rPr>
          <w:sz w:val="20"/>
        </w:rPr>
        <w:t>скидати</w:t>
      </w:r>
      <w:r>
        <w:rPr>
          <w:spacing w:val="34"/>
          <w:sz w:val="20"/>
        </w:rPr>
        <w:t xml:space="preserve"> </w:t>
      </w:r>
      <w:r>
        <w:rPr>
          <w:sz w:val="20"/>
        </w:rPr>
        <w:t>у</w:t>
      </w:r>
      <w:r>
        <w:rPr>
          <w:spacing w:val="34"/>
          <w:sz w:val="20"/>
        </w:rPr>
        <w:t xml:space="preserve"> </w:t>
      </w:r>
      <w:r>
        <w:rPr>
          <w:sz w:val="20"/>
        </w:rPr>
        <w:t>водойми</w:t>
      </w:r>
      <w:r>
        <w:rPr>
          <w:spacing w:val="34"/>
          <w:sz w:val="20"/>
        </w:rPr>
        <w:t xml:space="preserve"> </w:t>
      </w:r>
      <w:r>
        <w:rPr>
          <w:sz w:val="20"/>
        </w:rPr>
        <w:t>на</w:t>
      </w:r>
      <w:r>
        <w:rPr>
          <w:spacing w:val="34"/>
          <w:sz w:val="20"/>
        </w:rPr>
        <w:t xml:space="preserve"> </w:t>
      </w:r>
      <w:r>
        <w:rPr>
          <w:sz w:val="20"/>
        </w:rPr>
        <w:t>Території</w:t>
      </w:r>
      <w:r>
        <w:rPr>
          <w:spacing w:val="34"/>
          <w:sz w:val="20"/>
        </w:rPr>
        <w:t xml:space="preserve"> </w:t>
      </w:r>
      <w:r>
        <w:rPr>
          <w:sz w:val="20"/>
        </w:rPr>
        <w:t>будь-які</w:t>
      </w:r>
      <w:r>
        <w:rPr>
          <w:spacing w:val="34"/>
          <w:sz w:val="20"/>
        </w:rPr>
        <w:t xml:space="preserve"> </w:t>
      </w:r>
      <w:r>
        <w:rPr>
          <w:sz w:val="20"/>
        </w:rPr>
        <w:t>речовини,</w:t>
      </w:r>
      <w:r>
        <w:rPr>
          <w:spacing w:val="34"/>
          <w:sz w:val="20"/>
        </w:rPr>
        <w:t xml:space="preserve"> </w:t>
      </w:r>
      <w:r>
        <w:rPr>
          <w:sz w:val="20"/>
        </w:rPr>
        <w:t>побутові</w:t>
      </w:r>
      <w:r>
        <w:rPr>
          <w:spacing w:val="34"/>
          <w:sz w:val="20"/>
        </w:rPr>
        <w:t xml:space="preserve"> </w:t>
      </w:r>
      <w:r>
        <w:rPr>
          <w:sz w:val="20"/>
        </w:rPr>
        <w:t>відходи,</w:t>
      </w:r>
      <w:r>
        <w:rPr>
          <w:spacing w:val="34"/>
          <w:sz w:val="20"/>
        </w:rPr>
        <w:t xml:space="preserve"> </w:t>
      </w:r>
      <w:r>
        <w:rPr>
          <w:sz w:val="20"/>
        </w:rPr>
        <w:t>відходи</w:t>
      </w:r>
      <w:r>
        <w:rPr>
          <w:spacing w:val="34"/>
          <w:sz w:val="20"/>
        </w:rPr>
        <w:t xml:space="preserve"> </w:t>
      </w:r>
      <w:r>
        <w:rPr>
          <w:sz w:val="20"/>
        </w:rPr>
        <w:t>рослинництва, будівельні відходи тощо.</w:t>
      </w:r>
    </w:p>
    <w:p w14:paraId="357ACE5B" w14:textId="77777777" w:rsidR="004420FD" w:rsidRDefault="00BD35DB">
      <w:pPr>
        <w:pStyle w:val="a4"/>
        <w:numPr>
          <w:ilvl w:val="2"/>
          <w:numId w:val="12"/>
        </w:numPr>
        <w:tabs>
          <w:tab w:val="left" w:pos="727"/>
        </w:tabs>
        <w:spacing w:before="1"/>
        <w:ind w:right="418" w:firstLine="0"/>
        <w:rPr>
          <w:sz w:val="20"/>
        </w:rPr>
      </w:pPr>
      <w:r>
        <w:rPr>
          <w:sz w:val="20"/>
        </w:rPr>
        <w:t>Забороняється</w:t>
      </w:r>
      <w:r>
        <w:rPr>
          <w:spacing w:val="40"/>
          <w:sz w:val="20"/>
        </w:rPr>
        <w:t xml:space="preserve"> </w:t>
      </w:r>
      <w:r>
        <w:rPr>
          <w:sz w:val="20"/>
        </w:rPr>
        <w:t>розміщувати</w:t>
      </w:r>
      <w:r>
        <w:rPr>
          <w:spacing w:val="40"/>
          <w:sz w:val="20"/>
        </w:rPr>
        <w:t xml:space="preserve"> </w:t>
      </w:r>
      <w:r>
        <w:rPr>
          <w:sz w:val="20"/>
        </w:rPr>
        <w:t>у</w:t>
      </w:r>
      <w:r>
        <w:rPr>
          <w:spacing w:val="40"/>
          <w:sz w:val="20"/>
        </w:rPr>
        <w:t xml:space="preserve"> </w:t>
      </w:r>
      <w:r>
        <w:rPr>
          <w:sz w:val="20"/>
        </w:rPr>
        <w:t>водоймах</w:t>
      </w:r>
      <w:r>
        <w:rPr>
          <w:spacing w:val="40"/>
          <w:sz w:val="20"/>
        </w:rPr>
        <w:t xml:space="preserve"> </w:t>
      </w:r>
      <w:r>
        <w:rPr>
          <w:sz w:val="20"/>
        </w:rPr>
        <w:t>на</w:t>
      </w:r>
      <w:r>
        <w:rPr>
          <w:spacing w:val="40"/>
          <w:sz w:val="20"/>
        </w:rPr>
        <w:t xml:space="preserve"> </w:t>
      </w:r>
      <w:r>
        <w:rPr>
          <w:sz w:val="20"/>
        </w:rPr>
        <w:t>Території</w:t>
      </w:r>
      <w:r>
        <w:rPr>
          <w:spacing w:val="40"/>
          <w:sz w:val="20"/>
        </w:rPr>
        <w:t xml:space="preserve"> </w:t>
      </w:r>
      <w:r>
        <w:rPr>
          <w:sz w:val="20"/>
        </w:rPr>
        <w:t>сітки,</w:t>
      </w:r>
      <w:r>
        <w:rPr>
          <w:spacing w:val="40"/>
          <w:sz w:val="20"/>
        </w:rPr>
        <w:t xml:space="preserve"> </w:t>
      </w:r>
      <w:r>
        <w:rPr>
          <w:sz w:val="20"/>
        </w:rPr>
        <w:t>неводи,</w:t>
      </w:r>
      <w:r>
        <w:rPr>
          <w:spacing w:val="40"/>
          <w:sz w:val="20"/>
        </w:rPr>
        <w:t xml:space="preserve"> </w:t>
      </w:r>
      <w:r>
        <w:rPr>
          <w:sz w:val="20"/>
        </w:rPr>
        <w:t>волокуші</w:t>
      </w:r>
      <w:r>
        <w:rPr>
          <w:spacing w:val="40"/>
          <w:sz w:val="20"/>
        </w:rPr>
        <w:t xml:space="preserve"> </w:t>
      </w:r>
      <w:r>
        <w:rPr>
          <w:sz w:val="20"/>
        </w:rPr>
        <w:t>та</w:t>
      </w:r>
      <w:r>
        <w:rPr>
          <w:spacing w:val="40"/>
          <w:sz w:val="20"/>
        </w:rPr>
        <w:t xml:space="preserve"> </w:t>
      </w:r>
      <w:r>
        <w:rPr>
          <w:sz w:val="20"/>
        </w:rPr>
        <w:t>інші</w:t>
      </w:r>
      <w:r>
        <w:rPr>
          <w:spacing w:val="40"/>
          <w:sz w:val="20"/>
        </w:rPr>
        <w:t xml:space="preserve"> </w:t>
      </w:r>
      <w:r>
        <w:rPr>
          <w:sz w:val="20"/>
        </w:rPr>
        <w:t>заборонені</w:t>
      </w:r>
      <w:r>
        <w:rPr>
          <w:spacing w:val="40"/>
          <w:sz w:val="20"/>
        </w:rPr>
        <w:t xml:space="preserve"> </w:t>
      </w:r>
      <w:r>
        <w:rPr>
          <w:sz w:val="20"/>
        </w:rPr>
        <w:t>чинним законодавством України знаряддя лову водних біоресурсів.</w:t>
      </w:r>
    </w:p>
    <w:p w14:paraId="434B3C58" w14:textId="77777777" w:rsidR="004420FD" w:rsidRDefault="00BD35DB">
      <w:pPr>
        <w:pStyle w:val="a4"/>
        <w:numPr>
          <w:ilvl w:val="2"/>
          <w:numId w:val="12"/>
        </w:numPr>
        <w:tabs>
          <w:tab w:val="left" w:pos="705"/>
        </w:tabs>
        <w:spacing w:before="1"/>
        <w:ind w:right="419" w:firstLine="0"/>
        <w:rPr>
          <w:sz w:val="20"/>
        </w:rPr>
      </w:pPr>
      <w:r>
        <w:rPr>
          <w:sz w:val="20"/>
        </w:rPr>
        <w:t>Забороняється</w:t>
      </w:r>
      <w:r>
        <w:rPr>
          <w:spacing w:val="33"/>
          <w:sz w:val="20"/>
        </w:rPr>
        <w:t xml:space="preserve"> </w:t>
      </w:r>
      <w:r>
        <w:rPr>
          <w:sz w:val="20"/>
        </w:rPr>
        <w:t>лов</w:t>
      </w:r>
      <w:r>
        <w:rPr>
          <w:spacing w:val="33"/>
          <w:sz w:val="20"/>
        </w:rPr>
        <w:t xml:space="preserve"> </w:t>
      </w:r>
      <w:r>
        <w:rPr>
          <w:sz w:val="20"/>
        </w:rPr>
        <w:t>водних</w:t>
      </w:r>
      <w:r>
        <w:rPr>
          <w:spacing w:val="33"/>
          <w:sz w:val="20"/>
        </w:rPr>
        <w:t xml:space="preserve"> </w:t>
      </w:r>
      <w:r>
        <w:rPr>
          <w:sz w:val="20"/>
        </w:rPr>
        <w:t>біоресурсів</w:t>
      </w:r>
      <w:r>
        <w:rPr>
          <w:spacing w:val="33"/>
          <w:sz w:val="20"/>
        </w:rPr>
        <w:t xml:space="preserve"> </w:t>
      </w:r>
      <w:r>
        <w:rPr>
          <w:sz w:val="20"/>
        </w:rPr>
        <w:t>із</w:t>
      </w:r>
      <w:r>
        <w:rPr>
          <w:spacing w:val="33"/>
          <w:sz w:val="20"/>
        </w:rPr>
        <w:t xml:space="preserve"> </w:t>
      </w:r>
      <w:r>
        <w:rPr>
          <w:sz w:val="20"/>
        </w:rPr>
        <w:t>застосуванням</w:t>
      </w:r>
      <w:r>
        <w:rPr>
          <w:spacing w:val="33"/>
          <w:sz w:val="20"/>
        </w:rPr>
        <w:t xml:space="preserve"> </w:t>
      </w:r>
      <w:r>
        <w:rPr>
          <w:sz w:val="20"/>
        </w:rPr>
        <w:t>отруйних</w:t>
      </w:r>
      <w:r>
        <w:rPr>
          <w:spacing w:val="33"/>
          <w:sz w:val="20"/>
        </w:rPr>
        <w:t xml:space="preserve"> </w:t>
      </w:r>
      <w:r>
        <w:rPr>
          <w:sz w:val="20"/>
        </w:rPr>
        <w:t>речовин,</w:t>
      </w:r>
      <w:r>
        <w:rPr>
          <w:spacing w:val="33"/>
          <w:sz w:val="20"/>
        </w:rPr>
        <w:t xml:space="preserve"> </w:t>
      </w:r>
      <w:r>
        <w:rPr>
          <w:sz w:val="20"/>
        </w:rPr>
        <w:t>електроструму,</w:t>
      </w:r>
      <w:r>
        <w:rPr>
          <w:spacing w:val="33"/>
          <w:sz w:val="20"/>
        </w:rPr>
        <w:t xml:space="preserve"> </w:t>
      </w:r>
      <w:r>
        <w:rPr>
          <w:sz w:val="20"/>
        </w:rPr>
        <w:t>колючих</w:t>
      </w:r>
      <w:r>
        <w:rPr>
          <w:spacing w:val="33"/>
          <w:sz w:val="20"/>
        </w:rPr>
        <w:t xml:space="preserve"> </w:t>
      </w:r>
      <w:r>
        <w:rPr>
          <w:sz w:val="20"/>
        </w:rPr>
        <w:t>знарядь лову, вогнепальної та пневматичної зброї.</w:t>
      </w:r>
    </w:p>
    <w:p w14:paraId="3856DA28" w14:textId="77777777" w:rsidR="004420FD" w:rsidRDefault="00BD35DB">
      <w:pPr>
        <w:pStyle w:val="2"/>
        <w:numPr>
          <w:ilvl w:val="2"/>
          <w:numId w:val="12"/>
        </w:numPr>
        <w:tabs>
          <w:tab w:val="left" w:pos="669"/>
        </w:tabs>
        <w:spacing w:before="1"/>
        <w:ind w:left="669" w:hanging="497"/>
      </w:pPr>
      <w:r>
        <w:t>Відповідальність</w:t>
      </w:r>
      <w:r>
        <w:rPr>
          <w:spacing w:val="-10"/>
        </w:rPr>
        <w:t xml:space="preserve"> </w:t>
      </w:r>
      <w:r>
        <w:t>за</w:t>
      </w:r>
      <w:r>
        <w:rPr>
          <w:spacing w:val="-7"/>
        </w:rPr>
        <w:t xml:space="preserve"> </w:t>
      </w:r>
      <w:r>
        <w:t>недотримання</w:t>
      </w:r>
      <w:r>
        <w:rPr>
          <w:spacing w:val="-8"/>
        </w:rPr>
        <w:t xml:space="preserve"> </w:t>
      </w:r>
      <w:r>
        <w:t>вимог</w:t>
      </w:r>
      <w:r>
        <w:rPr>
          <w:spacing w:val="-7"/>
        </w:rPr>
        <w:t xml:space="preserve"> </w:t>
      </w:r>
      <w:r>
        <w:t>до</w:t>
      </w:r>
      <w:r>
        <w:rPr>
          <w:spacing w:val="-8"/>
        </w:rPr>
        <w:t xml:space="preserve"> </w:t>
      </w:r>
      <w:r>
        <w:t>поводження</w:t>
      </w:r>
      <w:r>
        <w:rPr>
          <w:spacing w:val="-7"/>
        </w:rPr>
        <w:t xml:space="preserve"> </w:t>
      </w:r>
      <w:r>
        <w:t>з</w:t>
      </w:r>
      <w:r>
        <w:rPr>
          <w:spacing w:val="-7"/>
        </w:rPr>
        <w:t xml:space="preserve"> </w:t>
      </w:r>
      <w:r>
        <w:rPr>
          <w:spacing w:val="-2"/>
        </w:rPr>
        <w:t>водоймами.</w:t>
      </w:r>
    </w:p>
    <w:p w14:paraId="76FBF05E" w14:textId="77777777" w:rsidR="004420FD" w:rsidRDefault="00BD35DB">
      <w:pPr>
        <w:pStyle w:val="a4"/>
        <w:numPr>
          <w:ilvl w:val="3"/>
          <w:numId w:val="12"/>
        </w:numPr>
        <w:tabs>
          <w:tab w:val="left" w:pos="910"/>
        </w:tabs>
        <w:ind w:left="172" w:right="419" w:firstLine="0"/>
        <w:rPr>
          <w:sz w:val="20"/>
        </w:rPr>
      </w:pPr>
      <w:r>
        <w:rPr>
          <w:sz w:val="20"/>
        </w:rPr>
        <w:t xml:space="preserve">Порушення вимог, що визначені </w:t>
      </w:r>
      <w:proofErr w:type="spellStart"/>
      <w:r>
        <w:rPr>
          <w:sz w:val="20"/>
        </w:rPr>
        <w:t>п.п</w:t>
      </w:r>
      <w:proofErr w:type="spellEnd"/>
      <w:r>
        <w:rPr>
          <w:sz w:val="20"/>
        </w:rPr>
        <w:t xml:space="preserve">. 4.6.1 - 4.6.3 </w:t>
      </w:r>
      <w:r>
        <w:rPr>
          <w:color w:val="0D0D0D"/>
          <w:sz w:val="20"/>
        </w:rPr>
        <w:t>Правил Товариства</w:t>
      </w:r>
      <w:r>
        <w:rPr>
          <w:sz w:val="20"/>
        </w:rPr>
        <w:t>, тягне за собою накладення штрафу в</w:t>
      </w:r>
      <w:r>
        <w:rPr>
          <w:spacing w:val="80"/>
          <w:sz w:val="20"/>
        </w:rPr>
        <w:t xml:space="preserve"> </w:t>
      </w:r>
      <w:r>
        <w:rPr>
          <w:sz w:val="20"/>
        </w:rPr>
        <w:t>розмірі – 1000,00 (одна тисяча) грн.</w:t>
      </w:r>
    </w:p>
    <w:p w14:paraId="3A413D0F" w14:textId="77777777" w:rsidR="004420FD" w:rsidRDefault="00BD35DB">
      <w:pPr>
        <w:pStyle w:val="a4"/>
        <w:numPr>
          <w:ilvl w:val="3"/>
          <w:numId w:val="12"/>
        </w:numPr>
        <w:tabs>
          <w:tab w:val="left" w:pos="849"/>
        </w:tabs>
        <w:ind w:left="172" w:right="419" w:firstLine="0"/>
        <w:rPr>
          <w:sz w:val="20"/>
        </w:rPr>
      </w:pPr>
      <w:r>
        <w:rPr>
          <w:sz w:val="20"/>
        </w:rPr>
        <w:t>Повторне</w:t>
      </w:r>
      <w:r>
        <w:rPr>
          <w:spacing w:val="29"/>
          <w:sz w:val="20"/>
        </w:rPr>
        <w:t xml:space="preserve"> </w:t>
      </w:r>
      <w:r>
        <w:rPr>
          <w:sz w:val="20"/>
        </w:rPr>
        <w:t>порушення</w:t>
      </w:r>
      <w:r>
        <w:rPr>
          <w:spacing w:val="28"/>
          <w:sz w:val="20"/>
        </w:rPr>
        <w:t xml:space="preserve"> </w:t>
      </w:r>
      <w:r>
        <w:rPr>
          <w:sz w:val="20"/>
        </w:rPr>
        <w:t>(вчинене</w:t>
      </w:r>
      <w:r>
        <w:rPr>
          <w:spacing w:val="29"/>
          <w:sz w:val="20"/>
        </w:rPr>
        <w:t xml:space="preserve"> </w:t>
      </w:r>
      <w:r>
        <w:rPr>
          <w:sz w:val="20"/>
        </w:rPr>
        <w:t>протягом</w:t>
      </w:r>
      <w:r>
        <w:rPr>
          <w:spacing w:val="28"/>
          <w:sz w:val="20"/>
        </w:rPr>
        <w:t xml:space="preserve"> </w:t>
      </w:r>
      <w:r>
        <w:rPr>
          <w:sz w:val="20"/>
        </w:rPr>
        <w:t>місяця)</w:t>
      </w:r>
      <w:r>
        <w:rPr>
          <w:spacing w:val="29"/>
          <w:sz w:val="20"/>
        </w:rPr>
        <w:t xml:space="preserve"> </w:t>
      </w:r>
      <w:r>
        <w:rPr>
          <w:sz w:val="20"/>
        </w:rPr>
        <w:t>вимог,</w:t>
      </w:r>
      <w:r>
        <w:rPr>
          <w:spacing w:val="29"/>
          <w:sz w:val="20"/>
        </w:rPr>
        <w:t xml:space="preserve"> </w:t>
      </w:r>
      <w:r>
        <w:rPr>
          <w:sz w:val="20"/>
        </w:rPr>
        <w:t>що</w:t>
      </w:r>
      <w:r>
        <w:rPr>
          <w:spacing w:val="29"/>
          <w:sz w:val="20"/>
        </w:rPr>
        <w:t xml:space="preserve"> </w:t>
      </w:r>
      <w:r>
        <w:rPr>
          <w:sz w:val="20"/>
        </w:rPr>
        <w:t>визначені</w:t>
      </w:r>
      <w:r>
        <w:rPr>
          <w:spacing w:val="28"/>
          <w:sz w:val="20"/>
        </w:rPr>
        <w:t xml:space="preserve"> </w:t>
      </w:r>
      <w:proofErr w:type="spellStart"/>
      <w:r>
        <w:rPr>
          <w:sz w:val="20"/>
        </w:rPr>
        <w:t>п.п</w:t>
      </w:r>
      <w:proofErr w:type="spellEnd"/>
      <w:r>
        <w:rPr>
          <w:sz w:val="20"/>
        </w:rPr>
        <w:t>.</w:t>
      </w:r>
      <w:r>
        <w:rPr>
          <w:spacing w:val="29"/>
          <w:sz w:val="20"/>
        </w:rPr>
        <w:t xml:space="preserve"> </w:t>
      </w:r>
      <w:r>
        <w:rPr>
          <w:sz w:val="20"/>
        </w:rPr>
        <w:t>4.6.1</w:t>
      </w:r>
      <w:r>
        <w:rPr>
          <w:spacing w:val="28"/>
          <w:sz w:val="20"/>
        </w:rPr>
        <w:t xml:space="preserve"> </w:t>
      </w:r>
      <w:r>
        <w:rPr>
          <w:sz w:val="20"/>
        </w:rPr>
        <w:t>-</w:t>
      </w:r>
      <w:r>
        <w:rPr>
          <w:spacing w:val="29"/>
          <w:sz w:val="20"/>
        </w:rPr>
        <w:t xml:space="preserve"> </w:t>
      </w:r>
      <w:r>
        <w:rPr>
          <w:sz w:val="20"/>
        </w:rPr>
        <w:t>4.6.3</w:t>
      </w:r>
      <w:r>
        <w:rPr>
          <w:spacing w:val="28"/>
          <w:sz w:val="20"/>
        </w:rPr>
        <w:t xml:space="preserve"> </w:t>
      </w:r>
      <w:r>
        <w:rPr>
          <w:color w:val="0D0D0D"/>
          <w:sz w:val="20"/>
        </w:rPr>
        <w:t>Правил</w:t>
      </w:r>
      <w:r>
        <w:rPr>
          <w:color w:val="0D0D0D"/>
          <w:spacing w:val="29"/>
          <w:sz w:val="20"/>
        </w:rPr>
        <w:t xml:space="preserve"> </w:t>
      </w:r>
      <w:r>
        <w:rPr>
          <w:color w:val="0D0D0D"/>
          <w:sz w:val="20"/>
        </w:rPr>
        <w:t>Товариства</w:t>
      </w:r>
      <w:r>
        <w:rPr>
          <w:sz w:val="20"/>
        </w:rPr>
        <w:t>, тягне за собою накладення штрафу в розмірі – 2000,00 (дві тисячі) грн.</w:t>
      </w:r>
    </w:p>
    <w:p w14:paraId="73D04C7A" w14:textId="77777777" w:rsidR="004420FD" w:rsidRDefault="004420FD">
      <w:pPr>
        <w:pStyle w:val="a3"/>
        <w:spacing w:before="228"/>
        <w:ind w:left="0"/>
        <w:jc w:val="left"/>
      </w:pPr>
    </w:p>
    <w:p w14:paraId="1912D0F8" w14:textId="77777777" w:rsidR="004420FD" w:rsidRDefault="00BD35DB">
      <w:pPr>
        <w:pStyle w:val="1"/>
        <w:ind w:left="4706" w:right="819" w:hanging="4279"/>
      </w:pPr>
      <w:r>
        <w:rPr>
          <w:u w:val="single"/>
        </w:rPr>
        <w:t>РОЗДІЛ</w:t>
      </w:r>
      <w:r>
        <w:rPr>
          <w:spacing w:val="-4"/>
          <w:u w:val="single"/>
        </w:rPr>
        <w:t xml:space="preserve"> </w:t>
      </w:r>
      <w:r>
        <w:rPr>
          <w:u w:val="single"/>
        </w:rPr>
        <w:t>5</w:t>
      </w:r>
      <w:r>
        <w:rPr>
          <w:b w:val="0"/>
          <w:u w:val="single"/>
        </w:rPr>
        <w:t>.</w:t>
      </w:r>
      <w:r>
        <w:rPr>
          <w:b w:val="0"/>
          <w:spacing w:val="-3"/>
          <w:u w:val="single"/>
        </w:rPr>
        <w:t xml:space="preserve"> </w:t>
      </w:r>
      <w:r>
        <w:rPr>
          <w:u w:val="single"/>
        </w:rPr>
        <w:t>ВИМОГИ</w:t>
      </w:r>
      <w:r>
        <w:rPr>
          <w:spacing w:val="-4"/>
          <w:u w:val="single"/>
        </w:rPr>
        <w:t xml:space="preserve"> </w:t>
      </w:r>
      <w:r>
        <w:rPr>
          <w:u w:val="single"/>
        </w:rPr>
        <w:t>ДО</w:t>
      </w:r>
      <w:r>
        <w:rPr>
          <w:spacing w:val="-4"/>
          <w:u w:val="single"/>
        </w:rPr>
        <w:t xml:space="preserve"> </w:t>
      </w:r>
      <w:r>
        <w:rPr>
          <w:u w:val="single"/>
        </w:rPr>
        <w:t>РОЗМІЩЕННЯ</w:t>
      </w:r>
      <w:r>
        <w:rPr>
          <w:spacing w:val="-4"/>
          <w:u w:val="single"/>
        </w:rPr>
        <w:t xml:space="preserve"> </w:t>
      </w:r>
      <w:r>
        <w:rPr>
          <w:u w:val="single"/>
        </w:rPr>
        <w:t>ЗЕЛЕНИХ</w:t>
      </w:r>
      <w:r>
        <w:rPr>
          <w:spacing w:val="-4"/>
          <w:u w:val="single"/>
        </w:rPr>
        <w:t xml:space="preserve"> </w:t>
      </w:r>
      <w:r>
        <w:rPr>
          <w:u w:val="single"/>
        </w:rPr>
        <w:t>НАСАДЖЕНЬ</w:t>
      </w:r>
      <w:r>
        <w:rPr>
          <w:spacing w:val="-4"/>
          <w:u w:val="single"/>
        </w:rPr>
        <w:t xml:space="preserve"> </w:t>
      </w:r>
      <w:r>
        <w:rPr>
          <w:u w:val="single"/>
        </w:rPr>
        <w:t>В</w:t>
      </w:r>
      <w:r>
        <w:rPr>
          <w:spacing w:val="-4"/>
          <w:u w:val="single"/>
        </w:rPr>
        <w:t xml:space="preserve"> </w:t>
      </w:r>
      <w:r>
        <w:rPr>
          <w:u w:val="single"/>
        </w:rPr>
        <w:t>МЕЖАХ</w:t>
      </w:r>
      <w:r>
        <w:rPr>
          <w:spacing w:val="-4"/>
          <w:u w:val="single"/>
        </w:rPr>
        <w:t xml:space="preserve"> </w:t>
      </w:r>
      <w:r>
        <w:rPr>
          <w:u w:val="single"/>
        </w:rPr>
        <w:t>ВЛАСНОЇ</w:t>
      </w:r>
      <w:r>
        <w:rPr>
          <w:spacing w:val="-3"/>
          <w:u w:val="single"/>
        </w:rPr>
        <w:t xml:space="preserve"> </w:t>
      </w:r>
      <w:r>
        <w:rPr>
          <w:u w:val="single"/>
        </w:rPr>
        <w:t>ЗЕМЕЛЬНОЇ</w:t>
      </w:r>
      <w:r>
        <w:t xml:space="preserve"> </w:t>
      </w:r>
      <w:r>
        <w:rPr>
          <w:spacing w:val="-2"/>
          <w:u w:val="single"/>
        </w:rPr>
        <w:t>ДІЛЯНКИ</w:t>
      </w:r>
    </w:p>
    <w:p w14:paraId="01E77C42" w14:textId="77777777" w:rsidR="004420FD" w:rsidRDefault="004420FD">
      <w:pPr>
        <w:pStyle w:val="a3"/>
        <w:spacing w:before="1"/>
        <w:ind w:left="0"/>
        <w:jc w:val="left"/>
        <w:rPr>
          <w:b/>
        </w:rPr>
      </w:pPr>
    </w:p>
    <w:p w14:paraId="2896B25D" w14:textId="77777777" w:rsidR="004420FD" w:rsidRDefault="00BD35DB">
      <w:pPr>
        <w:pStyle w:val="a4"/>
        <w:numPr>
          <w:ilvl w:val="1"/>
          <w:numId w:val="3"/>
        </w:numPr>
        <w:tabs>
          <w:tab w:val="left" w:pos="574"/>
        </w:tabs>
        <w:ind w:right="415" w:firstLine="0"/>
        <w:jc w:val="both"/>
        <w:rPr>
          <w:sz w:val="20"/>
        </w:rPr>
      </w:pPr>
      <w:r>
        <w:rPr>
          <w:sz w:val="20"/>
        </w:rPr>
        <w:t xml:space="preserve">З метою забезпечення виконання фіто-санітарних заходів щодо знищення шкідливих та алергенних рослин (амброзія, лобода, тонконіг лучний, пирій, полин, тощо), обмеження розмноження кліщів, та підтримання належного стану земельних ділянок, Абонент зобов’язується підтримувати в належному стані рослинний шар на Земельній </w:t>
      </w:r>
      <w:r>
        <w:rPr>
          <w:spacing w:val="-2"/>
          <w:sz w:val="20"/>
        </w:rPr>
        <w:t>ділянці.</w:t>
      </w:r>
    </w:p>
    <w:p w14:paraId="38457114" w14:textId="77777777" w:rsidR="004420FD" w:rsidRDefault="004420FD">
      <w:pPr>
        <w:pStyle w:val="a4"/>
        <w:rPr>
          <w:sz w:val="20"/>
        </w:rPr>
        <w:sectPr w:rsidR="004420FD">
          <w:pgSz w:w="11910" w:h="16840"/>
          <w:pgMar w:top="480" w:right="283" w:bottom="280" w:left="850" w:header="708" w:footer="708" w:gutter="0"/>
          <w:cols w:space="720"/>
        </w:sectPr>
      </w:pPr>
    </w:p>
    <w:p w14:paraId="5B0FEE32" w14:textId="77777777" w:rsidR="004420FD" w:rsidRDefault="00BD35DB">
      <w:pPr>
        <w:pStyle w:val="a4"/>
        <w:numPr>
          <w:ilvl w:val="1"/>
          <w:numId w:val="3"/>
        </w:numPr>
        <w:tabs>
          <w:tab w:val="left" w:pos="572"/>
        </w:tabs>
        <w:spacing w:before="68"/>
        <w:ind w:right="418" w:firstLine="0"/>
        <w:jc w:val="both"/>
        <w:rPr>
          <w:sz w:val="20"/>
        </w:rPr>
      </w:pPr>
      <w:r>
        <w:rPr>
          <w:sz w:val="20"/>
        </w:rPr>
        <w:lastRenderedPageBreak/>
        <w:t>На виконання цього положення, Абонент зобов’язуються щомісячно, до 20 числа поточного місяця (в разі досягнення рослинами висоти 30 см) викошувати власну Земельну ділянку. В іншому випадку, після 20 числа поточного</w:t>
      </w:r>
      <w:r>
        <w:rPr>
          <w:spacing w:val="-2"/>
          <w:sz w:val="20"/>
        </w:rPr>
        <w:t xml:space="preserve"> </w:t>
      </w:r>
      <w:r>
        <w:rPr>
          <w:sz w:val="20"/>
        </w:rPr>
        <w:t>місяця,</w:t>
      </w:r>
      <w:r>
        <w:rPr>
          <w:spacing w:val="-2"/>
          <w:sz w:val="20"/>
        </w:rPr>
        <w:t xml:space="preserve"> </w:t>
      </w:r>
      <w:r>
        <w:rPr>
          <w:sz w:val="20"/>
        </w:rPr>
        <w:t>всі</w:t>
      </w:r>
      <w:r>
        <w:rPr>
          <w:spacing w:val="-2"/>
          <w:sz w:val="20"/>
        </w:rPr>
        <w:t xml:space="preserve"> </w:t>
      </w:r>
      <w:r>
        <w:rPr>
          <w:sz w:val="20"/>
        </w:rPr>
        <w:t>земельні</w:t>
      </w:r>
      <w:r>
        <w:rPr>
          <w:spacing w:val="-2"/>
          <w:sz w:val="20"/>
        </w:rPr>
        <w:t xml:space="preserve"> </w:t>
      </w:r>
      <w:r>
        <w:rPr>
          <w:sz w:val="20"/>
        </w:rPr>
        <w:t>ділянки</w:t>
      </w:r>
      <w:r>
        <w:rPr>
          <w:spacing w:val="-2"/>
          <w:sz w:val="20"/>
        </w:rPr>
        <w:t xml:space="preserve"> </w:t>
      </w:r>
      <w:r>
        <w:rPr>
          <w:sz w:val="20"/>
        </w:rPr>
        <w:t>(в</w:t>
      </w:r>
      <w:r>
        <w:rPr>
          <w:spacing w:val="-2"/>
          <w:sz w:val="20"/>
        </w:rPr>
        <w:t xml:space="preserve"> </w:t>
      </w:r>
      <w:r>
        <w:rPr>
          <w:sz w:val="20"/>
        </w:rPr>
        <w:t>тому</w:t>
      </w:r>
      <w:r>
        <w:rPr>
          <w:spacing w:val="-2"/>
          <w:sz w:val="20"/>
        </w:rPr>
        <w:t xml:space="preserve"> </w:t>
      </w:r>
      <w:r>
        <w:rPr>
          <w:sz w:val="20"/>
        </w:rPr>
        <w:t>числі</w:t>
      </w:r>
      <w:r>
        <w:rPr>
          <w:spacing w:val="-2"/>
          <w:sz w:val="20"/>
        </w:rPr>
        <w:t xml:space="preserve"> </w:t>
      </w:r>
      <w:r>
        <w:rPr>
          <w:sz w:val="20"/>
        </w:rPr>
        <w:t>Земельні</w:t>
      </w:r>
      <w:r>
        <w:rPr>
          <w:spacing w:val="-2"/>
          <w:sz w:val="20"/>
        </w:rPr>
        <w:t xml:space="preserve"> </w:t>
      </w:r>
      <w:r>
        <w:rPr>
          <w:sz w:val="20"/>
        </w:rPr>
        <w:t>ділянки</w:t>
      </w:r>
      <w:r>
        <w:rPr>
          <w:spacing w:val="-2"/>
          <w:sz w:val="20"/>
        </w:rPr>
        <w:t xml:space="preserve"> </w:t>
      </w:r>
      <w:r>
        <w:rPr>
          <w:sz w:val="20"/>
        </w:rPr>
        <w:t>Абонента)</w:t>
      </w:r>
      <w:r>
        <w:rPr>
          <w:spacing w:val="-2"/>
          <w:sz w:val="20"/>
        </w:rPr>
        <w:t xml:space="preserve"> </w:t>
      </w:r>
      <w:r>
        <w:rPr>
          <w:sz w:val="20"/>
        </w:rPr>
        <w:t>на</w:t>
      </w:r>
      <w:r>
        <w:rPr>
          <w:spacing w:val="-2"/>
          <w:sz w:val="20"/>
        </w:rPr>
        <w:t xml:space="preserve"> </w:t>
      </w:r>
      <w:r>
        <w:rPr>
          <w:sz w:val="20"/>
        </w:rPr>
        <w:t>яких</w:t>
      </w:r>
      <w:r>
        <w:rPr>
          <w:spacing w:val="-2"/>
          <w:sz w:val="20"/>
        </w:rPr>
        <w:t xml:space="preserve"> </w:t>
      </w:r>
      <w:r>
        <w:rPr>
          <w:sz w:val="20"/>
        </w:rPr>
        <w:t>рослини</w:t>
      </w:r>
      <w:r>
        <w:rPr>
          <w:spacing w:val="-2"/>
          <w:sz w:val="20"/>
        </w:rPr>
        <w:t xml:space="preserve"> </w:t>
      </w:r>
      <w:r>
        <w:rPr>
          <w:sz w:val="20"/>
        </w:rPr>
        <w:t>досягли</w:t>
      </w:r>
      <w:r>
        <w:rPr>
          <w:spacing w:val="-2"/>
          <w:sz w:val="20"/>
        </w:rPr>
        <w:t xml:space="preserve"> </w:t>
      </w:r>
      <w:r>
        <w:rPr>
          <w:sz w:val="20"/>
        </w:rPr>
        <w:t>висоти</w:t>
      </w:r>
      <w:r>
        <w:rPr>
          <w:spacing w:val="-2"/>
          <w:sz w:val="20"/>
        </w:rPr>
        <w:t xml:space="preserve"> </w:t>
      </w:r>
      <w:r>
        <w:rPr>
          <w:sz w:val="20"/>
        </w:rPr>
        <w:t>у</w:t>
      </w:r>
      <w:r>
        <w:rPr>
          <w:spacing w:val="-2"/>
          <w:sz w:val="20"/>
        </w:rPr>
        <w:t xml:space="preserve"> </w:t>
      </w:r>
      <w:r>
        <w:rPr>
          <w:sz w:val="20"/>
        </w:rPr>
        <w:t>40 см і більше, Товариство зобов’язується викосити, а Абонент зобов’язується оплатити Товариству вартість такого викосу згідно наданого Товариством рахунку.</w:t>
      </w:r>
    </w:p>
    <w:p w14:paraId="0D31DD84" w14:textId="77777777" w:rsidR="004420FD" w:rsidRDefault="00BD35DB">
      <w:pPr>
        <w:pStyle w:val="a3"/>
        <w:spacing w:before="2"/>
        <w:ind w:right="415"/>
      </w:pPr>
      <w:r>
        <w:t>При цьому, послуги «організація скошування трави» та/або «організація скошування чагарнику» надаються Товариством та оплачується Абонентом за ціною згідно Тарифів та правил надання разових та сезонних послуг. Товариство не надаватиме послугу Абонентам, які не надали вільного доступу до Земельної ділянки.</w:t>
      </w:r>
    </w:p>
    <w:p w14:paraId="4D0BD344" w14:textId="77777777" w:rsidR="004420FD" w:rsidRDefault="00BD35DB">
      <w:pPr>
        <w:pStyle w:val="a4"/>
        <w:numPr>
          <w:ilvl w:val="1"/>
          <w:numId w:val="3"/>
        </w:numPr>
        <w:tabs>
          <w:tab w:val="left" w:pos="574"/>
        </w:tabs>
        <w:spacing w:before="5" w:line="235" w:lineRule="auto"/>
        <w:ind w:right="418" w:firstLine="0"/>
        <w:jc w:val="both"/>
        <w:rPr>
          <w:sz w:val="20"/>
        </w:rPr>
      </w:pPr>
      <w:r>
        <w:rPr>
          <w:sz w:val="20"/>
        </w:rPr>
        <w:t>Абонент має право висаджувати рослини, виключно в межах власної Земельної ділянки та з дотриманням мінімальних відстаней від межі Земельної ділянки та від споруд на сусідніх земельних ділянках.</w:t>
      </w:r>
    </w:p>
    <w:p w14:paraId="59B4A806" w14:textId="77777777" w:rsidR="004420FD" w:rsidRDefault="00BD35DB">
      <w:pPr>
        <w:pStyle w:val="2"/>
        <w:numPr>
          <w:ilvl w:val="1"/>
          <w:numId w:val="3"/>
        </w:numPr>
        <w:tabs>
          <w:tab w:val="left" w:pos="612"/>
        </w:tabs>
        <w:spacing w:before="2"/>
        <w:ind w:right="418" w:firstLine="0"/>
        <w:jc w:val="both"/>
      </w:pPr>
      <w:r>
        <w:t>Забороняється висаджувати дерева та чагарники поза межами Земельної ділянки, крім випадків передбачених п. 2.2 Правил Товариства.</w:t>
      </w:r>
    </w:p>
    <w:p w14:paraId="029EE399" w14:textId="77777777" w:rsidR="004420FD" w:rsidRDefault="00BD35DB">
      <w:pPr>
        <w:pStyle w:val="a4"/>
        <w:numPr>
          <w:ilvl w:val="1"/>
          <w:numId w:val="3"/>
        </w:numPr>
        <w:tabs>
          <w:tab w:val="left" w:pos="554"/>
        </w:tabs>
        <w:spacing w:before="1"/>
        <w:ind w:right="421" w:firstLine="0"/>
        <w:jc w:val="both"/>
        <w:rPr>
          <w:sz w:val="20"/>
        </w:rPr>
      </w:pPr>
      <w:r>
        <w:rPr>
          <w:sz w:val="20"/>
        </w:rPr>
        <w:t xml:space="preserve">Абонент має право садити дерева в межах Земельної ділянки на такій відстані від Мереж Товариства, що не перешкоджатиме обслуговуванню, не загрожуватиме цілісності та належному функціонуванню відповідних Мереж </w:t>
      </w:r>
      <w:r>
        <w:rPr>
          <w:spacing w:val="-2"/>
          <w:sz w:val="20"/>
        </w:rPr>
        <w:t>Товариства.</w:t>
      </w:r>
    </w:p>
    <w:p w14:paraId="248E09E6" w14:textId="77777777" w:rsidR="004420FD" w:rsidRDefault="00BD35DB">
      <w:pPr>
        <w:pStyle w:val="a4"/>
        <w:numPr>
          <w:ilvl w:val="1"/>
          <w:numId w:val="3"/>
        </w:numPr>
        <w:tabs>
          <w:tab w:val="left" w:pos="529"/>
        </w:tabs>
        <w:spacing w:before="1"/>
        <w:ind w:right="419" w:firstLine="0"/>
        <w:jc w:val="both"/>
        <w:rPr>
          <w:sz w:val="20"/>
        </w:rPr>
      </w:pPr>
      <w:r>
        <w:rPr>
          <w:sz w:val="20"/>
        </w:rPr>
        <w:t xml:space="preserve">Абонент зобов’язаний обрізати гілки існуючих дерев на таку довжину, що забезпечує безперешкодний доступ до Мереж Товариства </w:t>
      </w:r>
      <w:r>
        <w:rPr>
          <w:b/>
          <w:sz w:val="20"/>
        </w:rPr>
        <w:t xml:space="preserve">(не менше ніж 1,5 м), </w:t>
      </w:r>
      <w:r>
        <w:rPr>
          <w:sz w:val="20"/>
        </w:rPr>
        <w:t xml:space="preserve">не перешкоджає роботі з ними, не загрожує їх цілісності та належному </w:t>
      </w:r>
      <w:r>
        <w:rPr>
          <w:spacing w:val="-2"/>
          <w:sz w:val="20"/>
        </w:rPr>
        <w:t>функціонуванню.</w:t>
      </w:r>
    </w:p>
    <w:p w14:paraId="781E8190" w14:textId="77777777" w:rsidR="004420FD" w:rsidRDefault="00BD35DB">
      <w:pPr>
        <w:pStyle w:val="a4"/>
        <w:numPr>
          <w:ilvl w:val="1"/>
          <w:numId w:val="3"/>
        </w:numPr>
        <w:tabs>
          <w:tab w:val="left" w:pos="566"/>
        </w:tabs>
        <w:spacing w:before="3" w:line="237" w:lineRule="auto"/>
        <w:ind w:right="418" w:firstLine="0"/>
        <w:jc w:val="both"/>
        <w:rPr>
          <w:sz w:val="20"/>
        </w:rPr>
      </w:pPr>
      <w:r>
        <w:rPr>
          <w:sz w:val="20"/>
        </w:rPr>
        <w:t xml:space="preserve">Мінімальна відстань від межі Земельної ділянки до стовбурів високорослих дерев (яблунь, груш і </w:t>
      </w:r>
      <w:proofErr w:type="spellStart"/>
      <w:r>
        <w:rPr>
          <w:sz w:val="20"/>
        </w:rPr>
        <w:t>т.п</w:t>
      </w:r>
      <w:proofErr w:type="spellEnd"/>
      <w:r>
        <w:rPr>
          <w:sz w:val="20"/>
        </w:rPr>
        <w:t>.) має становити</w:t>
      </w:r>
      <w:r>
        <w:rPr>
          <w:spacing w:val="-2"/>
          <w:sz w:val="20"/>
        </w:rPr>
        <w:t xml:space="preserve"> </w:t>
      </w:r>
      <w:r>
        <w:rPr>
          <w:sz w:val="20"/>
        </w:rPr>
        <w:t>–</w:t>
      </w:r>
      <w:r>
        <w:rPr>
          <w:spacing w:val="-2"/>
          <w:sz w:val="20"/>
        </w:rPr>
        <w:t xml:space="preserve"> </w:t>
      </w:r>
      <w:r>
        <w:rPr>
          <w:sz w:val="20"/>
        </w:rPr>
        <w:t>не</w:t>
      </w:r>
      <w:r>
        <w:rPr>
          <w:spacing w:val="-2"/>
          <w:sz w:val="20"/>
        </w:rPr>
        <w:t xml:space="preserve"> </w:t>
      </w:r>
      <w:r>
        <w:rPr>
          <w:sz w:val="20"/>
        </w:rPr>
        <w:t>менше</w:t>
      </w:r>
      <w:r>
        <w:rPr>
          <w:spacing w:val="-2"/>
          <w:sz w:val="20"/>
        </w:rPr>
        <w:t xml:space="preserve"> </w:t>
      </w:r>
      <w:r>
        <w:rPr>
          <w:sz w:val="20"/>
        </w:rPr>
        <w:t>5</w:t>
      </w:r>
      <w:r>
        <w:rPr>
          <w:spacing w:val="-2"/>
          <w:sz w:val="20"/>
        </w:rPr>
        <w:t xml:space="preserve"> </w:t>
      </w:r>
      <w:r>
        <w:rPr>
          <w:sz w:val="20"/>
        </w:rPr>
        <w:t>м,</w:t>
      </w:r>
      <w:r>
        <w:rPr>
          <w:spacing w:val="-1"/>
          <w:sz w:val="20"/>
        </w:rPr>
        <w:t xml:space="preserve"> </w:t>
      </w:r>
      <w:r>
        <w:rPr>
          <w:sz w:val="20"/>
        </w:rPr>
        <w:t>до</w:t>
      </w:r>
      <w:r>
        <w:rPr>
          <w:spacing w:val="-2"/>
          <w:sz w:val="20"/>
        </w:rPr>
        <w:t xml:space="preserve"> </w:t>
      </w:r>
      <w:r>
        <w:rPr>
          <w:sz w:val="20"/>
        </w:rPr>
        <w:t>стовбурів</w:t>
      </w:r>
      <w:r>
        <w:rPr>
          <w:spacing w:val="-2"/>
          <w:sz w:val="20"/>
        </w:rPr>
        <w:t xml:space="preserve"> </w:t>
      </w:r>
      <w:proofErr w:type="spellStart"/>
      <w:r>
        <w:rPr>
          <w:sz w:val="20"/>
        </w:rPr>
        <w:t>середньорослих</w:t>
      </w:r>
      <w:proofErr w:type="spellEnd"/>
      <w:r>
        <w:rPr>
          <w:spacing w:val="-2"/>
          <w:sz w:val="20"/>
        </w:rPr>
        <w:t xml:space="preserve"> </w:t>
      </w:r>
      <w:r>
        <w:rPr>
          <w:sz w:val="20"/>
        </w:rPr>
        <w:t>дерев</w:t>
      </w:r>
      <w:r>
        <w:rPr>
          <w:spacing w:val="-2"/>
          <w:sz w:val="20"/>
        </w:rPr>
        <w:t xml:space="preserve"> </w:t>
      </w:r>
      <w:r>
        <w:rPr>
          <w:sz w:val="20"/>
        </w:rPr>
        <w:t>(</w:t>
      </w:r>
      <w:proofErr w:type="spellStart"/>
      <w:r>
        <w:rPr>
          <w:sz w:val="20"/>
        </w:rPr>
        <w:t>вишень</w:t>
      </w:r>
      <w:proofErr w:type="spellEnd"/>
      <w:r>
        <w:rPr>
          <w:spacing w:val="-2"/>
          <w:sz w:val="20"/>
        </w:rPr>
        <w:t xml:space="preserve"> </w:t>
      </w:r>
      <w:r>
        <w:rPr>
          <w:sz w:val="20"/>
        </w:rPr>
        <w:t>і</w:t>
      </w:r>
      <w:r>
        <w:rPr>
          <w:spacing w:val="-1"/>
          <w:sz w:val="20"/>
        </w:rPr>
        <w:t xml:space="preserve"> </w:t>
      </w:r>
      <w:proofErr w:type="spellStart"/>
      <w:r>
        <w:rPr>
          <w:sz w:val="20"/>
        </w:rPr>
        <w:t>т.п</w:t>
      </w:r>
      <w:proofErr w:type="spellEnd"/>
      <w:r>
        <w:rPr>
          <w:sz w:val="20"/>
        </w:rPr>
        <w:t>.) –</w:t>
      </w:r>
      <w:r>
        <w:rPr>
          <w:spacing w:val="-2"/>
          <w:sz w:val="20"/>
        </w:rPr>
        <w:t xml:space="preserve"> </w:t>
      </w:r>
      <w:r>
        <w:rPr>
          <w:sz w:val="20"/>
        </w:rPr>
        <w:t>не</w:t>
      </w:r>
      <w:r>
        <w:rPr>
          <w:spacing w:val="-2"/>
          <w:sz w:val="20"/>
        </w:rPr>
        <w:t xml:space="preserve"> </w:t>
      </w:r>
      <w:r>
        <w:rPr>
          <w:sz w:val="20"/>
        </w:rPr>
        <w:t>менше</w:t>
      </w:r>
      <w:r>
        <w:rPr>
          <w:spacing w:val="-2"/>
          <w:sz w:val="20"/>
        </w:rPr>
        <w:t xml:space="preserve"> </w:t>
      </w:r>
      <w:r>
        <w:rPr>
          <w:sz w:val="20"/>
        </w:rPr>
        <w:t>2</w:t>
      </w:r>
      <w:r>
        <w:rPr>
          <w:spacing w:val="-2"/>
          <w:sz w:val="20"/>
        </w:rPr>
        <w:t xml:space="preserve"> </w:t>
      </w:r>
      <w:r>
        <w:rPr>
          <w:sz w:val="20"/>
        </w:rPr>
        <w:t>м,</w:t>
      </w:r>
      <w:r>
        <w:rPr>
          <w:spacing w:val="-1"/>
          <w:sz w:val="20"/>
        </w:rPr>
        <w:t xml:space="preserve"> </w:t>
      </w:r>
      <w:r>
        <w:rPr>
          <w:sz w:val="20"/>
        </w:rPr>
        <w:t>до</w:t>
      </w:r>
      <w:r>
        <w:rPr>
          <w:spacing w:val="-2"/>
          <w:sz w:val="20"/>
        </w:rPr>
        <w:t xml:space="preserve"> </w:t>
      </w:r>
      <w:r>
        <w:rPr>
          <w:sz w:val="20"/>
        </w:rPr>
        <w:t>чагарнику</w:t>
      </w:r>
      <w:r>
        <w:rPr>
          <w:spacing w:val="-1"/>
          <w:sz w:val="20"/>
        </w:rPr>
        <w:t xml:space="preserve"> </w:t>
      </w:r>
      <w:r>
        <w:rPr>
          <w:sz w:val="20"/>
        </w:rPr>
        <w:t>–</w:t>
      </w:r>
      <w:r>
        <w:rPr>
          <w:spacing w:val="-2"/>
          <w:sz w:val="20"/>
        </w:rPr>
        <w:t xml:space="preserve"> </w:t>
      </w:r>
      <w:r>
        <w:rPr>
          <w:sz w:val="20"/>
        </w:rPr>
        <w:t>не</w:t>
      </w:r>
      <w:r>
        <w:rPr>
          <w:spacing w:val="-2"/>
          <w:sz w:val="20"/>
        </w:rPr>
        <w:t xml:space="preserve"> </w:t>
      </w:r>
      <w:r>
        <w:rPr>
          <w:sz w:val="20"/>
        </w:rPr>
        <w:t xml:space="preserve">менше ніж 1,5 м. </w:t>
      </w:r>
      <w:r>
        <w:rPr>
          <w:b/>
          <w:sz w:val="20"/>
        </w:rPr>
        <w:t>Ця відстань повинна бути збільшена до розміру, при якому крони будуть повністю розташовуватись</w:t>
      </w:r>
      <w:r>
        <w:rPr>
          <w:b/>
          <w:spacing w:val="40"/>
          <w:sz w:val="20"/>
        </w:rPr>
        <w:t xml:space="preserve"> </w:t>
      </w:r>
      <w:r>
        <w:rPr>
          <w:b/>
          <w:sz w:val="20"/>
        </w:rPr>
        <w:t>в межах Земельної ділянки.</w:t>
      </w:r>
    </w:p>
    <w:p w14:paraId="455D6D52" w14:textId="77777777" w:rsidR="004420FD" w:rsidRDefault="00BD35DB">
      <w:pPr>
        <w:pStyle w:val="a4"/>
        <w:numPr>
          <w:ilvl w:val="1"/>
          <w:numId w:val="3"/>
        </w:numPr>
        <w:tabs>
          <w:tab w:val="left" w:pos="527"/>
        </w:tabs>
        <w:spacing w:before="4"/>
        <w:ind w:right="421" w:firstLine="0"/>
        <w:jc w:val="both"/>
        <w:rPr>
          <w:sz w:val="20"/>
        </w:rPr>
      </w:pPr>
      <w:r>
        <w:rPr>
          <w:sz w:val="20"/>
        </w:rPr>
        <w:t>Дерева, що висаджуються біля будинків, не повинні перешкоджати освітленості (інсоляції) житлових приміщень, а також проїзду пожежних автомобілів.</w:t>
      </w:r>
    </w:p>
    <w:p w14:paraId="2C37ADF2" w14:textId="77777777" w:rsidR="004420FD" w:rsidRDefault="00BD35DB">
      <w:pPr>
        <w:pStyle w:val="a4"/>
        <w:numPr>
          <w:ilvl w:val="1"/>
          <w:numId w:val="3"/>
        </w:numPr>
        <w:tabs>
          <w:tab w:val="left" w:pos="579"/>
        </w:tabs>
        <w:spacing w:before="1"/>
        <w:ind w:right="415" w:firstLine="0"/>
        <w:jc w:val="both"/>
        <w:rPr>
          <w:sz w:val="20"/>
        </w:rPr>
      </w:pPr>
      <w:r>
        <w:rPr>
          <w:sz w:val="20"/>
        </w:rPr>
        <w:t xml:space="preserve">В разі недотримання Абонентом вимог, що визначені </w:t>
      </w:r>
      <w:proofErr w:type="spellStart"/>
      <w:r>
        <w:rPr>
          <w:sz w:val="20"/>
        </w:rPr>
        <w:t>п.п</w:t>
      </w:r>
      <w:proofErr w:type="spellEnd"/>
      <w:r>
        <w:rPr>
          <w:sz w:val="20"/>
        </w:rPr>
        <w:t xml:space="preserve">. 5.3 - 5.8 </w:t>
      </w:r>
      <w:r>
        <w:rPr>
          <w:color w:val="0D0D0D"/>
          <w:sz w:val="20"/>
        </w:rPr>
        <w:t>Правил Товариства</w:t>
      </w:r>
      <w:r>
        <w:rPr>
          <w:sz w:val="20"/>
        </w:rPr>
        <w:t>, Товариство може самостійно</w:t>
      </w:r>
      <w:r>
        <w:rPr>
          <w:spacing w:val="-3"/>
          <w:sz w:val="20"/>
        </w:rPr>
        <w:t xml:space="preserve"> </w:t>
      </w:r>
      <w:r>
        <w:rPr>
          <w:sz w:val="20"/>
        </w:rPr>
        <w:t>усунути</w:t>
      </w:r>
      <w:r>
        <w:rPr>
          <w:spacing w:val="-3"/>
          <w:sz w:val="20"/>
        </w:rPr>
        <w:t xml:space="preserve"> </w:t>
      </w:r>
      <w:r>
        <w:rPr>
          <w:sz w:val="20"/>
        </w:rPr>
        <w:t>порушення</w:t>
      </w:r>
      <w:r>
        <w:rPr>
          <w:spacing w:val="-3"/>
          <w:sz w:val="20"/>
        </w:rPr>
        <w:t xml:space="preserve"> </w:t>
      </w:r>
      <w:r>
        <w:rPr>
          <w:sz w:val="20"/>
        </w:rPr>
        <w:t>способом</w:t>
      </w:r>
      <w:r>
        <w:rPr>
          <w:spacing w:val="-3"/>
          <w:sz w:val="20"/>
        </w:rPr>
        <w:t xml:space="preserve"> </w:t>
      </w:r>
      <w:r>
        <w:rPr>
          <w:sz w:val="20"/>
        </w:rPr>
        <w:t>на</w:t>
      </w:r>
      <w:r>
        <w:rPr>
          <w:spacing w:val="-3"/>
          <w:sz w:val="20"/>
        </w:rPr>
        <w:t xml:space="preserve"> </w:t>
      </w:r>
      <w:r>
        <w:rPr>
          <w:sz w:val="20"/>
        </w:rPr>
        <w:t>власний</w:t>
      </w:r>
      <w:r>
        <w:rPr>
          <w:spacing w:val="-3"/>
          <w:sz w:val="20"/>
        </w:rPr>
        <w:t xml:space="preserve"> </w:t>
      </w:r>
      <w:r>
        <w:rPr>
          <w:sz w:val="20"/>
        </w:rPr>
        <w:t>розсуд</w:t>
      </w:r>
      <w:r>
        <w:rPr>
          <w:spacing w:val="-3"/>
          <w:sz w:val="20"/>
        </w:rPr>
        <w:t xml:space="preserve"> </w:t>
      </w:r>
      <w:r>
        <w:rPr>
          <w:sz w:val="20"/>
        </w:rPr>
        <w:t>(в</w:t>
      </w:r>
      <w:r>
        <w:rPr>
          <w:spacing w:val="-3"/>
          <w:sz w:val="20"/>
        </w:rPr>
        <w:t xml:space="preserve"> </w:t>
      </w:r>
      <w:r>
        <w:rPr>
          <w:sz w:val="20"/>
        </w:rPr>
        <w:t>т.ч.</w:t>
      </w:r>
      <w:r>
        <w:rPr>
          <w:spacing w:val="-2"/>
          <w:sz w:val="20"/>
        </w:rPr>
        <w:t xml:space="preserve"> </w:t>
      </w:r>
      <w:r>
        <w:rPr>
          <w:sz w:val="20"/>
        </w:rPr>
        <w:t>викорчувати</w:t>
      </w:r>
      <w:r>
        <w:rPr>
          <w:spacing w:val="-3"/>
          <w:sz w:val="20"/>
        </w:rPr>
        <w:t xml:space="preserve"> </w:t>
      </w:r>
      <w:r>
        <w:rPr>
          <w:sz w:val="20"/>
        </w:rPr>
        <w:t>дерева/кущі/чагарник,</w:t>
      </w:r>
      <w:r>
        <w:rPr>
          <w:spacing w:val="-2"/>
          <w:sz w:val="20"/>
        </w:rPr>
        <w:t xml:space="preserve"> </w:t>
      </w:r>
      <w:r>
        <w:rPr>
          <w:sz w:val="20"/>
        </w:rPr>
        <w:t>обрізати</w:t>
      </w:r>
      <w:r>
        <w:rPr>
          <w:spacing w:val="-3"/>
          <w:sz w:val="20"/>
        </w:rPr>
        <w:t xml:space="preserve"> </w:t>
      </w:r>
      <w:r>
        <w:rPr>
          <w:sz w:val="20"/>
        </w:rPr>
        <w:t>гілки), та виставити Абоненту рахунок на відшкодування витрат на усунення такого порушення, а Абонент зобов’язаний оплатити такий рахунок.</w:t>
      </w:r>
    </w:p>
    <w:p w14:paraId="6F18D781" w14:textId="77777777" w:rsidR="004420FD" w:rsidRDefault="004420FD">
      <w:pPr>
        <w:pStyle w:val="a3"/>
        <w:spacing w:before="2"/>
        <w:ind w:left="0"/>
        <w:jc w:val="left"/>
      </w:pPr>
    </w:p>
    <w:p w14:paraId="271071B7" w14:textId="77777777" w:rsidR="004420FD" w:rsidRDefault="00BD35DB">
      <w:pPr>
        <w:pStyle w:val="2"/>
        <w:numPr>
          <w:ilvl w:val="1"/>
          <w:numId w:val="3"/>
        </w:numPr>
        <w:tabs>
          <w:tab w:val="left" w:pos="668"/>
        </w:tabs>
        <w:ind w:right="417" w:firstLine="0"/>
        <w:jc w:val="both"/>
      </w:pPr>
      <w:r>
        <w:t>Відповідальність за порушення Абонентом вимог до розміщення зелених насаджень в межах власної Земельної ділянки.</w:t>
      </w:r>
    </w:p>
    <w:p w14:paraId="3CE74B14" w14:textId="77777777" w:rsidR="004420FD" w:rsidRDefault="00BD35DB">
      <w:pPr>
        <w:pStyle w:val="a4"/>
        <w:numPr>
          <w:ilvl w:val="2"/>
          <w:numId w:val="3"/>
        </w:numPr>
        <w:tabs>
          <w:tab w:val="left" w:pos="775"/>
        </w:tabs>
        <w:spacing w:before="5" w:line="235" w:lineRule="auto"/>
        <w:ind w:right="420" w:firstLine="0"/>
        <w:jc w:val="both"/>
        <w:rPr>
          <w:sz w:val="20"/>
        </w:rPr>
      </w:pPr>
      <w:r>
        <w:rPr>
          <w:sz w:val="20"/>
        </w:rPr>
        <w:t xml:space="preserve">Штраф за порушення норм, що визначені </w:t>
      </w:r>
      <w:proofErr w:type="spellStart"/>
      <w:r>
        <w:rPr>
          <w:sz w:val="20"/>
        </w:rPr>
        <w:t>п.п</w:t>
      </w:r>
      <w:proofErr w:type="spellEnd"/>
      <w:r>
        <w:rPr>
          <w:sz w:val="20"/>
        </w:rPr>
        <w:t xml:space="preserve">. 5.3 - 5.8 </w:t>
      </w:r>
      <w:r>
        <w:rPr>
          <w:color w:val="0D0D0D"/>
          <w:sz w:val="20"/>
        </w:rPr>
        <w:t>Правил Товариства</w:t>
      </w:r>
      <w:r>
        <w:rPr>
          <w:sz w:val="20"/>
        </w:rPr>
        <w:t>, становить – 1000 (одна тисяча) грн. Крім сплати штрафу, Абонент зобов’язаний усунути відповідне порушення протягом 2 (двох) тижнів.</w:t>
      </w:r>
    </w:p>
    <w:p w14:paraId="103810B1" w14:textId="77777777" w:rsidR="004420FD" w:rsidRDefault="00BD35DB">
      <w:pPr>
        <w:pStyle w:val="a4"/>
        <w:numPr>
          <w:ilvl w:val="2"/>
          <w:numId w:val="3"/>
        </w:numPr>
        <w:tabs>
          <w:tab w:val="left" w:pos="770"/>
        </w:tabs>
        <w:spacing w:before="1"/>
        <w:ind w:right="419" w:firstLine="0"/>
        <w:jc w:val="both"/>
        <w:rPr>
          <w:sz w:val="20"/>
        </w:rPr>
      </w:pPr>
      <w:r>
        <w:rPr>
          <w:sz w:val="20"/>
        </w:rPr>
        <w:t>У</w:t>
      </w:r>
      <w:r>
        <w:rPr>
          <w:spacing w:val="-2"/>
          <w:sz w:val="20"/>
        </w:rPr>
        <w:t xml:space="preserve"> </w:t>
      </w:r>
      <w:r>
        <w:rPr>
          <w:sz w:val="20"/>
        </w:rPr>
        <w:t>разі</w:t>
      </w:r>
      <w:r>
        <w:rPr>
          <w:spacing w:val="-1"/>
          <w:sz w:val="20"/>
        </w:rPr>
        <w:t xml:space="preserve"> </w:t>
      </w:r>
      <w:r>
        <w:rPr>
          <w:sz w:val="20"/>
        </w:rPr>
        <w:t>прострочення</w:t>
      </w:r>
      <w:r>
        <w:rPr>
          <w:spacing w:val="-2"/>
          <w:sz w:val="20"/>
        </w:rPr>
        <w:t xml:space="preserve"> </w:t>
      </w:r>
      <w:r>
        <w:rPr>
          <w:sz w:val="20"/>
        </w:rPr>
        <w:t>усунення</w:t>
      </w:r>
      <w:r>
        <w:rPr>
          <w:spacing w:val="-2"/>
          <w:sz w:val="20"/>
        </w:rPr>
        <w:t xml:space="preserve"> </w:t>
      </w:r>
      <w:r>
        <w:rPr>
          <w:sz w:val="20"/>
        </w:rPr>
        <w:t>порушення</w:t>
      </w:r>
      <w:r>
        <w:rPr>
          <w:spacing w:val="-2"/>
          <w:sz w:val="20"/>
        </w:rPr>
        <w:t xml:space="preserve"> </w:t>
      </w:r>
      <w:r>
        <w:rPr>
          <w:sz w:val="20"/>
        </w:rPr>
        <w:t>норм,</w:t>
      </w:r>
      <w:r>
        <w:rPr>
          <w:spacing w:val="-1"/>
          <w:sz w:val="20"/>
        </w:rPr>
        <w:t xml:space="preserve"> </w:t>
      </w:r>
      <w:r>
        <w:rPr>
          <w:sz w:val="20"/>
        </w:rPr>
        <w:t>що</w:t>
      </w:r>
      <w:r>
        <w:rPr>
          <w:spacing w:val="-2"/>
          <w:sz w:val="20"/>
        </w:rPr>
        <w:t xml:space="preserve"> </w:t>
      </w:r>
      <w:r>
        <w:rPr>
          <w:sz w:val="20"/>
        </w:rPr>
        <w:t>визначені</w:t>
      </w:r>
      <w:r>
        <w:rPr>
          <w:spacing w:val="-1"/>
          <w:sz w:val="20"/>
        </w:rPr>
        <w:t xml:space="preserve"> </w:t>
      </w:r>
      <w:proofErr w:type="spellStart"/>
      <w:r>
        <w:rPr>
          <w:sz w:val="20"/>
        </w:rPr>
        <w:t>п.п</w:t>
      </w:r>
      <w:proofErr w:type="spellEnd"/>
      <w:r>
        <w:rPr>
          <w:sz w:val="20"/>
        </w:rPr>
        <w:t>.</w:t>
      </w:r>
      <w:r>
        <w:rPr>
          <w:spacing w:val="-1"/>
          <w:sz w:val="20"/>
        </w:rPr>
        <w:t xml:space="preserve"> </w:t>
      </w:r>
      <w:r>
        <w:rPr>
          <w:sz w:val="20"/>
        </w:rPr>
        <w:t>5.3</w:t>
      </w:r>
      <w:r>
        <w:rPr>
          <w:spacing w:val="-4"/>
          <w:sz w:val="20"/>
        </w:rPr>
        <w:t xml:space="preserve"> </w:t>
      </w:r>
      <w:r>
        <w:rPr>
          <w:sz w:val="20"/>
        </w:rPr>
        <w:t>-</w:t>
      </w:r>
      <w:r>
        <w:rPr>
          <w:spacing w:val="-1"/>
          <w:sz w:val="20"/>
        </w:rPr>
        <w:t xml:space="preserve"> </w:t>
      </w:r>
      <w:r>
        <w:rPr>
          <w:sz w:val="20"/>
        </w:rPr>
        <w:t>5.8</w:t>
      </w:r>
      <w:r>
        <w:rPr>
          <w:spacing w:val="-2"/>
          <w:sz w:val="20"/>
        </w:rPr>
        <w:t xml:space="preserve"> </w:t>
      </w:r>
      <w:r>
        <w:rPr>
          <w:color w:val="0D0D0D"/>
          <w:sz w:val="20"/>
        </w:rPr>
        <w:t>Правил</w:t>
      </w:r>
      <w:r>
        <w:rPr>
          <w:color w:val="0D0D0D"/>
          <w:spacing w:val="-2"/>
          <w:sz w:val="20"/>
        </w:rPr>
        <w:t xml:space="preserve"> </w:t>
      </w:r>
      <w:r>
        <w:rPr>
          <w:color w:val="0D0D0D"/>
          <w:sz w:val="20"/>
        </w:rPr>
        <w:t>Товариства</w:t>
      </w:r>
      <w:r>
        <w:rPr>
          <w:color w:val="0D0D0D"/>
          <w:spacing w:val="-2"/>
          <w:sz w:val="20"/>
        </w:rPr>
        <w:t xml:space="preserve"> </w:t>
      </w:r>
      <w:r>
        <w:rPr>
          <w:sz w:val="20"/>
        </w:rPr>
        <w:t>на</w:t>
      </w:r>
      <w:r>
        <w:rPr>
          <w:spacing w:val="-2"/>
          <w:sz w:val="20"/>
        </w:rPr>
        <w:t xml:space="preserve"> </w:t>
      </w:r>
      <w:r>
        <w:rPr>
          <w:sz w:val="20"/>
        </w:rPr>
        <w:t>строк</w:t>
      </w:r>
      <w:r>
        <w:rPr>
          <w:spacing w:val="-2"/>
          <w:sz w:val="20"/>
        </w:rPr>
        <w:t xml:space="preserve"> </w:t>
      </w:r>
      <w:r>
        <w:rPr>
          <w:sz w:val="20"/>
        </w:rPr>
        <w:t>–</w:t>
      </w:r>
      <w:r>
        <w:rPr>
          <w:spacing w:val="-2"/>
          <w:sz w:val="20"/>
        </w:rPr>
        <w:t xml:space="preserve"> </w:t>
      </w:r>
      <w:r>
        <w:rPr>
          <w:sz w:val="20"/>
        </w:rPr>
        <w:t>понад 1 місяць, Товариство має право стягнути, а Абонент зобов’язаний сплатити за кожен місяць прострочення усунення порушення штраф в розмірі – 500,00 (п’ятсот) грн.</w:t>
      </w:r>
    </w:p>
    <w:p w14:paraId="51E50248" w14:textId="77777777" w:rsidR="004420FD" w:rsidRDefault="004420FD">
      <w:pPr>
        <w:pStyle w:val="a3"/>
        <w:ind w:left="0"/>
        <w:jc w:val="left"/>
      </w:pPr>
    </w:p>
    <w:p w14:paraId="599575E5" w14:textId="77777777" w:rsidR="004420FD" w:rsidRDefault="004420FD">
      <w:pPr>
        <w:pStyle w:val="a3"/>
        <w:spacing w:before="2"/>
        <w:ind w:left="0"/>
        <w:jc w:val="left"/>
      </w:pPr>
    </w:p>
    <w:p w14:paraId="55D8C80D" w14:textId="77777777" w:rsidR="004420FD" w:rsidRDefault="00BD35DB">
      <w:pPr>
        <w:pStyle w:val="1"/>
        <w:ind w:left="4300" w:hanging="3601"/>
      </w:pPr>
      <w:r>
        <w:rPr>
          <w:u w:val="single"/>
        </w:rPr>
        <w:t>РОЗДІЛ</w:t>
      </w:r>
      <w:r>
        <w:rPr>
          <w:spacing w:val="-4"/>
          <w:u w:val="single"/>
        </w:rPr>
        <w:t xml:space="preserve"> </w:t>
      </w:r>
      <w:r>
        <w:rPr>
          <w:u w:val="single"/>
        </w:rPr>
        <w:t>6.</w:t>
      </w:r>
      <w:r>
        <w:rPr>
          <w:spacing w:val="-3"/>
          <w:u w:val="single"/>
        </w:rPr>
        <w:t xml:space="preserve"> </w:t>
      </w:r>
      <w:r>
        <w:rPr>
          <w:u w:val="single"/>
        </w:rPr>
        <w:t>ПРАВИЛА</w:t>
      </w:r>
      <w:r>
        <w:rPr>
          <w:spacing w:val="-4"/>
          <w:u w:val="single"/>
        </w:rPr>
        <w:t xml:space="preserve"> </w:t>
      </w:r>
      <w:r>
        <w:rPr>
          <w:u w:val="single"/>
        </w:rPr>
        <w:t>РОЗМІЩЕННЯ</w:t>
      </w:r>
      <w:r>
        <w:rPr>
          <w:spacing w:val="-4"/>
          <w:u w:val="single"/>
        </w:rPr>
        <w:t xml:space="preserve"> </w:t>
      </w:r>
      <w:r>
        <w:rPr>
          <w:u w:val="single"/>
        </w:rPr>
        <w:t>МАЙНА</w:t>
      </w:r>
      <w:r>
        <w:rPr>
          <w:spacing w:val="-4"/>
          <w:u w:val="single"/>
        </w:rPr>
        <w:t xml:space="preserve"> </w:t>
      </w:r>
      <w:r>
        <w:rPr>
          <w:u w:val="single"/>
        </w:rPr>
        <w:t>ТА</w:t>
      </w:r>
      <w:r>
        <w:rPr>
          <w:spacing w:val="-4"/>
          <w:u w:val="single"/>
        </w:rPr>
        <w:t xml:space="preserve"> </w:t>
      </w:r>
      <w:r>
        <w:rPr>
          <w:u w:val="single"/>
        </w:rPr>
        <w:t>ОБЛАДНАННЯ</w:t>
      </w:r>
      <w:r>
        <w:rPr>
          <w:spacing w:val="-4"/>
          <w:u w:val="single"/>
        </w:rPr>
        <w:t xml:space="preserve"> </w:t>
      </w:r>
      <w:r>
        <w:rPr>
          <w:u w:val="single"/>
        </w:rPr>
        <w:t>АБОНЕНТА</w:t>
      </w:r>
      <w:r>
        <w:rPr>
          <w:spacing w:val="-3"/>
          <w:u w:val="single"/>
        </w:rPr>
        <w:t xml:space="preserve"> </w:t>
      </w:r>
      <w:r>
        <w:rPr>
          <w:u w:val="single"/>
        </w:rPr>
        <w:t>НА</w:t>
      </w:r>
      <w:r>
        <w:rPr>
          <w:spacing w:val="-4"/>
          <w:u w:val="single"/>
        </w:rPr>
        <w:t xml:space="preserve"> </w:t>
      </w:r>
      <w:r>
        <w:rPr>
          <w:u w:val="single"/>
        </w:rPr>
        <w:t>ЕЛЕМЕНТАХ</w:t>
      </w:r>
      <w:r>
        <w:t xml:space="preserve"> </w:t>
      </w:r>
      <w:r>
        <w:rPr>
          <w:spacing w:val="-2"/>
          <w:u w:val="single"/>
        </w:rPr>
        <w:t>ІНФРАСТРУКТУРИ</w:t>
      </w:r>
    </w:p>
    <w:p w14:paraId="787F9035" w14:textId="77777777" w:rsidR="004420FD" w:rsidRDefault="004420FD">
      <w:pPr>
        <w:pStyle w:val="a3"/>
        <w:spacing w:before="3"/>
        <w:ind w:left="0"/>
        <w:jc w:val="left"/>
        <w:rPr>
          <w:b/>
        </w:rPr>
      </w:pPr>
    </w:p>
    <w:p w14:paraId="50CC3A43" w14:textId="77777777" w:rsidR="004420FD" w:rsidRDefault="00BD35DB">
      <w:pPr>
        <w:pStyle w:val="a4"/>
        <w:numPr>
          <w:ilvl w:val="1"/>
          <w:numId w:val="2"/>
        </w:numPr>
        <w:tabs>
          <w:tab w:val="left" w:pos="555"/>
        </w:tabs>
        <w:spacing w:line="237" w:lineRule="auto"/>
        <w:ind w:right="417" w:firstLine="0"/>
        <w:jc w:val="both"/>
        <w:rPr>
          <w:sz w:val="20"/>
        </w:rPr>
      </w:pPr>
      <w:r>
        <w:rPr>
          <w:sz w:val="20"/>
        </w:rPr>
        <w:t>Товариство може погодити розміщення майна Абонента на Території та/або Об’єктах інфраструктури на свій розсуд. Товариство має право в будь-який час відкликати надану згоду, без пояснення причин, надавши строк на демонтаж розміщеного майна. Товариство має право відмовити в погодженні розміщення майна Абонента на Території та/або Об’єктах інфраструктури, тощо, без пояснення причин.</w:t>
      </w:r>
    </w:p>
    <w:p w14:paraId="45E403AA" w14:textId="77777777" w:rsidR="004420FD" w:rsidRDefault="00BD35DB">
      <w:pPr>
        <w:pStyle w:val="a4"/>
        <w:numPr>
          <w:ilvl w:val="1"/>
          <w:numId w:val="2"/>
        </w:numPr>
        <w:tabs>
          <w:tab w:val="left" w:pos="578"/>
        </w:tabs>
        <w:spacing w:before="5"/>
        <w:ind w:right="420" w:firstLine="0"/>
        <w:jc w:val="both"/>
        <w:rPr>
          <w:sz w:val="20"/>
        </w:rPr>
      </w:pPr>
      <w:r>
        <w:rPr>
          <w:sz w:val="20"/>
        </w:rPr>
        <w:t xml:space="preserve">Товариство може надати Абоненту згоду на розміщення на опорах ліній </w:t>
      </w:r>
      <w:proofErr w:type="spellStart"/>
      <w:r>
        <w:rPr>
          <w:sz w:val="20"/>
        </w:rPr>
        <w:t>електропередач</w:t>
      </w:r>
      <w:proofErr w:type="spellEnd"/>
      <w:r>
        <w:rPr>
          <w:sz w:val="20"/>
        </w:rPr>
        <w:t xml:space="preserve"> майна Абонента, зокрема, додаткових ліхтарів, пристроїв відеоспостереження (з метою відеоспостереження за Земельною ділянкою Абонента), іншого майна Абонента (далі за текстом – Додаткове обладнання Абонента).</w:t>
      </w:r>
    </w:p>
    <w:p w14:paraId="576D7D1A" w14:textId="77777777" w:rsidR="004420FD" w:rsidRDefault="00BD35DB">
      <w:pPr>
        <w:pStyle w:val="a4"/>
        <w:numPr>
          <w:ilvl w:val="1"/>
          <w:numId w:val="2"/>
        </w:numPr>
        <w:tabs>
          <w:tab w:val="left" w:pos="543"/>
        </w:tabs>
        <w:spacing w:before="1"/>
        <w:ind w:right="416" w:firstLine="0"/>
        <w:jc w:val="both"/>
        <w:rPr>
          <w:sz w:val="20"/>
        </w:rPr>
      </w:pPr>
      <w:r>
        <w:rPr>
          <w:sz w:val="20"/>
        </w:rPr>
        <w:t>Для встановлення Додаткового обладнання Абонента на Об’єкті інфраструктури, Абонент має завчасно подати заявку до Товариства для перевірки технічної можливості встановлення такого обладнання. В разі наявності такої можливості та згоди на встановлення такого обладнання, Товариством надається погодження із одночасним</w:t>
      </w:r>
      <w:r>
        <w:rPr>
          <w:spacing w:val="80"/>
          <w:sz w:val="20"/>
        </w:rPr>
        <w:t xml:space="preserve"> </w:t>
      </w:r>
      <w:r>
        <w:rPr>
          <w:sz w:val="20"/>
        </w:rPr>
        <w:t>переліком технічних умов встановлення такого обладнання.</w:t>
      </w:r>
    </w:p>
    <w:p w14:paraId="1E654150" w14:textId="77777777" w:rsidR="004420FD" w:rsidRDefault="00BD35DB">
      <w:pPr>
        <w:pStyle w:val="a4"/>
        <w:numPr>
          <w:ilvl w:val="1"/>
          <w:numId w:val="2"/>
        </w:numPr>
        <w:tabs>
          <w:tab w:val="left" w:pos="545"/>
        </w:tabs>
        <w:spacing w:before="3" w:line="237" w:lineRule="auto"/>
        <w:ind w:right="418" w:firstLine="0"/>
        <w:jc w:val="both"/>
        <w:rPr>
          <w:sz w:val="20"/>
        </w:rPr>
      </w:pPr>
      <w:r>
        <w:rPr>
          <w:sz w:val="20"/>
        </w:rPr>
        <w:t xml:space="preserve">Додаткове обладнання Абонента, у разі надання Товариством згоди на його встановлення, встановлюється над вузлом обліку, не має перешкоджати технічному обслуговуванню Мереж Товариства, Майна Товариства, Об’єктів інфраструктури, а також має встановлюватися без елементів кріплення, які пошкоджують елементи Об’єктів </w:t>
      </w:r>
      <w:r>
        <w:rPr>
          <w:spacing w:val="-2"/>
          <w:sz w:val="20"/>
        </w:rPr>
        <w:t>інфраструктури.</w:t>
      </w:r>
    </w:p>
    <w:p w14:paraId="2D875EFF" w14:textId="77777777" w:rsidR="004420FD" w:rsidRDefault="00BD35DB">
      <w:pPr>
        <w:pStyle w:val="a4"/>
        <w:numPr>
          <w:ilvl w:val="1"/>
          <w:numId w:val="2"/>
        </w:numPr>
        <w:tabs>
          <w:tab w:val="left" w:pos="615"/>
        </w:tabs>
        <w:spacing w:before="5"/>
        <w:ind w:right="419" w:firstLine="0"/>
        <w:jc w:val="both"/>
        <w:rPr>
          <w:sz w:val="20"/>
        </w:rPr>
      </w:pPr>
      <w:r>
        <w:rPr>
          <w:sz w:val="20"/>
        </w:rPr>
        <w:t>Встановлення, технічне обслуговування (монтаж, демонтаж, ремонт) Додаткового обладнання Абонента здійснюється виключно співробітниками Товариства та/або організаціями, визначеними та/або погодженими Товариством та/або у присутності представника Товариства, та/або спеціалістами замовника за попереднім погодженням з Товариством.</w:t>
      </w:r>
    </w:p>
    <w:p w14:paraId="3D543AAC" w14:textId="77777777" w:rsidR="004420FD" w:rsidRDefault="004420FD">
      <w:pPr>
        <w:pStyle w:val="a3"/>
        <w:spacing w:before="2"/>
        <w:ind w:left="0"/>
        <w:jc w:val="left"/>
      </w:pPr>
    </w:p>
    <w:p w14:paraId="635BB0C0" w14:textId="77777777" w:rsidR="004420FD" w:rsidRDefault="00BD35DB">
      <w:pPr>
        <w:pStyle w:val="2"/>
        <w:numPr>
          <w:ilvl w:val="1"/>
          <w:numId w:val="2"/>
        </w:numPr>
        <w:tabs>
          <w:tab w:val="left" w:pos="520"/>
        </w:tabs>
        <w:ind w:left="520" w:hanging="348"/>
        <w:jc w:val="both"/>
      </w:pPr>
      <w:r>
        <w:t>Встановлення</w:t>
      </w:r>
      <w:r>
        <w:rPr>
          <w:spacing w:val="-11"/>
        </w:rPr>
        <w:t xml:space="preserve"> </w:t>
      </w:r>
      <w:r>
        <w:t>пристроїв</w:t>
      </w:r>
      <w:r>
        <w:rPr>
          <w:spacing w:val="-11"/>
        </w:rPr>
        <w:t xml:space="preserve"> </w:t>
      </w:r>
      <w:r>
        <w:rPr>
          <w:spacing w:val="-2"/>
        </w:rPr>
        <w:t>відеоспостереження.</w:t>
      </w:r>
    </w:p>
    <w:p w14:paraId="4F988E8A" w14:textId="77777777" w:rsidR="004420FD" w:rsidRDefault="00BD35DB">
      <w:pPr>
        <w:pStyle w:val="a4"/>
        <w:numPr>
          <w:ilvl w:val="2"/>
          <w:numId w:val="2"/>
        </w:numPr>
        <w:tabs>
          <w:tab w:val="left" w:pos="700"/>
        </w:tabs>
        <w:ind w:right="419" w:firstLine="0"/>
        <w:jc w:val="both"/>
        <w:rPr>
          <w:sz w:val="20"/>
        </w:rPr>
      </w:pPr>
      <w:r>
        <w:rPr>
          <w:sz w:val="20"/>
        </w:rPr>
        <w:t>Товариство може погодити встановлення на опорах ЛЕП пристроїв відеоспостереження двох типів: з метою відеоспостереження за Земельною ділянкою Абонента (далі за текстом – Приватна відеокамера), та з метою інтеграції пристрою відеоспостереження до локальної мережі Товариства (далі за текстом – Публічна відеокамера).</w:t>
      </w:r>
    </w:p>
    <w:p w14:paraId="2AA12757" w14:textId="77777777" w:rsidR="004420FD" w:rsidRDefault="00BD35DB">
      <w:pPr>
        <w:pStyle w:val="a4"/>
        <w:numPr>
          <w:ilvl w:val="2"/>
          <w:numId w:val="2"/>
        </w:numPr>
        <w:tabs>
          <w:tab w:val="left" w:pos="687"/>
        </w:tabs>
        <w:spacing w:before="1" w:line="228" w:lineRule="exact"/>
        <w:ind w:left="687" w:hanging="515"/>
        <w:jc w:val="both"/>
        <w:rPr>
          <w:sz w:val="20"/>
        </w:rPr>
      </w:pPr>
      <w:r>
        <w:rPr>
          <w:sz w:val="20"/>
        </w:rPr>
        <w:t>Дозвіл</w:t>
      </w:r>
      <w:r>
        <w:rPr>
          <w:spacing w:val="9"/>
          <w:sz w:val="20"/>
        </w:rPr>
        <w:t xml:space="preserve"> </w:t>
      </w:r>
      <w:r>
        <w:rPr>
          <w:sz w:val="20"/>
        </w:rPr>
        <w:t>на</w:t>
      </w:r>
      <w:r>
        <w:rPr>
          <w:spacing w:val="9"/>
          <w:sz w:val="20"/>
        </w:rPr>
        <w:t xml:space="preserve"> </w:t>
      </w:r>
      <w:r>
        <w:rPr>
          <w:sz w:val="20"/>
        </w:rPr>
        <w:t>встановлення</w:t>
      </w:r>
      <w:r>
        <w:rPr>
          <w:spacing w:val="9"/>
          <w:sz w:val="20"/>
        </w:rPr>
        <w:t xml:space="preserve"> </w:t>
      </w:r>
      <w:r>
        <w:rPr>
          <w:sz w:val="20"/>
        </w:rPr>
        <w:t>Приватної</w:t>
      </w:r>
      <w:r>
        <w:rPr>
          <w:spacing w:val="9"/>
          <w:sz w:val="20"/>
        </w:rPr>
        <w:t xml:space="preserve"> </w:t>
      </w:r>
      <w:r>
        <w:rPr>
          <w:sz w:val="20"/>
        </w:rPr>
        <w:t>відеокамери</w:t>
      </w:r>
      <w:r>
        <w:rPr>
          <w:spacing w:val="10"/>
          <w:sz w:val="20"/>
        </w:rPr>
        <w:t xml:space="preserve"> </w:t>
      </w:r>
      <w:r>
        <w:rPr>
          <w:sz w:val="20"/>
        </w:rPr>
        <w:t>надається,</w:t>
      </w:r>
      <w:r>
        <w:rPr>
          <w:spacing w:val="9"/>
          <w:sz w:val="20"/>
        </w:rPr>
        <w:t xml:space="preserve"> </w:t>
      </w:r>
      <w:r>
        <w:rPr>
          <w:sz w:val="20"/>
        </w:rPr>
        <w:t>виключно</w:t>
      </w:r>
      <w:r>
        <w:rPr>
          <w:spacing w:val="9"/>
          <w:sz w:val="20"/>
        </w:rPr>
        <w:t xml:space="preserve"> </w:t>
      </w:r>
      <w:r>
        <w:rPr>
          <w:sz w:val="20"/>
        </w:rPr>
        <w:t>за</w:t>
      </w:r>
      <w:r>
        <w:rPr>
          <w:spacing w:val="9"/>
          <w:sz w:val="20"/>
        </w:rPr>
        <w:t xml:space="preserve"> </w:t>
      </w:r>
      <w:r>
        <w:rPr>
          <w:sz w:val="20"/>
        </w:rPr>
        <w:t>умови</w:t>
      </w:r>
      <w:r>
        <w:rPr>
          <w:spacing w:val="9"/>
          <w:sz w:val="20"/>
        </w:rPr>
        <w:t xml:space="preserve"> </w:t>
      </w:r>
      <w:r>
        <w:rPr>
          <w:sz w:val="20"/>
        </w:rPr>
        <w:t>замовлення</w:t>
      </w:r>
      <w:r>
        <w:rPr>
          <w:spacing w:val="9"/>
          <w:sz w:val="20"/>
        </w:rPr>
        <w:t xml:space="preserve"> </w:t>
      </w:r>
      <w:r>
        <w:rPr>
          <w:sz w:val="20"/>
        </w:rPr>
        <w:t>Абонентом</w:t>
      </w:r>
      <w:r>
        <w:rPr>
          <w:spacing w:val="10"/>
          <w:sz w:val="20"/>
        </w:rPr>
        <w:t xml:space="preserve"> </w:t>
      </w:r>
      <w:r>
        <w:rPr>
          <w:spacing w:val="-2"/>
          <w:sz w:val="20"/>
        </w:rPr>
        <w:t>послуги</w:t>
      </w:r>
    </w:p>
    <w:p w14:paraId="036EFAF8" w14:textId="77777777" w:rsidR="004420FD" w:rsidRDefault="00BD35DB">
      <w:pPr>
        <w:pStyle w:val="a3"/>
        <w:spacing w:line="228" w:lineRule="exact"/>
      </w:pPr>
      <w:r>
        <w:t>«Організація</w:t>
      </w:r>
      <w:r>
        <w:rPr>
          <w:spacing w:val="43"/>
        </w:rPr>
        <w:t xml:space="preserve"> </w:t>
      </w:r>
      <w:r>
        <w:t>відеоспостереження</w:t>
      </w:r>
      <w:r>
        <w:rPr>
          <w:spacing w:val="45"/>
        </w:rPr>
        <w:t xml:space="preserve"> </w:t>
      </w:r>
      <w:r>
        <w:t>за</w:t>
      </w:r>
      <w:r>
        <w:rPr>
          <w:spacing w:val="45"/>
        </w:rPr>
        <w:t xml:space="preserve"> </w:t>
      </w:r>
      <w:r>
        <w:t>Земельною</w:t>
      </w:r>
      <w:r>
        <w:rPr>
          <w:spacing w:val="45"/>
        </w:rPr>
        <w:t xml:space="preserve"> </w:t>
      </w:r>
      <w:r>
        <w:t>ділянкою</w:t>
      </w:r>
      <w:r>
        <w:rPr>
          <w:spacing w:val="44"/>
        </w:rPr>
        <w:t xml:space="preserve"> </w:t>
      </w:r>
      <w:r>
        <w:t>Абонента»,</w:t>
      </w:r>
      <w:r>
        <w:rPr>
          <w:spacing w:val="46"/>
        </w:rPr>
        <w:t xml:space="preserve"> </w:t>
      </w:r>
      <w:r>
        <w:t>шляхом</w:t>
      </w:r>
      <w:r>
        <w:rPr>
          <w:spacing w:val="45"/>
        </w:rPr>
        <w:t xml:space="preserve"> </w:t>
      </w:r>
      <w:r>
        <w:t>оплати</w:t>
      </w:r>
      <w:r>
        <w:rPr>
          <w:spacing w:val="45"/>
        </w:rPr>
        <w:t xml:space="preserve"> </w:t>
      </w:r>
      <w:r>
        <w:t>виставленого</w:t>
      </w:r>
      <w:r>
        <w:rPr>
          <w:spacing w:val="46"/>
        </w:rPr>
        <w:t xml:space="preserve"> </w:t>
      </w:r>
      <w:r>
        <w:rPr>
          <w:spacing w:val="-2"/>
        </w:rPr>
        <w:t>Товариством</w:t>
      </w:r>
    </w:p>
    <w:p w14:paraId="539E9EB6" w14:textId="77777777" w:rsidR="004420FD" w:rsidRDefault="004420FD">
      <w:pPr>
        <w:pStyle w:val="a3"/>
        <w:spacing w:line="228" w:lineRule="exact"/>
        <w:sectPr w:rsidR="004420FD">
          <w:pgSz w:w="11910" w:h="16840"/>
          <w:pgMar w:top="480" w:right="283" w:bottom="280" w:left="850" w:header="708" w:footer="708" w:gutter="0"/>
          <w:cols w:space="720"/>
        </w:sectPr>
      </w:pPr>
    </w:p>
    <w:p w14:paraId="073B82D0" w14:textId="77777777" w:rsidR="004420FD" w:rsidRDefault="00BD35DB">
      <w:pPr>
        <w:pStyle w:val="a3"/>
        <w:spacing w:before="68"/>
        <w:ind w:right="418"/>
      </w:pPr>
      <w:r>
        <w:lastRenderedPageBreak/>
        <w:t xml:space="preserve">рахунку на послугу «Організація технічної можливості доступу до відеоспостереження за Земельною ділянкою </w:t>
      </w:r>
      <w:r>
        <w:rPr>
          <w:spacing w:val="-2"/>
        </w:rPr>
        <w:t>Абонента».</w:t>
      </w:r>
    </w:p>
    <w:p w14:paraId="11161F1C" w14:textId="77777777" w:rsidR="004420FD" w:rsidRDefault="00BD35DB">
      <w:pPr>
        <w:pStyle w:val="a4"/>
        <w:numPr>
          <w:ilvl w:val="2"/>
          <w:numId w:val="2"/>
        </w:numPr>
        <w:tabs>
          <w:tab w:val="left" w:pos="701"/>
        </w:tabs>
        <w:spacing w:before="1"/>
        <w:ind w:right="418" w:firstLine="0"/>
        <w:jc w:val="both"/>
        <w:rPr>
          <w:sz w:val="20"/>
        </w:rPr>
      </w:pPr>
      <w:r>
        <w:rPr>
          <w:sz w:val="20"/>
        </w:rPr>
        <w:t>Дозвіл на встановлення Публічної відеокамери надається за умови інтеграції пристрою до локальної мережі Товариства та/або надання Товариству цілодобового доступу до записів, отриманих за допомогою пристрою (в тому числі, дистанційний мережевий доступ із правом перегляду, збереження та використання інформації, правом передачі інформації третім особам, в тому числі правоохоронним органам, без погодження з власником пристрою).</w:t>
      </w:r>
    </w:p>
    <w:p w14:paraId="18B43BD5" w14:textId="77777777" w:rsidR="004420FD" w:rsidRDefault="00BD35DB">
      <w:pPr>
        <w:pStyle w:val="a4"/>
        <w:numPr>
          <w:ilvl w:val="2"/>
          <w:numId w:val="2"/>
        </w:numPr>
        <w:tabs>
          <w:tab w:val="left" w:pos="679"/>
        </w:tabs>
        <w:spacing w:before="4" w:line="237" w:lineRule="auto"/>
        <w:ind w:right="419" w:firstLine="0"/>
        <w:jc w:val="both"/>
        <w:rPr>
          <w:sz w:val="20"/>
        </w:rPr>
      </w:pPr>
      <w:r>
        <w:rPr>
          <w:sz w:val="20"/>
        </w:rPr>
        <w:t>Публічна відеокамера має забезпечувати належну якість відеоспостереження (можливість роздивитись обличчя людей, номерні знаки автомобілів) незалежно від часу доби та погодних умов, а також широкий кут огляду Зон загального користування/Доріг. Рішення щодо того, чи може конкретна камера відеоспостереження бути визнана Публічною відеокамерою, приймається Товариством на свій розсуд та без пояснення причин.</w:t>
      </w:r>
    </w:p>
    <w:p w14:paraId="556818DE" w14:textId="77777777" w:rsidR="004420FD" w:rsidRDefault="004420FD">
      <w:pPr>
        <w:pStyle w:val="a3"/>
        <w:spacing w:before="4"/>
        <w:ind w:left="0"/>
        <w:jc w:val="left"/>
      </w:pPr>
    </w:p>
    <w:p w14:paraId="158EE939" w14:textId="77777777" w:rsidR="004420FD" w:rsidRDefault="00BD35DB">
      <w:pPr>
        <w:pStyle w:val="2"/>
        <w:numPr>
          <w:ilvl w:val="1"/>
          <w:numId w:val="2"/>
        </w:numPr>
        <w:tabs>
          <w:tab w:val="left" w:pos="605"/>
        </w:tabs>
        <w:ind w:right="417" w:firstLine="0"/>
        <w:jc w:val="both"/>
      </w:pPr>
      <w:r>
        <w:t xml:space="preserve">Відповідальність за порушення правил розміщення майна та обладнання Абонентів на елементах </w:t>
      </w:r>
      <w:r>
        <w:rPr>
          <w:spacing w:val="-2"/>
        </w:rPr>
        <w:t>інфраструктури.</w:t>
      </w:r>
    </w:p>
    <w:p w14:paraId="2695EAC1" w14:textId="77777777" w:rsidR="004420FD" w:rsidRDefault="00BD35DB">
      <w:pPr>
        <w:pStyle w:val="a4"/>
        <w:numPr>
          <w:ilvl w:val="2"/>
          <w:numId w:val="2"/>
        </w:numPr>
        <w:tabs>
          <w:tab w:val="left" w:pos="716"/>
        </w:tabs>
        <w:spacing w:before="1"/>
        <w:ind w:right="417" w:firstLine="0"/>
        <w:jc w:val="both"/>
        <w:rPr>
          <w:sz w:val="20"/>
        </w:rPr>
      </w:pPr>
      <w:r>
        <w:rPr>
          <w:sz w:val="20"/>
        </w:rPr>
        <w:t>Встановлення будь-якого Додаткового обладнання Абонента на Об’єкти інфраструктури, без попереднього погодження Товариства, забороняється та тягне за собою штраф в розмірі – 2000,00 (дві тисячі) грн. та зобов’язання демонтувати встановлене без погодження Товариства обладнання протягом місяця.</w:t>
      </w:r>
    </w:p>
    <w:p w14:paraId="605BA6AF" w14:textId="77777777" w:rsidR="004420FD" w:rsidRDefault="00BD35DB">
      <w:pPr>
        <w:pStyle w:val="a4"/>
        <w:numPr>
          <w:ilvl w:val="2"/>
          <w:numId w:val="2"/>
        </w:numPr>
        <w:tabs>
          <w:tab w:val="left" w:pos="672"/>
        </w:tabs>
        <w:spacing w:before="1"/>
        <w:ind w:right="419" w:firstLine="0"/>
        <w:jc w:val="both"/>
        <w:rPr>
          <w:sz w:val="20"/>
        </w:rPr>
      </w:pPr>
      <w:r>
        <w:rPr>
          <w:sz w:val="20"/>
        </w:rPr>
        <w:t xml:space="preserve">В разі, якщо Абонент не виконав вимогу демонтажу Додаткового обладнання Абонента протягом місяця, штраф за прострочення усунення порушення вимог, що визначені п. 6.7.1 </w:t>
      </w:r>
      <w:r>
        <w:rPr>
          <w:color w:val="0D0D0D"/>
          <w:sz w:val="20"/>
        </w:rPr>
        <w:t>Правил Товариства</w:t>
      </w:r>
      <w:r>
        <w:rPr>
          <w:sz w:val="20"/>
        </w:rPr>
        <w:t>, становить – 2000,00 (дві</w:t>
      </w:r>
      <w:r>
        <w:rPr>
          <w:spacing w:val="40"/>
          <w:sz w:val="20"/>
        </w:rPr>
        <w:t xml:space="preserve"> </w:t>
      </w:r>
      <w:r>
        <w:rPr>
          <w:sz w:val="20"/>
        </w:rPr>
        <w:t>тисячі) грн. за кожен місяць прострочення усунення порушення.</w:t>
      </w:r>
    </w:p>
    <w:p w14:paraId="371666BC" w14:textId="77777777" w:rsidR="004420FD" w:rsidRDefault="00BD35DB">
      <w:pPr>
        <w:pStyle w:val="a4"/>
        <w:numPr>
          <w:ilvl w:val="1"/>
          <w:numId w:val="2"/>
        </w:numPr>
        <w:tabs>
          <w:tab w:val="left" w:pos="532"/>
        </w:tabs>
        <w:spacing w:before="2"/>
        <w:ind w:right="417" w:firstLine="0"/>
        <w:jc w:val="both"/>
        <w:rPr>
          <w:sz w:val="20"/>
        </w:rPr>
      </w:pPr>
      <w:r>
        <w:rPr>
          <w:sz w:val="20"/>
        </w:rPr>
        <w:t xml:space="preserve">Рішення про демонтаж або збереження Додаткового обладнання Абонента самостійно встановленого Абонентом до «01» квітня 2019 року здійснюється в індивідуальному порядку після обстеження елементів інфраструктури. При цьому, Абонент зобов’язується відшкодувати витрати Товариства на відновлення елементів інфраструктури (в разі необхідності, у порядку визначеному п. 7.1 </w:t>
      </w:r>
      <w:r>
        <w:rPr>
          <w:color w:val="0D0D0D"/>
          <w:sz w:val="20"/>
        </w:rPr>
        <w:t>Правил Товариства</w:t>
      </w:r>
      <w:r>
        <w:rPr>
          <w:sz w:val="20"/>
        </w:rPr>
        <w:t xml:space="preserve">), привести спосіб кріплення Додаткового обладнання до вимог визначених </w:t>
      </w:r>
      <w:r>
        <w:rPr>
          <w:color w:val="0D0D0D"/>
          <w:sz w:val="20"/>
        </w:rPr>
        <w:t>Правилами Товариства</w:t>
      </w:r>
      <w:r>
        <w:rPr>
          <w:sz w:val="20"/>
        </w:rPr>
        <w:t>.</w:t>
      </w:r>
    </w:p>
    <w:p w14:paraId="717007FF" w14:textId="77777777" w:rsidR="004420FD" w:rsidRDefault="00BD35DB">
      <w:pPr>
        <w:pStyle w:val="a4"/>
        <w:numPr>
          <w:ilvl w:val="1"/>
          <w:numId w:val="2"/>
        </w:numPr>
        <w:tabs>
          <w:tab w:val="left" w:pos="520"/>
        </w:tabs>
        <w:ind w:right="417" w:firstLine="0"/>
        <w:jc w:val="both"/>
        <w:rPr>
          <w:sz w:val="20"/>
        </w:rPr>
      </w:pPr>
      <w:r>
        <w:rPr>
          <w:sz w:val="20"/>
        </w:rPr>
        <w:t>Абонент</w:t>
      </w:r>
      <w:r>
        <w:rPr>
          <w:spacing w:val="-3"/>
          <w:sz w:val="20"/>
        </w:rPr>
        <w:t xml:space="preserve"> </w:t>
      </w:r>
      <w:r>
        <w:rPr>
          <w:sz w:val="20"/>
        </w:rPr>
        <w:t>зобов’язується</w:t>
      </w:r>
      <w:r>
        <w:rPr>
          <w:spacing w:val="-3"/>
          <w:sz w:val="20"/>
        </w:rPr>
        <w:t xml:space="preserve"> </w:t>
      </w:r>
      <w:r>
        <w:rPr>
          <w:sz w:val="20"/>
        </w:rPr>
        <w:t>оплачувати</w:t>
      </w:r>
      <w:r>
        <w:rPr>
          <w:spacing w:val="-3"/>
          <w:sz w:val="20"/>
        </w:rPr>
        <w:t xml:space="preserve"> </w:t>
      </w:r>
      <w:r>
        <w:rPr>
          <w:sz w:val="20"/>
        </w:rPr>
        <w:t>послугу</w:t>
      </w:r>
      <w:r>
        <w:rPr>
          <w:spacing w:val="-3"/>
          <w:sz w:val="20"/>
        </w:rPr>
        <w:t xml:space="preserve"> </w:t>
      </w:r>
      <w:r>
        <w:rPr>
          <w:sz w:val="20"/>
        </w:rPr>
        <w:t>«Організація</w:t>
      </w:r>
      <w:r>
        <w:rPr>
          <w:spacing w:val="-3"/>
          <w:sz w:val="20"/>
        </w:rPr>
        <w:t xml:space="preserve"> </w:t>
      </w:r>
      <w:r>
        <w:rPr>
          <w:sz w:val="20"/>
        </w:rPr>
        <w:t>технічної</w:t>
      </w:r>
      <w:r>
        <w:rPr>
          <w:spacing w:val="-3"/>
          <w:sz w:val="20"/>
        </w:rPr>
        <w:t xml:space="preserve"> </w:t>
      </w:r>
      <w:r>
        <w:rPr>
          <w:sz w:val="20"/>
        </w:rPr>
        <w:t>можливості</w:t>
      </w:r>
      <w:r>
        <w:rPr>
          <w:spacing w:val="-3"/>
          <w:sz w:val="20"/>
        </w:rPr>
        <w:t xml:space="preserve"> </w:t>
      </w:r>
      <w:r>
        <w:rPr>
          <w:sz w:val="20"/>
        </w:rPr>
        <w:t>доступу</w:t>
      </w:r>
      <w:r>
        <w:rPr>
          <w:spacing w:val="-3"/>
          <w:sz w:val="20"/>
        </w:rPr>
        <w:t xml:space="preserve"> </w:t>
      </w:r>
      <w:r>
        <w:rPr>
          <w:sz w:val="20"/>
        </w:rPr>
        <w:t>до</w:t>
      </w:r>
      <w:r>
        <w:rPr>
          <w:spacing w:val="-3"/>
          <w:sz w:val="20"/>
        </w:rPr>
        <w:t xml:space="preserve"> </w:t>
      </w:r>
      <w:r>
        <w:rPr>
          <w:sz w:val="20"/>
        </w:rPr>
        <w:t>відеоспостереження</w:t>
      </w:r>
      <w:r>
        <w:rPr>
          <w:spacing w:val="-3"/>
          <w:sz w:val="20"/>
        </w:rPr>
        <w:t xml:space="preserve"> </w:t>
      </w:r>
      <w:r>
        <w:rPr>
          <w:sz w:val="20"/>
        </w:rPr>
        <w:t>за Земельною ділянкою Абонента» за кожну одиницю Додаткового обладнання.</w:t>
      </w:r>
    </w:p>
    <w:p w14:paraId="71EFA956" w14:textId="77777777" w:rsidR="004420FD" w:rsidRDefault="00BD35DB">
      <w:pPr>
        <w:pStyle w:val="a4"/>
        <w:numPr>
          <w:ilvl w:val="1"/>
          <w:numId w:val="2"/>
        </w:numPr>
        <w:tabs>
          <w:tab w:val="left" w:pos="640"/>
        </w:tabs>
        <w:ind w:right="414" w:firstLine="0"/>
        <w:jc w:val="both"/>
        <w:rPr>
          <w:sz w:val="20"/>
        </w:rPr>
      </w:pPr>
      <w:r>
        <w:rPr>
          <w:sz w:val="20"/>
        </w:rPr>
        <w:t xml:space="preserve">У разі незгоди з будь-якою вимогою п. 6.7.1 </w:t>
      </w:r>
      <w:r>
        <w:rPr>
          <w:color w:val="0D0D0D"/>
          <w:sz w:val="20"/>
        </w:rPr>
        <w:t>Правил Товариства</w:t>
      </w:r>
      <w:r>
        <w:rPr>
          <w:sz w:val="20"/>
        </w:rPr>
        <w:t xml:space="preserve">, Абонент зобов’язаний відшкодувати витрати Товариства на відновлення елементів інфраструктури (у разі необхідності, у порядку визначеному п. 7.1 </w:t>
      </w:r>
      <w:r>
        <w:rPr>
          <w:color w:val="0D0D0D"/>
          <w:sz w:val="20"/>
        </w:rPr>
        <w:t>Правил Товариства</w:t>
      </w:r>
      <w:r>
        <w:rPr>
          <w:sz w:val="20"/>
        </w:rPr>
        <w:t>), демонтувати встановлене Додаткове обладнання та повідомити Товариство про це. Після перевірки виконання вказаних вимог, Товариство припиняє надання Абоненту послуги «Організація технічної можливості доступу до відеоспостереження за Земельною ділянкою Абонента».</w:t>
      </w:r>
    </w:p>
    <w:p w14:paraId="12403112" w14:textId="77777777" w:rsidR="004420FD" w:rsidRDefault="004420FD">
      <w:pPr>
        <w:pStyle w:val="a3"/>
        <w:spacing w:before="226"/>
        <w:ind w:left="0"/>
        <w:jc w:val="left"/>
      </w:pPr>
    </w:p>
    <w:p w14:paraId="43A73783" w14:textId="77777777" w:rsidR="004420FD" w:rsidRDefault="00BD35DB">
      <w:pPr>
        <w:pStyle w:val="1"/>
        <w:ind w:left="1022"/>
      </w:pPr>
      <w:r>
        <w:rPr>
          <w:u w:val="single"/>
        </w:rPr>
        <w:t>РОЗДІЛ</w:t>
      </w:r>
      <w:r>
        <w:rPr>
          <w:spacing w:val="28"/>
          <w:u w:val="single"/>
        </w:rPr>
        <w:t xml:space="preserve"> </w:t>
      </w:r>
      <w:r>
        <w:rPr>
          <w:u w:val="single"/>
        </w:rPr>
        <w:t>7.</w:t>
      </w:r>
      <w:r>
        <w:rPr>
          <w:spacing w:val="-9"/>
          <w:u w:val="single"/>
        </w:rPr>
        <w:t xml:space="preserve"> </w:t>
      </w:r>
      <w:r>
        <w:rPr>
          <w:u w:val="single"/>
        </w:rPr>
        <w:t>ПОРЯДОК</w:t>
      </w:r>
      <w:r>
        <w:rPr>
          <w:spacing w:val="-11"/>
          <w:u w:val="single"/>
        </w:rPr>
        <w:t xml:space="preserve"> </w:t>
      </w:r>
      <w:r>
        <w:rPr>
          <w:u w:val="single"/>
        </w:rPr>
        <w:t>ВІДШКОДУВАННЯ</w:t>
      </w:r>
      <w:r>
        <w:rPr>
          <w:spacing w:val="-10"/>
          <w:u w:val="single"/>
        </w:rPr>
        <w:t xml:space="preserve"> </w:t>
      </w:r>
      <w:r>
        <w:rPr>
          <w:u w:val="single"/>
        </w:rPr>
        <w:t>ВИТРАТ</w:t>
      </w:r>
      <w:r>
        <w:rPr>
          <w:spacing w:val="-11"/>
          <w:u w:val="single"/>
        </w:rPr>
        <w:t xml:space="preserve"> </w:t>
      </w:r>
      <w:r>
        <w:rPr>
          <w:u w:val="single"/>
        </w:rPr>
        <w:t>ТОВАРИСТВА</w:t>
      </w:r>
      <w:r>
        <w:rPr>
          <w:spacing w:val="-10"/>
          <w:u w:val="single"/>
        </w:rPr>
        <w:t xml:space="preserve"> </w:t>
      </w:r>
      <w:r>
        <w:rPr>
          <w:u w:val="single"/>
        </w:rPr>
        <w:t>З</w:t>
      </w:r>
      <w:r>
        <w:rPr>
          <w:spacing w:val="-10"/>
          <w:u w:val="single"/>
        </w:rPr>
        <w:t xml:space="preserve"> </w:t>
      </w:r>
      <w:r>
        <w:rPr>
          <w:u w:val="single"/>
        </w:rPr>
        <w:t>ВИНИ</w:t>
      </w:r>
      <w:r>
        <w:rPr>
          <w:spacing w:val="-10"/>
          <w:u w:val="single"/>
        </w:rPr>
        <w:t xml:space="preserve"> </w:t>
      </w:r>
      <w:r>
        <w:rPr>
          <w:spacing w:val="-2"/>
          <w:u w:val="single"/>
        </w:rPr>
        <w:t>АБОНЕНТА</w:t>
      </w:r>
    </w:p>
    <w:p w14:paraId="01096A5F" w14:textId="77777777" w:rsidR="004420FD" w:rsidRDefault="004420FD">
      <w:pPr>
        <w:pStyle w:val="a3"/>
        <w:ind w:left="0"/>
        <w:jc w:val="left"/>
        <w:rPr>
          <w:b/>
        </w:rPr>
      </w:pPr>
    </w:p>
    <w:p w14:paraId="61426074" w14:textId="77777777" w:rsidR="004420FD" w:rsidRDefault="00BD35DB">
      <w:pPr>
        <w:pStyle w:val="a4"/>
        <w:numPr>
          <w:ilvl w:val="1"/>
          <w:numId w:val="1"/>
        </w:numPr>
        <w:tabs>
          <w:tab w:val="left" w:pos="554"/>
        </w:tabs>
        <w:spacing w:before="1"/>
        <w:ind w:right="414" w:firstLine="0"/>
        <w:jc w:val="both"/>
        <w:rPr>
          <w:sz w:val="20"/>
        </w:rPr>
      </w:pPr>
      <w:r>
        <w:rPr>
          <w:sz w:val="20"/>
        </w:rPr>
        <w:t xml:space="preserve">У разі пошкодження Майна Товариства з вини Абонента, або усунення порушення Абонента Товариством (у випадках, передбачених Договором), Абонент відшкодовує Товариству повну вартість відновлення Майна, та/або вартість усунення порушення Абонента Товариством (далі за текстом – Витрати Товариства з вини Абонента). При </w:t>
      </w:r>
      <w:r>
        <w:rPr>
          <w:spacing w:val="-2"/>
          <w:sz w:val="20"/>
        </w:rPr>
        <w:t>цьому:</w:t>
      </w:r>
    </w:p>
    <w:p w14:paraId="4A7B26D8" w14:textId="77777777" w:rsidR="004420FD" w:rsidRDefault="00BD35DB">
      <w:pPr>
        <w:pStyle w:val="a4"/>
        <w:numPr>
          <w:ilvl w:val="2"/>
          <w:numId w:val="1"/>
        </w:numPr>
        <w:tabs>
          <w:tab w:val="left" w:pos="670"/>
        </w:tabs>
        <w:spacing w:before="1"/>
        <w:ind w:right="413" w:firstLine="0"/>
        <w:jc w:val="both"/>
        <w:rPr>
          <w:sz w:val="20"/>
        </w:rPr>
      </w:pPr>
      <w:r>
        <w:rPr>
          <w:sz w:val="20"/>
        </w:rPr>
        <w:t>Якщо</w:t>
      </w:r>
      <w:r>
        <w:rPr>
          <w:spacing w:val="-2"/>
          <w:sz w:val="20"/>
        </w:rPr>
        <w:t xml:space="preserve"> </w:t>
      </w:r>
      <w:r>
        <w:rPr>
          <w:sz w:val="20"/>
        </w:rPr>
        <w:t>Витрати</w:t>
      </w:r>
      <w:r>
        <w:rPr>
          <w:spacing w:val="-2"/>
          <w:sz w:val="20"/>
        </w:rPr>
        <w:t xml:space="preserve"> </w:t>
      </w:r>
      <w:r>
        <w:rPr>
          <w:sz w:val="20"/>
        </w:rPr>
        <w:t>Товариства</w:t>
      </w:r>
      <w:r>
        <w:rPr>
          <w:spacing w:val="-2"/>
          <w:sz w:val="20"/>
        </w:rPr>
        <w:t xml:space="preserve"> </w:t>
      </w:r>
      <w:r>
        <w:rPr>
          <w:sz w:val="20"/>
        </w:rPr>
        <w:t>з</w:t>
      </w:r>
      <w:r>
        <w:rPr>
          <w:spacing w:val="-2"/>
          <w:sz w:val="20"/>
        </w:rPr>
        <w:t xml:space="preserve"> </w:t>
      </w:r>
      <w:r>
        <w:rPr>
          <w:sz w:val="20"/>
        </w:rPr>
        <w:t>вини</w:t>
      </w:r>
      <w:r>
        <w:rPr>
          <w:spacing w:val="-2"/>
          <w:sz w:val="20"/>
        </w:rPr>
        <w:t xml:space="preserve"> </w:t>
      </w:r>
      <w:r>
        <w:rPr>
          <w:sz w:val="20"/>
        </w:rPr>
        <w:t>Абонента,</w:t>
      </w:r>
      <w:r>
        <w:rPr>
          <w:spacing w:val="-1"/>
          <w:sz w:val="20"/>
        </w:rPr>
        <w:t xml:space="preserve"> </w:t>
      </w:r>
      <w:r>
        <w:rPr>
          <w:sz w:val="20"/>
        </w:rPr>
        <w:t>за</w:t>
      </w:r>
      <w:r>
        <w:rPr>
          <w:spacing w:val="-2"/>
          <w:sz w:val="20"/>
        </w:rPr>
        <w:t xml:space="preserve"> </w:t>
      </w:r>
      <w:r>
        <w:rPr>
          <w:sz w:val="20"/>
        </w:rPr>
        <w:t>оцінкою</w:t>
      </w:r>
      <w:r>
        <w:rPr>
          <w:spacing w:val="-2"/>
          <w:sz w:val="20"/>
        </w:rPr>
        <w:t xml:space="preserve"> </w:t>
      </w:r>
      <w:r>
        <w:rPr>
          <w:sz w:val="20"/>
        </w:rPr>
        <w:t>Товариства,</w:t>
      </w:r>
      <w:r>
        <w:rPr>
          <w:spacing w:val="-1"/>
          <w:sz w:val="20"/>
        </w:rPr>
        <w:t xml:space="preserve"> </w:t>
      </w:r>
      <w:r>
        <w:rPr>
          <w:sz w:val="20"/>
        </w:rPr>
        <w:t>становлять</w:t>
      </w:r>
      <w:r>
        <w:rPr>
          <w:spacing w:val="-2"/>
          <w:sz w:val="20"/>
        </w:rPr>
        <w:t xml:space="preserve"> </w:t>
      </w:r>
      <w:r>
        <w:rPr>
          <w:sz w:val="20"/>
        </w:rPr>
        <w:t>суму</w:t>
      </w:r>
      <w:r>
        <w:rPr>
          <w:spacing w:val="-2"/>
          <w:sz w:val="20"/>
        </w:rPr>
        <w:t xml:space="preserve"> </w:t>
      </w:r>
      <w:r>
        <w:rPr>
          <w:sz w:val="20"/>
        </w:rPr>
        <w:t>до</w:t>
      </w:r>
      <w:r>
        <w:rPr>
          <w:spacing w:val="-2"/>
          <w:sz w:val="20"/>
        </w:rPr>
        <w:t xml:space="preserve"> </w:t>
      </w:r>
      <w:r>
        <w:rPr>
          <w:sz w:val="20"/>
        </w:rPr>
        <w:t>10</w:t>
      </w:r>
      <w:r>
        <w:rPr>
          <w:spacing w:val="-2"/>
          <w:sz w:val="20"/>
        </w:rPr>
        <w:t xml:space="preserve"> </w:t>
      </w:r>
      <w:r>
        <w:rPr>
          <w:sz w:val="20"/>
        </w:rPr>
        <w:t>000,00</w:t>
      </w:r>
      <w:r>
        <w:rPr>
          <w:spacing w:val="-2"/>
          <w:sz w:val="20"/>
        </w:rPr>
        <w:t xml:space="preserve"> </w:t>
      </w:r>
      <w:r>
        <w:rPr>
          <w:sz w:val="20"/>
        </w:rPr>
        <w:t>(десяти</w:t>
      </w:r>
      <w:r>
        <w:rPr>
          <w:spacing w:val="-2"/>
          <w:sz w:val="20"/>
        </w:rPr>
        <w:t xml:space="preserve"> </w:t>
      </w:r>
      <w:r>
        <w:rPr>
          <w:sz w:val="20"/>
        </w:rPr>
        <w:t>тисяч) грн., то Абонент зобов’язується сплатити тільки штраф за пошкодження Майна Товариства (або відшкодування</w:t>
      </w:r>
      <w:r>
        <w:rPr>
          <w:spacing w:val="40"/>
          <w:sz w:val="20"/>
        </w:rPr>
        <w:t xml:space="preserve"> </w:t>
      </w:r>
      <w:r>
        <w:rPr>
          <w:sz w:val="20"/>
        </w:rPr>
        <w:t>витрат Товариства у зв’язку із усуненням порушення Абонента) в сумі, визначеній Товариством, але не більше 10 000,00 грн. за кожен факт пошкодження Майна Товариства та/або усунення порушення Абонента Товариством.</w:t>
      </w:r>
    </w:p>
    <w:p w14:paraId="718E1691" w14:textId="77777777" w:rsidR="004420FD" w:rsidRDefault="00BD35DB">
      <w:pPr>
        <w:pStyle w:val="a4"/>
        <w:numPr>
          <w:ilvl w:val="2"/>
          <w:numId w:val="1"/>
        </w:numPr>
        <w:tabs>
          <w:tab w:val="left" w:pos="686"/>
        </w:tabs>
        <w:ind w:right="420" w:firstLine="0"/>
        <w:jc w:val="both"/>
        <w:rPr>
          <w:sz w:val="20"/>
        </w:rPr>
      </w:pPr>
      <w:r>
        <w:rPr>
          <w:sz w:val="20"/>
        </w:rPr>
        <w:t>Якщо, за оцінкою Товариства, Витрати Товариства з вини Абонента, становлять суму понад 10 000,00 (десять тисяч) грн., то сума встановлюється шляхом проведення незалежної експертизи спеціалізованою організацією, погодженою з Абонентом. У разі, якщо Абонент не погодив організацію, запропоновану Товариством, він може запропонувати іншу організацію. У разі, якщо Товариство не погоджує організацію, запропоновану Абонентом, експертизу проводить Торгово-промислова палата України.</w:t>
      </w:r>
    </w:p>
    <w:p w14:paraId="73049A4E" w14:textId="77777777" w:rsidR="004420FD" w:rsidRDefault="00BD35DB">
      <w:pPr>
        <w:pStyle w:val="a4"/>
        <w:numPr>
          <w:ilvl w:val="1"/>
          <w:numId w:val="1"/>
        </w:numPr>
        <w:tabs>
          <w:tab w:val="left" w:pos="579"/>
        </w:tabs>
        <w:ind w:right="419" w:firstLine="0"/>
        <w:jc w:val="both"/>
        <w:rPr>
          <w:sz w:val="20"/>
        </w:rPr>
      </w:pPr>
      <w:r>
        <w:rPr>
          <w:sz w:val="20"/>
        </w:rPr>
        <w:t xml:space="preserve">За результатами оцінки Витрат Товариства з вини Абонента згідно п. 7.1.1., п. 7.1.2. </w:t>
      </w:r>
      <w:r>
        <w:rPr>
          <w:color w:val="0D0D0D"/>
          <w:sz w:val="20"/>
        </w:rPr>
        <w:t>Правил Товариства</w:t>
      </w:r>
      <w:r>
        <w:rPr>
          <w:sz w:val="20"/>
        </w:rPr>
        <w:t>, Абоненту надається Рахунок в порядку, визначеному п. 11.1 Договору.</w:t>
      </w:r>
    </w:p>
    <w:p w14:paraId="12A09641" w14:textId="77777777" w:rsidR="004420FD" w:rsidRDefault="00BD35DB">
      <w:pPr>
        <w:pStyle w:val="a4"/>
        <w:numPr>
          <w:ilvl w:val="1"/>
          <w:numId w:val="1"/>
        </w:numPr>
        <w:tabs>
          <w:tab w:val="left" w:pos="548"/>
        </w:tabs>
        <w:ind w:right="418" w:firstLine="0"/>
        <w:jc w:val="both"/>
        <w:rPr>
          <w:sz w:val="20"/>
        </w:rPr>
      </w:pPr>
      <w:r>
        <w:rPr>
          <w:sz w:val="20"/>
        </w:rPr>
        <w:t xml:space="preserve">У разі, якщо сума Витрат Товариства з вини Абонента становить суму понад 10 000,00 (десять тисяч) грн., та виникає необхідність залучати сторонні організації в порядку визначеному п. 7.1.2 </w:t>
      </w:r>
      <w:r>
        <w:rPr>
          <w:color w:val="0D0D0D"/>
          <w:sz w:val="20"/>
        </w:rPr>
        <w:t>Правил Товариства</w:t>
      </w:r>
      <w:r>
        <w:rPr>
          <w:sz w:val="20"/>
        </w:rPr>
        <w:t>, Абонент зобов’язаний сплатити штраф в розмірі 25 % (двадцять п’ять відсотків) від вартості Витрат Товариства з вини Абонента, але не менше ніж 10 000,00 (десять тисяч) грн., якщо інший розмір штрафу не погоджений Товариством.</w:t>
      </w:r>
    </w:p>
    <w:p w14:paraId="35B0EF17" w14:textId="77777777" w:rsidR="004420FD" w:rsidRDefault="00BD35DB">
      <w:pPr>
        <w:pStyle w:val="a4"/>
        <w:numPr>
          <w:ilvl w:val="1"/>
          <w:numId w:val="1"/>
        </w:numPr>
        <w:tabs>
          <w:tab w:val="left" w:pos="549"/>
        </w:tabs>
        <w:spacing w:before="6" w:line="235" w:lineRule="auto"/>
        <w:ind w:right="419" w:firstLine="0"/>
        <w:jc w:val="both"/>
        <w:rPr>
          <w:sz w:val="20"/>
        </w:rPr>
      </w:pPr>
      <w:r>
        <w:rPr>
          <w:sz w:val="20"/>
        </w:rPr>
        <w:t xml:space="preserve">У разі прострочення оплати рахунку згідно п. 7.2 </w:t>
      </w:r>
      <w:r>
        <w:rPr>
          <w:color w:val="0D0D0D"/>
          <w:sz w:val="20"/>
        </w:rPr>
        <w:t>Правил Товариства</w:t>
      </w:r>
      <w:r>
        <w:rPr>
          <w:sz w:val="20"/>
        </w:rPr>
        <w:t>, Абонент додатково сплачує Товариству пеню в розмірі 1 % (один відсоток) від суми заборгованості за кожен день прострочення.</w:t>
      </w:r>
    </w:p>
    <w:p w14:paraId="5FD11707" w14:textId="77777777" w:rsidR="004420FD" w:rsidRDefault="004420FD">
      <w:pPr>
        <w:pStyle w:val="a3"/>
        <w:spacing w:before="203"/>
        <w:ind w:left="0"/>
        <w:jc w:val="left"/>
      </w:pPr>
    </w:p>
    <w:p w14:paraId="736D40EE" w14:textId="77777777" w:rsidR="004420FD" w:rsidRDefault="00BD35DB">
      <w:pPr>
        <w:pStyle w:val="a3"/>
        <w:ind w:left="0" w:right="419"/>
        <w:jc w:val="right"/>
      </w:pPr>
      <w:r>
        <w:t>директор</w:t>
      </w:r>
      <w:r>
        <w:rPr>
          <w:spacing w:val="-9"/>
        </w:rPr>
        <w:t xml:space="preserve"> </w:t>
      </w:r>
      <w:proofErr w:type="spellStart"/>
      <w:r w:rsidR="00BF3316">
        <w:t>Климець</w:t>
      </w:r>
      <w:proofErr w:type="spellEnd"/>
      <w:r w:rsidR="00BF3316">
        <w:t xml:space="preserve"> А.П.</w:t>
      </w:r>
    </w:p>
    <w:sectPr w:rsidR="004420FD">
      <w:pgSz w:w="11910" w:h="16840"/>
      <w:pgMar w:top="480" w:right="283" w:bottom="280" w:left="85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71AA"/>
    <w:multiLevelType w:val="multilevel"/>
    <w:tmpl w:val="62BC5266"/>
    <w:lvl w:ilvl="0">
      <w:start w:val="6"/>
      <w:numFmt w:val="decimal"/>
      <w:lvlText w:val="%1"/>
      <w:lvlJc w:val="left"/>
      <w:pPr>
        <w:ind w:left="172" w:hanging="385"/>
        <w:jc w:val="left"/>
      </w:pPr>
      <w:rPr>
        <w:rFonts w:hint="default"/>
        <w:lang w:val="uk-UA" w:eastAsia="en-US" w:bidi="ar-SA"/>
      </w:rPr>
    </w:lvl>
    <w:lvl w:ilvl="1">
      <w:start w:val="1"/>
      <w:numFmt w:val="decimal"/>
      <w:lvlText w:val="%1.%2."/>
      <w:lvlJc w:val="left"/>
      <w:pPr>
        <w:ind w:left="172" w:hanging="385"/>
        <w:jc w:val="left"/>
      </w:pPr>
      <w:rPr>
        <w:rFonts w:hint="default"/>
        <w:spacing w:val="-1"/>
        <w:w w:val="100"/>
        <w:lang w:val="uk-UA" w:eastAsia="en-US" w:bidi="ar-SA"/>
      </w:rPr>
    </w:lvl>
    <w:lvl w:ilvl="2">
      <w:start w:val="1"/>
      <w:numFmt w:val="decimal"/>
      <w:lvlText w:val="%1.%2.%3."/>
      <w:lvlJc w:val="left"/>
      <w:pPr>
        <w:ind w:left="172" w:hanging="531"/>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3">
      <w:numFmt w:val="bullet"/>
      <w:lvlText w:val="•"/>
      <w:lvlJc w:val="left"/>
      <w:pPr>
        <w:ind w:left="3357" w:hanging="531"/>
      </w:pPr>
      <w:rPr>
        <w:rFonts w:hint="default"/>
        <w:lang w:val="uk-UA" w:eastAsia="en-US" w:bidi="ar-SA"/>
      </w:rPr>
    </w:lvl>
    <w:lvl w:ilvl="4">
      <w:numFmt w:val="bullet"/>
      <w:lvlText w:val="•"/>
      <w:lvlJc w:val="left"/>
      <w:pPr>
        <w:ind w:left="4416" w:hanging="531"/>
      </w:pPr>
      <w:rPr>
        <w:rFonts w:hint="default"/>
        <w:lang w:val="uk-UA" w:eastAsia="en-US" w:bidi="ar-SA"/>
      </w:rPr>
    </w:lvl>
    <w:lvl w:ilvl="5">
      <w:numFmt w:val="bullet"/>
      <w:lvlText w:val="•"/>
      <w:lvlJc w:val="left"/>
      <w:pPr>
        <w:ind w:left="5475" w:hanging="531"/>
      </w:pPr>
      <w:rPr>
        <w:rFonts w:hint="default"/>
        <w:lang w:val="uk-UA" w:eastAsia="en-US" w:bidi="ar-SA"/>
      </w:rPr>
    </w:lvl>
    <w:lvl w:ilvl="6">
      <w:numFmt w:val="bullet"/>
      <w:lvlText w:val="•"/>
      <w:lvlJc w:val="left"/>
      <w:pPr>
        <w:ind w:left="6534" w:hanging="531"/>
      </w:pPr>
      <w:rPr>
        <w:rFonts w:hint="default"/>
        <w:lang w:val="uk-UA" w:eastAsia="en-US" w:bidi="ar-SA"/>
      </w:rPr>
    </w:lvl>
    <w:lvl w:ilvl="7">
      <w:numFmt w:val="bullet"/>
      <w:lvlText w:val="•"/>
      <w:lvlJc w:val="left"/>
      <w:pPr>
        <w:ind w:left="7593" w:hanging="531"/>
      </w:pPr>
      <w:rPr>
        <w:rFonts w:hint="default"/>
        <w:lang w:val="uk-UA" w:eastAsia="en-US" w:bidi="ar-SA"/>
      </w:rPr>
    </w:lvl>
    <w:lvl w:ilvl="8">
      <w:numFmt w:val="bullet"/>
      <w:lvlText w:val="•"/>
      <w:lvlJc w:val="left"/>
      <w:pPr>
        <w:ind w:left="8652" w:hanging="531"/>
      </w:pPr>
      <w:rPr>
        <w:rFonts w:hint="default"/>
        <w:lang w:val="uk-UA" w:eastAsia="en-US" w:bidi="ar-SA"/>
      </w:rPr>
    </w:lvl>
  </w:abstractNum>
  <w:abstractNum w:abstractNumId="1" w15:restartNumberingAfterBreak="0">
    <w:nsid w:val="1C133C1E"/>
    <w:multiLevelType w:val="multilevel"/>
    <w:tmpl w:val="A2B0A710"/>
    <w:lvl w:ilvl="0">
      <w:start w:val="1"/>
      <w:numFmt w:val="decimal"/>
      <w:lvlText w:val="%1."/>
      <w:lvlJc w:val="left"/>
      <w:pPr>
        <w:ind w:left="172" w:hanging="360"/>
        <w:jc w:val="right"/>
      </w:pPr>
      <w:rPr>
        <w:rFonts w:hint="default"/>
        <w:spacing w:val="-1"/>
        <w:w w:val="100"/>
        <w:lang w:val="uk-UA" w:eastAsia="en-US" w:bidi="ar-SA"/>
      </w:rPr>
    </w:lvl>
    <w:lvl w:ilvl="1">
      <w:start w:val="1"/>
      <w:numFmt w:val="decimal"/>
      <w:lvlText w:val="%1.%2."/>
      <w:lvlJc w:val="left"/>
      <w:pPr>
        <w:ind w:left="522" w:hanging="350"/>
        <w:jc w:val="left"/>
      </w:pPr>
      <w:rPr>
        <w:rFonts w:ascii="Times New Roman" w:eastAsia="Times New Roman" w:hAnsi="Times New Roman" w:cs="Times New Roman" w:hint="default"/>
        <w:b/>
        <w:bCs/>
        <w:i w:val="0"/>
        <w:iCs w:val="0"/>
        <w:spacing w:val="-1"/>
        <w:w w:val="100"/>
        <w:sz w:val="20"/>
        <w:szCs w:val="20"/>
        <w:lang w:val="uk-UA" w:eastAsia="en-US" w:bidi="ar-SA"/>
      </w:rPr>
    </w:lvl>
    <w:lvl w:ilvl="2">
      <w:start w:val="1"/>
      <w:numFmt w:val="decimal"/>
      <w:lvlText w:val="%1.%2.%3."/>
      <w:lvlJc w:val="left"/>
      <w:pPr>
        <w:ind w:left="172" w:hanging="537"/>
        <w:jc w:val="left"/>
      </w:pPr>
      <w:rPr>
        <w:rFonts w:hint="default"/>
        <w:spacing w:val="-1"/>
        <w:w w:val="100"/>
        <w:lang w:val="uk-UA" w:eastAsia="en-US" w:bidi="ar-SA"/>
      </w:rPr>
    </w:lvl>
    <w:lvl w:ilvl="3">
      <w:start w:val="1"/>
      <w:numFmt w:val="decimal"/>
      <w:lvlText w:val="%1.%2.%3.%4."/>
      <w:lvlJc w:val="left"/>
      <w:pPr>
        <w:ind w:left="822" w:hanging="537"/>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4">
      <w:numFmt w:val="bullet"/>
      <w:lvlText w:val="•"/>
      <w:lvlJc w:val="left"/>
      <w:pPr>
        <w:ind w:left="3307" w:hanging="537"/>
      </w:pPr>
      <w:rPr>
        <w:rFonts w:hint="default"/>
        <w:lang w:val="uk-UA" w:eastAsia="en-US" w:bidi="ar-SA"/>
      </w:rPr>
    </w:lvl>
    <w:lvl w:ilvl="5">
      <w:numFmt w:val="bullet"/>
      <w:lvlText w:val="•"/>
      <w:lvlJc w:val="left"/>
      <w:pPr>
        <w:ind w:left="4551" w:hanging="537"/>
      </w:pPr>
      <w:rPr>
        <w:rFonts w:hint="default"/>
        <w:lang w:val="uk-UA" w:eastAsia="en-US" w:bidi="ar-SA"/>
      </w:rPr>
    </w:lvl>
    <w:lvl w:ilvl="6">
      <w:numFmt w:val="bullet"/>
      <w:lvlText w:val="•"/>
      <w:lvlJc w:val="left"/>
      <w:pPr>
        <w:ind w:left="5795" w:hanging="537"/>
      </w:pPr>
      <w:rPr>
        <w:rFonts w:hint="default"/>
        <w:lang w:val="uk-UA" w:eastAsia="en-US" w:bidi="ar-SA"/>
      </w:rPr>
    </w:lvl>
    <w:lvl w:ilvl="7">
      <w:numFmt w:val="bullet"/>
      <w:lvlText w:val="•"/>
      <w:lvlJc w:val="left"/>
      <w:pPr>
        <w:ind w:left="7039" w:hanging="537"/>
      </w:pPr>
      <w:rPr>
        <w:rFonts w:hint="default"/>
        <w:lang w:val="uk-UA" w:eastAsia="en-US" w:bidi="ar-SA"/>
      </w:rPr>
    </w:lvl>
    <w:lvl w:ilvl="8">
      <w:numFmt w:val="bullet"/>
      <w:lvlText w:val="•"/>
      <w:lvlJc w:val="left"/>
      <w:pPr>
        <w:ind w:left="8283" w:hanging="537"/>
      </w:pPr>
      <w:rPr>
        <w:rFonts w:hint="default"/>
        <w:lang w:val="uk-UA" w:eastAsia="en-US" w:bidi="ar-SA"/>
      </w:rPr>
    </w:lvl>
  </w:abstractNum>
  <w:abstractNum w:abstractNumId="2" w15:restartNumberingAfterBreak="0">
    <w:nsid w:val="26D151D6"/>
    <w:multiLevelType w:val="multilevel"/>
    <w:tmpl w:val="B7945358"/>
    <w:lvl w:ilvl="0">
      <w:start w:val="2"/>
      <w:numFmt w:val="decimal"/>
      <w:lvlText w:val="%1"/>
      <w:lvlJc w:val="left"/>
      <w:pPr>
        <w:ind w:left="522" w:hanging="350"/>
        <w:jc w:val="left"/>
      </w:pPr>
      <w:rPr>
        <w:rFonts w:hint="default"/>
        <w:lang w:val="uk-UA" w:eastAsia="en-US" w:bidi="ar-SA"/>
      </w:rPr>
    </w:lvl>
    <w:lvl w:ilvl="1">
      <w:start w:val="1"/>
      <w:numFmt w:val="decimal"/>
      <w:lvlText w:val="%1.%2."/>
      <w:lvlJc w:val="left"/>
      <w:pPr>
        <w:ind w:left="522" w:hanging="350"/>
        <w:jc w:val="left"/>
      </w:pPr>
      <w:rPr>
        <w:rFonts w:ascii="Times New Roman" w:eastAsia="Times New Roman" w:hAnsi="Times New Roman" w:cs="Times New Roman" w:hint="default"/>
        <w:b/>
        <w:bCs/>
        <w:i w:val="0"/>
        <w:iCs w:val="0"/>
        <w:spacing w:val="-1"/>
        <w:w w:val="100"/>
        <w:sz w:val="20"/>
        <w:szCs w:val="20"/>
        <w:lang w:val="uk-UA" w:eastAsia="en-US" w:bidi="ar-SA"/>
      </w:rPr>
    </w:lvl>
    <w:lvl w:ilvl="2">
      <w:start w:val="1"/>
      <w:numFmt w:val="decimal"/>
      <w:lvlText w:val="%1.%2.%3."/>
      <w:lvlJc w:val="left"/>
      <w:pPr>
        <w:ind w:left="684" w:hanging="513"/>
        <w:jc w:val="left"/>
      </w:pPr>
      <w:rPr>
        <w:rFonts w:hint="default"/>
        <w:spacing w:val="-1"/>
        <w:w w:val="100"/>
        <w:lang w:val="uk-UA" w:eastAsia="en-US" w:bidi="ar-SA"/>
      </w:rPr>
    </w:lvl>
    <w:lvl w:ilvl="3">
      <w:start w:val="1"/>
      <w:numFmt w:val="decimal"/>
      <w:lvlText w:val="%1.%2.%3.%4."/>
      <w:lvlJc w:val="left"/>
      <w:pPr>
        <w:ind w:left="822" w:hanging="513"/>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4">
      <w:numFmt w:val="bullet"/>
      <w:lvlText w:val="•"/>
      <w:lvlJc w:val="left"/>
      <w:pPr>
        <w:ind w:left="2241" w:hanging="513"/>
      </w:pPr>
      <w:rPr>
        <w:rFonts w:hint="default"/>
        <w:lang w:val="uk-UA" w:eastAsia="en-US" w:bidi="ar-SA"/>
      </w:rPr>
    </w:lvl>
    <w:lvl w:ilvl="5">
      <w:numFmt w:val="bullet"/>
      <w:lvlText w:val="•"/>
      <w:lvlJc w:val="left"/>
      <w:pPr>
        <w:ind w:left="3663" w:hanging="513"/>
      </w:pPr>
      <w:rPr>
        <w:rFonts w:hint="default"/>
        <w:lang w:val="uk-UA" w:eastAsia="en-US" w:bidi="ar-SA"/>
      </w:rPr>
    </w:lvl>
    <w:lvl w:ilvl="6">
      <w:numFmt w:val="bullet"/>
      <w:lvlText w:val="•"/>
      <w:lvlJc w:val="left"/>
      <w:pPr>
        <w:ind w:left="5084" w:hanging="513"/>
      </w:pPr>
      <w:rPr>
        <w:rFonts w:hint="default"/>
        <w:lang w:val="uk-UA" w:eastAsia="en-US" w:bidi="ar-SA"/>
      </w:rPr>
    </w:lvl>
    <w:lvl w:ilvl="7">
      <w:numFmt w:val="bullet"/>
      <w:lvlText w:val="•"/>
      <w:lvlJc w:val="left"/>
      <w:pPr>
        <w:ind w:left="6506" w:hanging="513"/>
      </w:pPr>
      <w:rPr>
        <w:rFonts w:hint="default"/>
        <w:lang w:val="uk-UA" w:eastAsia="en-US" w:bidi="ar-SA"/>
      </w:rPr>
    </w:lvl>
    <w:lvl w:ilvl="8">
      <w:numFmt w:val="bullet"/>
      <w:lvlText w:val="•"/>
      <w:lvlJc w:val="left"/>
      <w:pPr>
        <w:ind w:left="7927" w:hanging="513"/>
      </w:pPr>
      <w:rPr>
        <w:rFonts w:hint="default"/>
        <w:lang w:val="uk-UA" w:eastAsia="en-US" w:bidi="ar-SA"/>
      </w:rPr>
    </w:lvl>
  </w:abstractNum>
  <w:abstractNum w:abstractNumId="3" w15:restartNumberingAfterBreak="0">
    <w:nsid w:val="2A681E7E"/>
    <w:multiLevelType w:val="multilevel"/>
    <w:tmpl w:val="E6607C7C"/>
    <w:lvl w:ilvl="0">
      <w:start w:val="5"/>
      <w:numFmt w:val="decimal"/>
      <w:lvlText w:val="%1"/>
      <w:lvlJc w:val="left"/>
      <w:pPr>
        <w:ind w:left="172" w:hanging="404"/>
        <w:jc w:val="left"/>
      </w:pPr>
      <w:rPr>
        <w:rFonts w:hint="default"/>
        <w:lang w:val="uk-UA" w:eastAsia="en-US" w:bidi="ar-SA"/>
      </w:rPr>
    </w:lvl>
    <w:lvl w:ilvl="1">
      <w:start w:val="1"/>
      <w:numFmt w:val="decimal"/>
      <w:lvlText w:val="%1.%2."/>
      <w:lvlJc w:val="left"/>
      <w:pPr>
        <w:ind w:left="172" w:hanging="404"/>
        <w:jc w:val="left"/>
      </w:pPr>
      <w:rPr>
        <w:rFonts w:hint="default"/>
        <w:spacing w:val="-1"/>
        <w:w w:val="100"/>
        <w:lang w:val="uk-UA" w:eastAsia="en-US" w:bidi="ar-SA"/>
      </w:rPr>
    </w:lvl>
    <w:lvl w:ilvl="2">
      <w:start w:val="1"/>
      <w:numFmt w:val="decimal"/>
      <w:lvlText w:val="%1.%2.%3."/>
      <w:lvlJc w:val="left"/>
      <w:pPr>
        <w:ind w:left="172" w:hanging="606"/>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3">
      <w:numFmt w:val="bullet"/>
      <w:lvlText w:val="•"/>
      <w:lvlJc w:val="left"/>
      <w:pPr>
        <w:ind w:left="3357" w:hanging="606"/>
      </w:pPr>
      <w:rPr>
        <w:rFonts w:hint="default"/>
        <w:lang w:val="uk-UA" w:eastAsia="en-US" w:bidi="ar-SA"/>
      </w:rPr>
    </w:lvl>
    <w:lvl w:ilvl="4">
      <w:numFmt w:val="bullet"/>
      <w:lvlText w:val="•"/>
      <w:lvlJc w:val="left"/>
      <w:pPr>
        <w:ind w:left="4416" w:hanging="606"/>
      </w:pPr>
      <w:rPr>
        <w:rFonts w:hint="default"/>
        <w:lang w:val="uk-UA" w:eastAsia="en-US" w:bidi="ar-SA"/>
      </w:rPr>
    </w:lvl>
    <w:lvl w:ilvl="5">
      <w:numFmt w:val="bullet"/>
      <w:lvlText w:val="•"/>
      <w:lvlJc w:val="left"/>
      <w:pPr>
        <w:ind w:left="5475" w:hanging="606"/>
      </w:pPr>
      <w:rPr>
        <w:rFonts w:hint="default"/>
        <w:lang w:val="uk-UA" w:eastAsia="en-US" w:bidi="ar-SA"/>
      </w:rPr>
    </w:lvl>
    <w:lvl w:ilvl="6">
      <w:numFmt w:val="bullet"/>
      <w:lvlText w:val="•"/>
      <w:lvlJc w:val="left"/>
      <w:pPr>
        <w:ind w:left="6534" w:hanging="606"/>
      </w:pPr>
      <w:rPr>
        <w:rFonts w:hint="default"/>
        <w:lang w:val="uk-UA" w:eastAsia="en-US" w:bidi="ar-SA"/>
      </w:rPr>
    </w:lvl>
    <w:lvl w:ilvl="7">
      <w:numFmt w:val="bullet"/>
      <w:lvlText w:val="•"/>
      <w:lvlJc w:val="left"/>
      <w:pPr>
        <w:ind w:left="7593" w:hanging="606"/>
      </w:pPr>
      <w:rPr>
        <w:rFonts w:hint="default"/>
        <w:lang w:val="uk-UA" w:eastAsia="en-US" w:bidi="ar-SA"/>
      </w:rPr>
    </w:lvl>
    <w:lvl w:ilvl="8">
      <w:numFmt w:val="bullet"/>
      <w:lvlText w:val="•"/>
      <w:lvlJc w:val="left"/>
      <w:pPr>
        <w:ind w:left="8652" w:hanging="606"/>
      </w:pPr>
      <w:rPr>
        <w:rFonts w:hint="default"/>
        <w:lang w:val="uk-UA" w:eastAsia="en-US" w:bidi="ar-SA"/>
      </w:rPr>
    </w:lvl>
  </w:abstractNum>
  <w:abstractNum w:abstractNumId="4" w15:restartNumberingAfterBreak="0">
    <w:nsid w:val="2AD2085E"/>
    <w:multiLevelType w:val="multilevel"/>
    <w:tmpl w:val="3DB47826"/>
    <w:lvl w:ilvl="0">
      <w:start w:val="1"/>
      <w:numFmt w:val="decimal"/>
      <w:lvlText w:val="%1."/>
      <w:lvlJc w:val="left"/>
      <w:pPr>
        <w:ind w:left="4478" w:hanging="200"/>
        <w:jc w:val="right"/>
      </w:pPr>
      <w:rPr>
        <w:rFonts w:ascii="Times New Roman" w:eastAsia="Times New Roman" w:hAnsi="Times New Roman" w:cs="Times New Roman" w:hint="default"/>
        <w:b/>
        <w:bCs/>
        <w:i w:val="0"/>
        <w:iCs w:val="0"/>
        <w:spacing w:val="-1"/>
        <w:w w:val="100"/>
        <w:sz w:val="20"/>
        <w:szCs w:val="20"/>
        <w:lang w:val="uk-UA" w:eastAsia="en-US" w:bidi="ar-SA"/>
      </w:rPr>
    </w:lvl>
    <w:lvl w:ilvl="1">
      <w:start w:val="1"/>
      <w:numFmt w:val="decimal"/>
      <w:lvlText w:val="%1.%2."/>
      <w:lvlJc w:val="left"/>
      <w:pPr>
        <w:ind w:left="1165" w:hanging="426"/>
        <w:jc w:val="left"/>
      </w:pPr>
      <w:rPr>
        <w:rFonts w:hint="default"/>
        <w:spacing w:val="-1"/>
        <w:w w:val="100"/>
        <w:lang w:val="uk-UA" w:eastAsia="en-US" w:bidi="ar-SA"/>
      </w:rPr>
    </w:lvl>
    <w:lvl w:ilvl="2">
      <w:start w:val="1"/>
      <w:numFmt w:val="decimal"/>
      <w:lvlText w:val="%1.%2.%3."/>
      <w:lvlJc w:val="left"/>
      <w:pPr>
        <w:ind w:left="739" w:hanging="426"/>
        <w:jc w:val="left"/>
      </w:pPr>
      <w:rPr>
        <w:rFonts w:ascii="Times New Roman" w:eastAsia="Times New Roman" w:hAnsi="Times New Roman" w:cs="Times New Roman" w:hint="default"/>
        <w:b w:val="0"/>
        <w:bCs w:val="0"/>
        <w:i w:val="0"/>
        <w:iCs w:val="0"/>
        <w:spacing w:val="-1"/>
        <w:w w:val="99"/>
        <w:sz w:val="20"/>
        <w:szCs w:val="20"/>
        <w:lang w:val="uk-UA" w:eastAsia="en-US" w:bidi="ar-SA"/>
      </w:rPr>
    </w:lvl>
    <w:lvl w:ilvl="3">
      <w:numFmt w:val="bullet"/>
      <w:lvlText w:val="•"/>
      <w:lvlJc w:val="left"/>
      <w:pPr>
        <w:ind w:left="1300" w:hanging="426"/>
      </w:pPr>
      <w:rPr>
        <w:rFonts w:hint="default"/>
        <w:lang w:val="uk-UA" w:eastAsia="en-US" w:bidi="ar-SA"/>
      </w:rPr>
    </w:lvl>
    <w:lvl w:ilvl="4">
      <w:numFmt w:val="bullet"/>
      <w:lvlText w:val="•"/>
      <w:lvlJc w:val="left"/>
      <w:pPr>
        <w:ind w:left="4480" w:hanging="426"/>
      </w:pPr>
      <w:rPr>
        <w:rFonts w:hint="default"/>
        <w:lang w:val="uk-UA" w:eastAsia="en-US" w:bidi="ar-SA"/>
      </w:rPr>
    </w:lvl>
    <w:lvl w:ilvl="5">
      <w:numFmt w:val="bullet"/>
      <w:lvlText w:val="•"/>
      <w:lvlJc w:val="left"/>
      <w:pPr>
        <w:ind w:left="5528" w:hanging="426"/>
      </w:pPr>
      <w:rPr>
        <w:rFonts w:hint="default"/>
        <w:lang w:val="uk-UA" w:eastAsia="en-US" w:bidi="ar-SA"/>
      </w:rPr>
    </w:lvl>
    <w:lvl w:ilvl="6">
      <w:numFmt w:val="bullet"/>
      <w:lvlText w:val="•"/>
      <w:lvlJc w:val="left"/>
      <w:pPr>
        <w:ind w:left="6577" w:hanging="426"/>
      </w:pPr>
      <w:rPr>
        <w:rFonts w:hint="default"/>
        <w:lang w:val="uk-UA" w:eastAsia="en-US" w:bidi="ar-SA"/>
      </w:rPr>
    </w:lvl>
    <w:lvl w:ilvl="7">
      <w:numFmt w:val="bullet"/>
      <w:lvlText w:val="•"/>
      <w:lvlJc w:val="left"/>
      <w:pPr>
        <w:ind w:left="7625" w:hanging="426"/>
      </w:pPr>
      <w:rPr>
        <w:rFonts w:hint="default"/>
        <w:lang w:val="uk-UA" w:eastAsia="en-US" w:bidi="ar-SA"/>
      </w:rPr>
    </w:lvl>
    <w:lvl w:ilvl="8">
      <w:numFmt w:val="bullet"/>
      <w:lvlText w:val="•"/>
      <w:lvlJc w:val="left"/>
      <w:pPr>
        <w:ind w:left="8674" w:hanging="426"/>
      </w:pPr>
      <w:rPr>
        <w:rFonts w:hint="default"/>
        <w:lang w:val="uk-UA" w:eastAsia="en-US" w:bidi="ar-SA"/>
      </w:rPr>
    </w:lvl>
  </w:abstractNum>
  <w:abstractNum w:abstractNumId="5" w15:restartNumberingAfterBreak="0">
    <w:nsid w:val="311C4835"/>
    <w:multiLevelType w:val="hybridMultilevel"/>
    <w:tmpl w:val="E020B898"/>
    <w:lvl w:ilvl="0" w:tplc="2C30989A">
      <w:numFmt w:val="bullet"/>
      <w:lvlText w:val="-"/>
      <w:lvlJc w:val="left"/>
      <w:pPr>
        <w:ind w:left="456" w:hanging="284"/>
      </w:pPr>
      <w:rPr>
        <w:rFonts w:ascii="Times New Roman" w:eastAsia="Times New Roman" w:hAnsi="Times New Roman" w:cs="Times New Roman" w:hint="default"/>
        <w:b w:val="0"/>
        <w:bCs w:val="0"/>
        <w:i w:val="0"/>
        <w:iCs w:val="0"/>
        <w:spacing w:val="0"/>
        <w:w w:val="100"/>
        <w:sz w:val="20"/>
        <w:szCs w:val="20"/>
        <w:lang w:val="uk-UA" w:eastAsia="en-US" w:bidi="ar-SA"/>
      </w:rPr>
    </w:lvl>
    <w:lvl w:ilvl="1" w:tplc="FB0A35BC">
      <w:numFmt w:val="bullet"/>
      <w:lvlText w:val="•"/>
      <w:lvlJc w:val="left"/>
      <w:pPr>
        <w:ind w:left="1491" w:hanging="284"/>
      </w:pPr>
      <w:rPr>
        <w:rFonts w:hint="default"/>
        <w:lang w:val="uk-UA" w:eastAsia="en-US" w:bidi="ar-SA"/>
      </w:rPr>
    </w:lvl>
    <w:lvl w:ilvl="2" w:tplc="CDAE2F08">
      <w:numFmt w:val="bullet"/>
      <w:lvlText w:val="•"/>
      <w:lvlJc w:val="left"/>
      <w:pPr>
        <w:ind w:left="2522" w:hanging="284"/>
      </w:pPr>
      <w:rPr>
        <w:rFonts w:hint="default"/>
        <w:lang w:val="uk-UA" w:eastAsia="en-US" w:bidi="ar-SA"/>
      </w:rPr>
    </w:lvl>
    <w:lvl w:ilvl="3" w:tplc="CEE4A40E">
      <w:numFmt w:val="bullet"/>
      <w:lvlText w:val="•"/>
      <w:lvlJc w:val="left"/>
      <w:pPr>
        <w:ind w:left="3553" w:hanging="284"/>
      </w:pPr>
      <w:rPr>
        <w:rFonts w:hint="default"/>
        <w:lang w:val="uk-UA" w:eastAsia="en-US" w:bidi="ar-SA"/>
      </w:rPr>
    </w:lvl>
    <w:lvl w:ilvl="4" w:tplc="2260353E">
      <w:numFmt w:val="bullet"/>
      <w:lvlText w:val="•"/>
      <w:lvlJc w:val="left"/>
      <w:pPr>
        <w:ind w:left="4584" w:hanging="284"/>
      </w:pPr>
      <w:rPr>
        <w:rFonts w:hint="default"/>
        <w:lang w:val="uk-UA" w:eastAsia="en-US" w:bidi="ar-SA"/>
      </w:rPr>
    </w:lvl>
    <w:lvl w:ilvl="5" w:tplc="FCD894AA">
      <w:numFmt w:val="bullet"/>
      <w:lvlText w:val="•"/>
      <w:lvlJc w:val="left"/>
      <w:pPr>
        <w:ind w:left="5615" w:hanging="284"/>
      </w:pPr>
      <w:rPr>
        <w:rFonts w:hint="default"/>
        <w:lang w:val="uk-UA" w:eastAsia="en-US" w:bidi="ar-SA"/>
      </w:rPr>
    </w:lvl>
    <w:lvl w:ilvl="6" w:tplc="D06E9798">
      <w:numFmt w:val="bullet"/>
      <w:lvlText w:val="•"/>
      <w:lvlJc w:val="left"/>
      <w:pPr>
        <w:ind w:left="6646" w:hanging="284"/>
      </w:pPr>
      <w:rPr>
        <w:rFonts w:hint="default"/>
        <w:lang w:val="uk-UA" w:eastAsia="en-US" w:bidi="ar-SA"/>
      </w:rPr>
    </w:lvl>
    <w:lvl w:ilvl="7" w:tplc="4170CFAE">
      <w:numFmt w:val="bullet"/>
      <w:lvlText w:val="•"/>
      <w:lvlJc w:val="left"/>
      <w:pPr>
        <w:ind w:left="7677" w:hanging="284"/>
      </w:pPr>
      <w:rPr>
        <w:rFonts w:hint="default"/>
        <w:lang w:val="uk-UA" w:eastAsia="en-US" w:bidi="ar-SA"/>
      </w:rPr>
    </w:lvl>
    <w:lvl w:ilvl="8" w:tplc="C38A20DA">
      <w:numFmt w:val="bullet"/>
      <w:lvlText w:val="•"/>
      <w:lvlJc w:val="left"/>
      <w:pPr>
        <w:ind w:left="8708" w:hanging="284"/>
      </w:pPr>
      <w:rPr>
        <w:rFonts w:hint="default"/>
        <w:lang w:val="uk-UA" w:eastAsia="en-US" w:bidi="ar-SA"/>
      </w:rPr>
    </w:lvl>
  </w:abstractNum>
  <w:abstractNum w:abstractNumId="6" w15:restartNumberingAfterBreak="0">
    <w:nsid w:val="31BE76F8"/>
    <w:multiLevelType w:val="multilevel"/>
    <w:tmpl w:val="BA3887F6"/>
    <w:lvl w:ilvl="0">
      <w:start w:val="1"/>
      <w:numFmt w:val="decimal"/>
      <w:lvlText w:val="%1"/>
      <w:lvlJc w:val="left"/>
      <w:pPr>
        <w:ind w:left="672" w:hanging="500"/>
        <w:jc w:val="left"/>
      </w:pPr>
      <w:rPr>
        <w:rFonts w:hint="default"/>
        <w:lang w:val="uk-UA" w:eastAsia="en-US" w:bidi="ar-SA"/>
      </w:rPr>
    </w:lvl>
    <w:lvl w:ilvl="1">
      <w:start w:val="7"/>
      <w:numFmt w:val="decimal"/>
      <w:lvlText w:val="%1.%2"/>
      <w:lvlJc w:val="left"/>
      <w:pPr>
        <w:ind w:left="672" w:hanging="500"/>
        <w:jc w:val="left"/>
      </w:pPr>
      <w:rPr>
        <w:rFonts w:hint="default"/>
        <w:lang w:val="uk-UA" w:eastAsia="en-US" w:bidi="ar-SA"/>
      </w:rPr>
    </w:lvl>
    <w:lvl w:ilvl="2">
      <w:start w:val="1"/>
      <w:numFmt w:val="decimal"/>
      <w:lvlText w:val="%1.%2.%3."/>
      <w:lvlJc w:val="left"/>
      <w:pPr>
        <w:ind w:left="672" w:hanging="500"/>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3">
      <w:numFmt w:val="bullet"/>
      <w:lvlText w:val="•"/>
      <w:lvlJc w:val="left"/>
      <w:pPr>
        <w:ind w:left="3707" w:hanging="500"/>
      </w:pPr>
      <w:rPr>
        <w:rFonts w:hint="default"/>
        <w:lang w:val="uk-UA" w:eastAsia="en-US" w:bidi="ar-SA"/>
      </w:rPr>
    </w:lvl>
    <w:lvl w:ilvl="4">
      <w:numFmt w:val="bullet"/>
      <w:lvlText w:val="•"/>
      <w:lvlJc w:val="left"/>
      <w:pPr>
        <w:ind w:left="4716" w:hanging="500"/>
      </w:pPr>
      <w:rPr>
        <w:rFonts w:hint="default"/>
        <w:lang w:val="uk-UA" w:eastAsia="en-US" w:bidi="ar-SA"/>
      </w:rPr>
    </w:lvl>
    <w:lvl w:ilvl="5">
      <w:numFmt w:val="bullet"/>
      <w:lvlText w:val="•"/>
      <w:lvlJc w:val="left"/>
      <w:pPr>
        <w:ind w:left="5725" w:hanging="500"/>
      </w:pPr>
      <w:rPr>
        <w:rFonts w:hint="default"/>
        <w:lang w:val="uk-UA" w:eastAsia="en-US" w:bidi="ar-SA"/>
      </w:rPr>
    </w:lvl>
    <w:lvl w:ilvl="6">
      <w:numFmt w:val="bullet"/>
      <w:lvlText w:val="•"/>
      <w:lvlJc w:val="left"/>
      <w:pPr>
        <w:ind w:left="6734" w:hanging="500"/>
      </w:pPr>
      <w:rPr>
        <w:rFonts w:hint="default"/>
        <w:lang w:val="uk-UA" w:eastAsia="en-US" w:bidi="ar-SA"/>
      </w:rPr>
    </w:lvl>
    <w:lvl w:ilvl="7">
      <w:numFmt w:val="bullet"/>
      <w:lvlText w:val="•"/>
      <w:lvlJc w:val="left"/>
      <w:pPr>
        <w:ind w:left="7743" w:hanging="500"/>
      </w:pPr>
      <w:rPr>
        <w:rFonts w:hint="default"/>
        <w:lang w:val="uk-UA" w:eastAsia="en-US" w:bidi="ar-SA"/>
      </w:rPr>
    </w:lvl>
    <w:lvl w:ilvl="8">
      <w:numFmt w:val="bullet"/>
      <w:lvlText w:val="•"/>
      <w:lvlJc w:val="left"/>
      <w:pPr>
        <w:ind w:left="8752" w:hanging="500"/>
      </w:pPr>
      <w:rPr>
        <w:rFonts w:hint="default"/>
        <w:lang w:val="uk-UA" w:eastAsia="en-US" w:bidi="ar-SA"/>
      </w:rPr>
    </w:lvl>
  </w:abstractNum>
  <w:abstractNum w:abstractNumId="7" w15:restartNumberingAfterBreak="0">
    <w:nsid w:val="3C1D6FF2"/>
    <w:multiLevelType w:val="multilevel"/>
    <w:tmpl w:val="8FA07A28"/>
    <w:lvl w:ilvl="0">
      <w:start w:val="1"/>
      <w:numFmt w:val="decimal"/>
      <w:lvlText w:val="%1"/>
      <w:lvlJc w:val="left"/>
      <w:pPr>
        <w:ind w:left="172" w:hanging="548"/>
        <w:jc w:val="left"/>
      </w:pPr>
      <w:rPr>
        <w:rFonts w:hint="default"/>
        <w:lang w:val="uk-UA" w:eastAsia="en-US" w:bidi="ar-SA"/>
      </w:rPr>
    </w:lvl>
    <w:lvl w:ilvl="1">
      <w:start w:val="6"/>
      <w:numFmt w:val="decimal"/>
      <w:lvlText w:val="%1.%2"/>
      <w:lvlJc w:val="left"/>
      <w:pPr>
        <w:ind w:left="172" w:hanging="548"/>
        <w:jc w:val="left"/>
      </w:pPr>
      <w:rPr>
        <w:rFonts w:hint="default"/>
        <w:lang w:val="uk-UA" w:eastAsia="en-US" w:bidi="ar-SA"/>
      </w:rPr>
    </w:lvl>
    <w:lvl w:ilvl="2">
      <w:start w:val="1"/>
      <w:numFmt w:val="decimal"/>
      <w:lvlText w:val="%1.%2.%3."/>
      <w:lvlJc w:val="left"/>
      <w:pPr>
        <w:ind w:left="172" w:hanging="548"/>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3">
      <w:start w:val="1"/>
      <w:numFmt w:val="decimal"/>
      <w:lvlText w:val="%1.%2.%3.%4."/>
      <w:lvlJc w:val="left"/>
      <w:pPr>
        <w:ind w:left="172" w:hanging="682"/>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4">
      <w:numFmt w:val="bullet"/>
      <w:lvlText w:val="•"/>
      <w:lvlJc w:val="left"/>
      <w:pPr>
        <w:ind w:left="4416" w:hanging="682"/>
      </w:pPr>
      <w:rPr>
        <w:rFonts w:hint="default"/>
        <w:lang w:val="uk-UA" w:eastAsia="en-US" w:bidi="ar-SA"/>
      </w:rPr>
    </w:lvl>
    <w:lvl w:ilvl="5">
      <w:numFmt w:val="bullet"/>
      <w:lvlText w:val="•"/>
      <w:lvlJc w:val="left"/>
      <w:pPr>
        <w:ind w:left="5475" w:hanging="682"/>
      </w:pPr>
      <w:rPr>
        <w:rFonts w:hint="default"/>
        <w:lang w:val="uk-UA" w:eastAsia="en-US" w:bidi="ar-SA"/>
      </w:rPr>
    </w:lvl>
    <w:lvl w:ilvl="6">
      <w:numFmt w:val="bullet"/>
      <w:lvlText w:val="•"/>
      <w:lvlJc w:val="left"/>
      <w:pPr>
        <w:ind w:left="6534" w:hanging="682"/>
      </w:pPr>
      <w:rPr>
        <w:rFonts w:hint="default"/>
        <w:lang w:val="uk-UA" w:eastAsia="en-US" w:bidi="ar-SA"/>
      </w:rPr>
    </w:lvl>
    <w:lvl w:ilvl="7">
      <w:numFmt w:val="bullet"/>
      <w:lvlText w:val="•"/>
      <w:lvlJc w:val="left"/>
      <w:pPr>
        <w:ind w:left="7593" w:hanging="682"/>
      </w:pPr>
      <w:rPr>
        <w:rFonts w:hint="default"/>
        <w:lang w:val="uk-UA" w:eastAsia="en-US" w:bidi="ar-SA"/>
      </w:rPr>
    </w:lvl>
    <w:lvl w:ilvl="8">
      <w:numFmt w:val="bullet"/>
      <w:lvlText w:val="•"/>
      <w:lvlJc w:val="left"/>
      <w:pPr>
        <w:ind w:left="8652" w:hanging="682"/>
      </w:pPr>
      <w:rPr>
        <w:rFonts w:hint="default"/>
        <w:lang w:val="uk-UA" w:eastAsia="en-US" w:bidi="ar-SA"/>
      </w:rPr>
    </w:lvl>
  </w:abstractNum>
  <w:abstractNum w:abstractNumId="8" w15:restartNumberingAfterBreak="0">
    <w:nsid w:val="3D262CE4"/>
    <w:multiLevelType w:val="multilevel"/>
    <w:tmpl w:val="C728D6D0"/>
    <w:lvl w:ilvl="0">
      <w:start w:val="7"/>
      <w:numFmt w:val="decimal"/>
      <w:lvlText w:val="%1"/>
      <w:lvlJc w:val="left"/>
      <w:pPr>
        <w:ind w:left="172" w:hanging="384"/>
        <w:jc w:val="left"/>
      </w:pPr>
      <w:rPr>
        <w:rFonts w:hint="default"/>
        <w:lang w:val="uk-UA" w:eastAsia="en-US" w:bidi="ar-SA"/>
      </w:rPr>
    </w:lvl>
    <w:lvl w:ilvl="1">
      <w:start w:val="1"/>
      <w:numFmt w:val="decimal"/>
      <w:lvlText w:val="%1.%2."/>
      <w:lvlJc w:val="left"/>
      <w:pPr>
        <w:ind w:left="172" w:hanging="384"/>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2">
      <w:start w:val="1"/>
      <w:numFmt w:val="decimal"/>
      <w:lvlText w:val="%1.%2.%3."/>
      <w:lvlJc w:val="left"/>
      <w:pPr>
        <w:ind w:left="172" w:hanging="501"/>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3">
      <w:numFmt w:val="bullet"/>
      <w:lvlText w:val="•"/>
      <w:lvlJc w:val="left"/>
      <w:pPr>
        <w:ind w:left="3357" w:hanging="501"/>
      </w:pPr>
      <w:rPr>
        <w:rFonts w:hint="default"/>
        <w:lang w:val="uk-UA" w:eastAsia="en-US" w:bidi="ar-SA"/>
      </w:rPr>
    </w:lvl>
    <w:lvl w:ilvl="4">
      <w:numFmt w:val="bullet"/>
      <w:lvlText w:val="•"/>
      <w:lvlJc w:val="left"/>
      <w:pPr>
        <w:ind w:left="4416" w:hanging="501"/>
      </w:pPr>
      <w:rPr>
        <w:rFonts w:hint="default"/>
        <w:lang w:val="uk-UA" w:eastAsia="en-US" w:bidi="ar-SA"/>
      </w:rPr>
    </w:lvl>
    <w:lvl w:ilvl="5">
      <w:numFmt w:val="bullet"/>
      <w:lvlText w:val="•"/>
      <w:lvlJc w:val="left"/>
      <w:pPr>
        <w:ind w:left="5475" w:hanging="501"/>
      </w:pPr>
      <w:rPr>
        <w:rFonts w:hint="default"/>
        <w:lang w:val="uk-UA" w:eastAsia="en-US" w:bidi="ar-SA"/>
      </w:rPr>
    </w:lvl>
    <w:lvl w:ilvl="6">
      <w:numFmt w:val="bullet"/>
      <w:lvlText w:val="•"/>
      <w:lvlJc w:val="left"/>
      <w:pPr>
        <w:ind w:left="6534" w:hanging="501"/>
      </w:pPr>
      <w:rPr>
        <w:rFonts w:hint="default"/>
        <w:lang w:val="uk-UA" w:eastAsia="en-US" w:bidi="ar-SA"/>
      </w:rPr>
    </w:lvl>
    <w:lvl w:ilvl="7">
      <w:numFmt w:val="bullet"/>
      <w:lvlText w:val="•"/>
      <w:lvlJc w:val="left"/>
      <w:pPr>
        <w:ind w:left="7593" w:hanging="501"/>
      </w:pPr>
      <w:rPr>
        <w:rFonts w:hint="default"/>
        <w:lang w:val="uk-UA" w:eastAsia="en-US" w:bidi="ar-SA"/>
      </w:rPr>
    </w:lvl>
    <w:lvl w:ilvl="8">
      <w:numFmt w:val="bullet"/>
      <w:lvlText w:val="•"/>
      <w:lvlJc w:val="left"/>
      <w:pPr>
        <w:ind w:left="8652" w:hanging="501"/>
      </w:pPr>
      <w:rPr>
        <w:rFonts w:hint="default"/>
        <w:lang w:val="uk-UA" w:eastAsia="en-US" w:bidi="ar-SA"/>
      </w:rPr>
    </w:lvl>
  </w:abstractNum>
  <w:abstractNum w:abstractNumId="9" w15:restartNumberingAfterBreak="0">
    <w:nsid w:val="4A457133"/>
    <w:multiLevelType w:val="multilevel"/>
    <w:tmpl w:val="65328ED6"/>
    <w:lvl w:ilvl="0">
      <w:start w:val="1"/>
      <w:numFmt w:val="decimal"/>
      <w:lvlText w:val="%1"/>
      <w:lvlJc w:val="left"/>
      <w:pPr>
        <w:ind w:left="172" w:hanging="531"/>
        <w:jc w:val="left"/>
      </w:pPr>
      <w:rPr>
        <w:rFonts w:hint="default"/>
        <w:lang w:val="uk-UA" w:eastAsia="en-US" w:bidi="ar-SA"/>
      </w:rPr>
    </w:lvl>
    <w:lvl w:ilvl="1">
      <w:start w:val="5"/>
      <w:numFmt w:val="decimal"/>
      <w:lvlText w:val="%1.%2"/>
      <w:lvlJc w:val="left"/>
      <w:pPr>
        <w:ind w:left="172" w:hanging="531"/>
        <w:jc w:val="left"/>
      </w:pPr>
      <w:rPr>
        <w:rFonts w:hint="default"/>
        <w:lang w:val="uk-UA" w:eastAsia="en-US" w:bidi="ar-SA"/>
      </w:rPr>
    </w:lvl>
    <w:lvl w:ilvl="2">
      <w:start w:val="1"/>
      <w:numFmt w:val="decimal"/>
      <w:lvlText w:val="%1.%2.%3."/>
      <w:lvlJc w:val="left"/>
      <w:pPr>
        <w:ind w:left="172" w:hanging="531"/>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3">
      <w:numFmt w:val="bullet"/>
      <w:lvlText w:val="•"/>
      <w:lvlJc w:val="left"/>
      <w:pPr>
        <w:ind w:left="3357" w:hanging="531"/>
      </w:pPr>
      <w:rPr>
        <w:rFonts w:hint="default"/>
        <w:lang w:val="uk-UA" w:eastAsia="en-US" w:bidi="ar-SA"/>
      </w:rPr>
    </w:lvl>
    <w:lvl w:ilvl="4">
      <w:numFmt w:val="bullet"/>
      <w:lvlText w:val="•"/>
      <w:lvlJc w:val="left"/>
      <w:pPr>
        <w:ind w:left="4416" w:hanging="531"/>
      </w:pPr>
      <w:rPr>
        <w:rFonts w:hint="default"/>
        <w:lang w:val="uk-UA" w:eastAsia="en-US" w:bidi="ar-SA"/>
      </w:rPr>
    </w:lvl>
    <w:lvl w:ilvl="5">
      <w:numFmt w:val="bullet"/>
      <w:lvlText w:val="•"/>
      <w:lvlJc w:val="left"/>
      <w:pPr>
        <w:ind w:left="5475" w:hanging="531"/>
      </w:pPr>
      <w:rPr>
        <w:rFonts w:hint="default"/>
        <w:lang w:val="uk-UA" w:eastAsia="en-US" w:bidi="ar-SA"/>
      </w:rPr>
    </w:lvl>
    <w:lvl w:ilvl="6">
      <w:numFmt w:val="bullet"/>
      <w:lvlText w:val="•"/>
      <w:lvlJc w:val="left"/>
      <w:pPr>
        <w:ind w:left="6534" w:hanging="531"/>
      </w:pPr>
      <w:rPr>
        <w:rFonts w:hint="default"/>
        <w:lang w:val="uk-UA" w:eastAsia="en-US" w:bidi="ar-SA"/>
      </w:rPr>
    </w:lvl>
    <w:lvl w:ilvl="7">
      <w:numFmt w:val="bullet"/>
      <w:lvlText w:val="•"/>
      <w:lvlJc w:val="left"/>
      <w:pPr>
        <w:ind w:left="7593" w:hanging="531"/>
      </w:pPr>
      <w:rPr>
        <w:rFonts w:hint="default"/>
        <w:lang w:val="uk-UA" w:eastAsia="en-US" w:bidi="ar-SA"/>
      </w:rPr>
    </w:lvl>
    <w:lvl w:ilvl="8">
      <w:numFmt w:val="bullet"/>
      <w:lvlText w:val="•"/>
      <w:lvlJc w:val="left"/>
      <w:pPr>
        <w:ind w:left="8652" w:hanging="531"/>
      </w:pPr>
      <w:rPr>
        <w:rFonts w:hint="default"/>
        <w:lang w:val="uk-UA" w:eastAsia="en-US" w:bidi="ar-SA"/>
      </w:rPr>
    </w:lvl>
  </w:abstractNum>
  <w:abstractNum w:abstractNumId="10" w15:restartNumberingAfterBreak="0">
    <w:nsid w:val="5A8B45F1"/>
    <w:multiLevelType w:val="multilevel"/>
    <w:tmpl w:val="4314CAD8"/>
    <w:lvl w:ilvl="0">
      <w:start w:val="1"/>
      <w:numFmt w:val="decimal"/>
      <w:lvlText w:val="%1"/>
      <w:lvlJc w:val="left"/>
      <w:pPr>
        <w:ind w:left="172" w:hanging="371"/>
        <w:jc w:val="left"/>
      </w:pPr>
      <w:rPr>
        <w:rFonts w:hint="default"/>
        <w:lang w:val="uk-UA" w:eastAsia="en-US" w:bidi="ar-SA"/>
      </w:rPr>
    </w:lvl>
    <w:lvl w:ilvl="1">
      <w:start w:val="1"/>
      <w:numFmt w:val="decimal"/>
      <w:lvlText w:val="%1.%2."/>
      <w:lvlJc w:val="left"/>
      <w:pPr>
        <w:ind w:left="172" w:hanging="371"/>
        <w:jc w:val="left"/>
      </w:pPr>
      <w:rPr>
        <w:rFonts w:hint="default"/>
        <w:spacing w:val="-1"/>
        <w:w w:val="100"/>
        <w:lang w:val="uk-UA" w:eastAsia="en-US" w:bidi="ar-SA"/>
      </w:rPr>
    </w:lvl>
    <w:lvl w:ilvl="2">
      <w:start w:val="1"/>
      <w:numFmt w:val="decimal"/>
      <w:lvlText w:val="%1.%2.%3"/>
      <w:lvlJc w:val="left"/>
      <w:pPr>
        <w:ind w:left="172" w:hanging="526"/>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3">
      <w:numFmt w:val="bullet"/>
      <w:lvlText w:val="•"/>
      <w:lvlJc w:val="left"/>
      <w:pPr>
        <w:ind w:left="3357" w:hanging="526"/>
      </w:pPr>
      <w:rPr>
        <w:rFonts w:hint="default"/>
        <w:lang w:val="uk-UA" w:eastAsia="en-US" w:bidi="ar-SA"/>
      </w:rPr>
    </w:lvl>
    <w:lvl w:ilvl="4">
      <w:numFmt w:val="bullet"/>
      <w:lvlText w:val="•"/>
      <w:lvlJc w:val="left"/>
      <w:pPr>
        <w:ind w:left="4416" w:hanging="526"/>
      </w:pPr>
      <w:rPr>
        <w:rFonts w:hint="default"/>
        <w:lang w:val="uk-UA" w:eastAsia="en-US" w:bidi="ar-SA"/>
      </w:rPr>
    </w:lvl>
    <w:lvl w:ilvl="5">
      <w:numFmt w:val="bullet"/>
      <w:lvlText w:val="•"/>
      <w:lvlJc w:val="left"/>
      <w:pPr>
        <w:ind w:left="5475" w:hanging="526"/>
      </w:pPr>
      <w:rPr>
        <w:rFonts w:hint="default"/>
        <w:lang w:val="uk-UA" w:eastAsia="en-US" w:bidi="ar-SA"/>
      </w:rPr>
    </w:lvl>
    <w:lvl w:ilvl="6">
      <w:numFmt w:val="bullet"/>
      <w:lvlText w:val="•"/>
      <w:lvlJc w:val="left"/>
      <w:pPr>
        <w:ind w:left="6534" w:hanging="526"/>
      </w:pPr>
      <w:rPr>
        <w:rFonts w:hint="default"/>
        <w:lang w:val="uk-UA" w:eastAsia="en-US" w:bidi="ar-SA"/>
      </w:rPr>
    </w:lvl>
    <w:lvl w:ilvl="7">
      <w:numFmt w:val="bullet"/>
      <w:lvlText w:val="•"/>
      <w:lvlJc w:val="left"/>
      <w:pPr>
        <w:ind w:left="7593" w:hanging="526"/>
      </w:pPr>
      <w:rPr>
        <w:rFonts w:hint="default"/>
        <w:lang w:val="uk-UA" w:eastAsia="en-US" w:bidi="ar-SA"/>
      </w:rPr>
    </w:lvl>
    <w:lvl w:ilvl="8">
      <w:numFmt w:val="bullet"/>
      <w:lvlText w:val="•"/>
      <w:lvlJc w:val="left"/>
      <w:pPr>
        <w:ind w:left="8652" w:hanging="526"/>
      </w:pPr>
      <w:rPr>
        <w:rFonts w:hint="default"/>
        <w:lang w:val="uk-UA" w:eastAsia="en-US" w:bidi="ar-SA"/>
      </w:rPr>
    </w:lvl>
  </w:abstractNum>
  <w:abstractNum w:abstractNumId="11" w15:restartNumberingAfterBreak="0">
    <w:nsid w:val="643A4AED"/>
    <w:multiLevelType w:val="multilevel"/>
    <w:tmpl w:val="3A786DF4"/>
    <w:lvl w:ilvl="0">
      <w:start w:val="3"/>
      <w:numFmt w:val="decimal"/>
      <w:lvlText w:val="%1"/>
      <w:lvlJc w:val="left"/>
      <w:pPr>
        <w:ind w:left="172" w:hanging="383"/>
        <w:jc w:val="left"/>
      </w:pPr>
      <w:rPr>
        <w:rFonts w:hint="default"/>
        <w:lang w:val="uk-UA" w:eastAsia="en-US" w:bidi="ar-SA"/>
      </w:rPr>
    </w:lvl>
    <w:lvl w:ilvl="1">
      <w:start w:val="1"/>
      <w:numFmt w:val="decimal"/>
      <w:lvlText w:val="%1.%2."/>
      <w:lvlJc w:val="left"/>
      <w:pPr>
        <w:ind w:left="172" w:hanging="383"/>
        <w:jc w:val="left"/>
      </w:pPr>
      <w:rPr>
        <w:rFonts w:hint="default"/>
        <w:spacing w:val="-1"/>
        <w:w w:val="100"/>
        <w:lang w:val="uk-UA" w:eastAsia="en-US" w:bidi="ar-SA"/>
      </w:rPr>
    </w:lvl>
    <w:lvl w:ilvl="2">
      <w:start w:val="1"/>
      <w:numFmt w:val="decimal"/>
      <w:lvlText w:val="%1.%2.%3."/>
      <w:lvlJc w:val="left"/>
      <w:pPr>
        <w:ind w:left="172" w:hanging="504"/>
        <w:jc w:val="left"/>
      </w:pPr>
      <w:rPr>
        <w:rFonts w:hint="default"/>
        <w:spacing w:val="-1"/>
        <w:w w:val="100"/>
        <w:lang w:val="uk-UA" w:eastAsia="en-US" w:bidi="ar-SA"/>
      </w:rPr>
    </w:lvl>
    <w:lvl w:ilvl="3">
      <w:numFmt w:val="bullet"/>
      <w:lvlText w:val="•"/>
      <w:lvlJc w:val="left"/>
      <w:pPr>
        <w:ind w:left="2922" w:hanging="504"/>
      </w:pPr>
      <w:rPr>
        <w:rFonts w:hint="default"/>
        <w:lang w:val="uk-UA" w:eastAsia="en-US" w:bidi="ar-SA"/>
      </w:rPr>
    </w:lvl>
    <w:lvl w:ilvl="4">
      <w:numFmt w:val="bullet"/>
      <w:lvlText w:val="•"/>
      <w:lvlJc w:val="left"/>
      <w:pPr>
        <w:ind w:left="4043" w:hanging="504"/>
      </w:pPr>
      <w:rPr>
        <w:rFonts w:hint="default"/>
        <w:lang w:val="uk-UA" w:eastAsia="en-US" w:bidi="ar-SA"/>
      </w:rPr>
    </w:lvl>
    <w:lvl w:ilvl="5">
      <w:numFmt w:val="bullet"/>
      <w:lvlText w:val="•"/>
      <w:lvlJc w:val="left"/>
      <w:pPr>
        <w:ind w:left="5164" w:hanging="504"/>
      </w:pPr>
      <w:rPr>
        <w:rFonts w:hint="default"/>
        <w:lang w:val="uk-UA" w:eastAsia="en-US" w:bidi="ar-SA"/>
      </w:rPr>
    </w:lvl>
    <w:lvl w:ilvl="6">
      <w:numFmt w:val="bullet"/>
      <w:lvlText w:val="•"/>
      <w:lvlJc w:val="left"/>
      <w:pPr>
        <w:ind w:left="6286" w:hanging="504"/>
      </w:pPr>
      <w:rPr>
        <w:rFonts w:hint="default"/>
        <w:lang w:val="uk-UA" w:eastAsia="en-US" w:bidi="ar-SA"/>
      </w:rPr>
    </w:lvl>
    <w:lvl w:ilvl="7">
      <w:numFmt w:val="bullet"/>
      <w:lvlText w:val="•"/>
      <w:lvlJc w:val="left"/>
      <w:pPr>
        <w:ind w:left="7407" w:hanging="504"/>
      </w:pPr>
      <w:rPr>
        <w:rFonts w:hint="default"/>
        <w:lang w:val="uk-UA" w:eastAsia="en-US" w:bidi="ar-SA"/>
      </w:rPr>
    </w:lvl>
    <w:lvl w:ilvl="8">
      <w:numFmt w:val="bullet"/>
      <w:lvlText w:val="•"/>
      <w:lvlJc w:val="left"/>
      <w:pPr>
        <w:ind w:left="8528" w:hanging="504"/>
      </w:pPr>
      <w:rPr>
        <w:rFonts w:hint="default"/>
        <w:lang w:val="uk-UA" w:eastAsia="en-US" w:bidi="ar-SA"/>
      </w:rPr>
    </w:lvl>
  </w:abstractNum>
  <w:abstractNum w:abstractNumId="12" w15:restartNumberingAfterBreak="0">
    <w:nsid w:val="6970392D"/>
    <w:multiLevelType w:val="multilevel"/>
    <w:tmpl w:val="A5B22A7E"/>
    <w:lvl w:ilvl="0">
      <w:start w:val="1"/>
      <w:numFmt w:val="decimal"/>
      <w:lvlText w:val="%1"/>
      <w:lvlJc w:val="left"/>
      <w:pPr>
        <w:ind w:left="672" w:hanging="500"/>
        <w:jc w:val="left"/>
      </w:pPr>
      <w:rPr>
        <w:rFonts w:hint="default"/>
        <w:lang w:val="uk-UA" w:eastAsia="en-US" w:bidi="ar-SA"/>
      </w:rPr>
    </w:lvl>
    <w:lvl w:ilvl="1">
      <w:start w:val="4"/>
      <w:numFmt w:val="decimal"/>
      <w:lvlText w:val="%1.%2"/>
      <w:lvlJc w:val="left"/>
      <w:pPr>
        <w:ind w:left="672" w:hanging="500"/>
        <w:jc w:val="left"/>
      </w:pPr>
      <w:rPr>
        <w:rFonts w:hint="default"/>
        <w:lang w:val="uk-UA" w:eastAsia="en-US" w:bidi="ar-SA"/>
      </w:rPr>
    </w:lvl>
    <w:lvl w:ilvl="2">
      <w:start w:val="1"/>
      <w:numFmt w:val="decimal"/>
      <w:lvlText w:val="%1.%2.%3."/>
      <w:lvlJc w:val="left"/>
      <w:pPr>
        <w:ind w:left="672" w:hanging="500"/>
        <w:jc w:val="left"/>
      </w:pPr>
      <w:rPr>
        <w:rFonts w:hint="default"/>
        <w:spacing w:val="-1"/>
        <w:w w:val="100"/>
        <w:lang w:val="uk-UA" w:eastAsia="en-US" w:bidi="ar-SA"/>
      </w:rPr>
    </w:lvl>
    <w:lvl w:ilvl="3">
      <w:start w:val="1"/>
      <w:numFmt w:val="decimal"/>
      <w:lvlText w:val="%1.%2.%3.%4."/>
      <w:lvlJc w:val="left"/>
      <w:pPr>
        <w:ind w:left="172" w:hanging="685"/>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4">
      <w:start w:val="1"/>
      <w:numFmt w:val="decimal"/>
      <w:lvlText w:val="%1.%2.%3.%4.%5."/>
      <w:lvlJc w:val="left"/>
      <w:pPr>
        <w:ind w:left="972" w:hanging="800"/>
        <w:jc w:val="left"/>
      </w:pPr>
      <w:rPr>
        <w:rFonts w:ascii="Times New Roman" w:eastAsia="Times New Roman" w:hAnsi="Times New Roman" w:cs="Times New Roman" w:hint="default"/>
        <w:b w:val="0"/>
        <w:bCs w:val="0"/>
        <w:i w:val="0"/>
        <w:iCs w:val="0"/>
        <w:spacing w:val="-1"/>
        <w:w w:val="100"/>
        <w:sz w:val="20"/>
        <w:szCs w:val="20"/>
        <w:lang w:val="uk-UA" w:eastAsia="en-US" w:bidi="ar-SA"/>
      </w:rPr>
    </w:lvl>
    <w:lvl w:ilvl="5">
      <w:numFmt w:val="bullet"/>
      <w:lvlText w:val="•"/>
      <w:lvlJc w:val="left"/>
      <w:pPr>
        <w:ind w:left="4651" w:hanging="800"/>
      </w:pPr>
      <w:rPr>
        <w:rFonts w:hint="default"/>
        <w:lang w:val="uk-UA" w:eastAsia="en-US" w:bidi="ar-SA"/>
      </w:rPr>
    </w:lvl>
    <w:lvl w:ilvl="6">
      <w:numFmt w:val="bullet"/>
      <w:lvlText w:val="•"/>
      <w:lvlJc w:val="left"/>
      <w:pPr>
        <w:ind w:left="5875" w:hanging="800"/>
      </w:pPr>
      <w:rPr>
        <w:rFonts w:hint="default"/>
        <w:lang w:val="uk-UA" w:eastAsia="en-US" w:bidi="ar-SA"/>
      </w:rPr>
    </w:lvl>
    <w:lvl w:ilvl="7">
      <w:numFmt w:val="bullet"/>
      <w:lvlText w:val="•"/>
      <w:lvlJc w:val="left"/>
      <w:pPr>
        <w:ind w:left="7099" w:hanging="800"/>
      </w:pPr>
      <w:rPr>
        <w:rFonts w:hint="default"/>
        <w:lang w:val="uk-UA" w:eastAsia="en-US" w:bidi="ar-SA"/>
      </w:rPr>
    </w:lvl>
    <w:lvl w:ilvl="8">
      <w:numFmt w:val="bullet"/>
      <w:lvlText w:val="•"/>
      <w:lvlJc w:val="left"/>
      <w:pPr>
        <w:ind w:left="8323" w:hanging="800"/>
      </w:pPr>
      <w:rPr>
        <w:rFonts w:hint="default"/>
        <w:lang w:val="uk-UA" w:eastAsia="en-US" w:bidi="ar-SA"/>
      </w:rPr>
    </w:lvl>
  </w:abstractNum>
  <w:abstractNum w:abstractNumId="13" w15:restartNumberingAfterBreak="0">
    <w:nsid w:val="7ACF3D11"/>
    <w:multiLevelType w:val="hybridMultilevel"/>
    <w:tmpl w:val="FCE6CCF0"/>
    <w:lvl w:ilvl="0" w:tplc="9D72BE80">
      <w:numFmt w:val="bullet"/>
      <w:lvlText w:val="-"/>
      <w:lvlJc w:val="left"/>
      <w:pPr>
        <w:ind w:left="172" w:hanging="142"/>
      </w:pPr>
      <w:rPr>
        <w:rFonts w:ascii="Times New Roman" w:eastAsia="Times New Roman" w:hAnsi="Times New Roman" w:cs="Times New Roman" w:hint="default"/>
        <w:b w:val="0"/>
        <w:bCs w:val="0"/>
        <w:i w:val="0"/>
        <w:iCs w:val="0"/>
        <w:spacing w:val="0"/>
        <w:w w:val="100"/>
        <w:sz w:val="20"/>
        <w:szCs w:val="20"/>
        <w:lang w:val="uk-UA" w:eastAsia="en-US" w:bidi="ar-SA"/>
      </w:rPr>
    </w:lvl>
    <w:lvl w:ilvl="1" w:tplc="A8845232">
      <w:numFmt w:val="bullet"/>
      <w:lvlText w:val="•"/>
      <w:lvlJc w:val="left"/>
      <w:pPr>
        <w:ind w:left="1239" w:hanging="142"/>
      </w:pPr>
      <w:rPr>
        <w:rFonts w:hint="default"/>
        <w:lang w:val="uk-UA" w:eastAsia="en-US" w:bidi="ar-SA"/>
      </w:rPr>
    </w:lvl>
    <w:lvl w:ilvl="2" w:tplc="D57EEA0A">
      <w:numFmt w:val="bullet"/>
      <w:lvlText w:val="•"/>
      <w:lvlJc w:val="left"/>
      <w:pPr>
        <w:ind w:left="2298" w:hanging="142"/>
      </w:pPr>
      <w:rPr>
        <w:rFonts w:hint="default"/>
        <w:lang w:val="uk-UA" w:eastAsia="en-US" w:bidi="ar-SA"/>
      </w:rPr>
    </w:lvl>
    <w:lvl w:ilvl="3" w:tplc="441412B0">
      <w:numFmt w:val="bullet"/>
      <w:lvlText w:val="•"/>
      <w:lvlJc w:val="left"/>
      <w:pPr>
        <w:ind w:left="3357" w:hanging="142"/>
      </w:pPr>
      <w:rPr>
        <w:rFonts w:hint="default"/>
        <w:lang w:val="uk-UA" w:eastAsia="en-US" w:bidi="ar-SA"/>
      </w:rPr>
    </w:lvl>
    <w:lvl w:ilvl="4" w:tplc="2BD6FE7C">
      <w:numFmt w:val="bullet"/>
      <w:lvlText w:val="•"/>
      <w:lvlJc w:val="left"/>
      <w:pPr>
        <w:ind w:left="4416" w:hanging="142"/>
      </w:pPr>
      <w:rPr>
        <w:rFonts w:hint="default"/>
        <w:lang w:val="uk-UA" w:eastAsia="en-US" w:bidi="ar-SA"/>
      </w:rPr>
    </w:lvl>
    <w:lvl w:ilvl="5" w:tplc="6D70F1EA">
      <w:numFmt w:val="bullet"/>
      <w:lvlText w:val="•"/>
      <w:lvlJc w:val="left"/>
      <w:pPr>
        <w:ind w:left="5475" w:hanging="142"/>
      </w:pPr>
      <w:rPr>
        <w:rFonts w:hint="default"/>
        <w:lang w:val="uk-UA" w:eastAsia="en-US" w:bidi="ar-SA"/>
      </w:rPr>
    </w:lvl>
    <w:lvl w:ilvl="6" w:tplc="495A7C56">
      <w:numFmt w:val="bullet"/>
      <w:lvlText w:val="•"/>
      <w:lvlJc w:val="left"/>
      <w:pPr>
        <w:ind w:left="6534" w:hanging="142"/>
      </w:pPr>
      <w:rPr>
        <w:rFonts w:hint="default"/>
        <w:lang w:val="uk-UA" w:eastAsia="en-US" w:bidi="ar-SA"/>
      </w:rPr>
    </w:lvl>
    <w:lvl w:ilvl="7" w:tplc="59E2A494">
      <w:numFmt w:val="bullet"/>
      <w:lvlText w:val="•"/>
      <w:lvlJc w:val="left"/>
      <w:pPr>
        <w:ind w:left="7593" w:hanging="142"/>
      </w:pPr>
      <w:rPr>
        <w:rFonts w:hint="default"/>
        <w:lang w:val="uk-UA" w:eastAsia="en-US" w:bidi="ar-SA"/>
      </w:rPr>
    </w:lvl>
    <w:lvl w:ilvl="8" w:tplc="4B0095F4">
      <w:numFmt w:val="bullet"/>
      <w:lvlText w:val="•"/>
      <w:lvlJc w:val="left"/>
      <w:pPr>
        <w:ind w:left="8652" w:hanging="142"/>
      </w:pPr>
      <w:rPr>
        <w:rFonts w:hint="default"/>
        <w:lang w:val="uk-UA" w:eastAsia="en-US" w:bidi="ar-SA"/>
      </w:rPr>
    </w:lvl>
  </w:abstractNum>
  <w:num w:numId="1">
    <w:abstractNumId w:val="8"/>
  </w:num>
  <w:num w:numId="2">
    <w:abstractNumId w:val="0"/>
  </w:num>
  <w:num w:numId="3">
    <w:abstractNumId w:val="3"/>
  </w:num>
  <w:num w:numId="4">
    <w:abstractNumId w:val="5"/>
  </w:num>
  <w:num w:numId="5">
    <w:abstractNumId w:val="11"/>
  </w:num>
  <w:num w:numId="6">
    <w:abstractNumId w:val="2"/>
  </w:num>
  <w:num w:numId="7">
    <w:abstractNumId w:val="6"/>
  </w:num>
  <w:num w:numId="8">
    <w:abstractNumId w:val="7"/>
  </w:num>
  <w:num w:numId="9">
    <w:abstractNumId w:val="9"/>
  </w:num>
  <w:num w:numId="10">
    <w:abstractNumId w:val="12"/>
  </w:num>
  <w:num w:numId="11">
    <w:abstractNumId w:val="10"/>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FD"/>
    <w:rsid w:val="000A1A95"/>
    <w:rsid w:val="000F0C1B"/>
    <w:rsid w:val="000F42D3"/>
    <w:rsid w:val="0011359F"/>
    <w:rsid w:val="00160A49"/>
    <w:rsid w:val="00182D8C"/>
    <w:rsid w:val="001F1121"/>
    <w:rsid w:val="002E0DC8"/>
    <w:rsid w:val="00323B90"/>
    <w:rsid w:val="00350225"/>
    <w:rsid w:val="004420FD"/>
    <w:rsid w:val="006A388C"/>
    <w:rsid w:val="006B458D"/>
    <w:rsid w:val="007E5BE4"/>
    <w:rsid w:val="009259FE"/>
    <w:rsid w:val="00B07A4B"/>
    <w:rsid w:val="00B40BFB"/>
    <w:rsid w:val="00BD35DB"/>
    <w:rsid w:val="00BD5DFF"/>
    <w:rsid w:val="00BF3316"/>
    <w:rsid w:val="00C1696A"/>
    <w:rsid w:val="00C535A6"/>
    <w:rsid w:val="00C6579B"/>
    <w:rsid w:val="00DD437D"/>
    <w:rsid w:val="00E814BF"/>
    <w:rsid w:val="00F91269"/>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C17A"/>
  <w15:docId w15:val="{2770C08B-3654-4970-B3C9-1232A9E5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72"/>
      <w:outlineLvl w:val="0"/>
    </w:pPr>
    <w:rPr>
      <w:b/>
      <w:bCs/>
      <w:sz w:val="20"/>
      <w:szCs w:val="20"/>
    </w:rPr>
  </w:style>
  <w:style w:type="paragraph" w:styleId="2">
    <w:name w:val="heading 2"/>
    <w:basedOn w:val="a"/>
    <w:uiPriority w:val="1"/>
    <w:qFormat/>
    <w:pPr>
      <w:ind w:left="520" w:hanging="348"/>
      <w:outlineLvl w:val="1"/>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jc w:val="both"/>
    </w:pPr>
    <w:rPr>
      <w:sz w:val="20"/>
      <w:szCs w:val="20"/>
    </w:rPr>
  </w:style>
  <w:style w:type="paragraph" w:styleId="a4">
    <w:name w:val="List Paragraph"/>
    <w:basedOn w:val="a"/>
    <w:uiPriority w:val="1"/>
    <w:qFormat/>
    <w:pPr>
      <w:ind w:left="172"/>
      <w:jc w:val="both"/>
    </w:pPr>
  </w:style>
  <w:style w:type="paragraph" w:customStyle="1" w:styleId="TableParagraph">
    <w:name w:val="Table Paragraph"/>
    <w:basedOn w:val="a"/>
    <w:uiPriority w:val="1"/>
    <w:qFormat/>
    <w:pPr>
      <w:ind w:left="105"/>
    </w:pPr>
  </w:style>
  <w:style w:type="character" w:styleId="a5">
    <w:name w:val="Hyperlink"/>
    <w:basedOn w:val="a0"/>
    <w:uiPriority w:val="99"/>
    <w:unhideWhenUsed/>
    <w:rsid w:val="00323B90"/>
    <w:rPr>
      <w:color w:val="0000FF" w:themeColor="hyperlink"/>
      <w:u w:val="single"/>
    </w:rPr>
  </w:style>
  <w:style w:type="character" w:customStyle="1" w:styleId="UnresolvedMention">
    <w:name w:val="Unresolved Mention"/>
    <w:basedOn w:val="a0"/>
    <w:uiPriority w:val="99"/>
    <w:semiHidden/>
    <w:unhideWhenUsed/>
    <w:rsid w:val="00323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gservice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0FB0-FE28-4290-9F0D-BDFAAB9A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54484</Words>
  <Characters>31057</Characters>
  <Application>Microsoft Office Word</Application>
  <DocSecurity>0</DocSecurity>
  <Lines>258</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3604000@gmail.com</cp:lastModifiedBy>
  <cp:revision>2</cp:revision>
  <cp:lastPrinted>2025-05-16T09:00:00Z</cp:lastPrinted>
  <dcterms:created xsi:type="dcterms:W3CDTF">2025-05-17T09:33:00Z</dcterms:created>
  <dcterms:modified xsi:type="dcterms:W3CDTF">2025-05-17T09:33:00Z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LastSaved">
    <vt:filetime>2025-05-06T00:00:00Z</vt:filetime>
  </property>
  <property fmtid="{D5CDD505-2E9C-101B-9397-08002B2CF9AE}" pid="4" name="Producer">
    <vt:lpwstr>3-Heights(TM) PDF Security Shell 4.8.25.2 (http://www.pdf-tools.com)</vt:lpwstr>
  </property>
</Properties>
</file>